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0" w:firstLineChars="200"/>
        <w:jc w:val="left"/>
        <w:textAlignment w:val="auto"/>
        <w:rPr>
          <w:rFonts w:hint="eastAsia"/>
          <w:b w:val="0"/>
          <w:bCs w:val="0"/>
          <w:u w:val="none"/>
          <w:lang w:val="en-US" w:eastAsia="zh-CN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一，晴天</w:t>
      </w:r>
      <w:r>
        <w:rPr>
          <w:rFonts w:hint="default"/>
          <w:bCs/>
          <w:sz w:val="21"/>
          <w:szCs w:val="21"/>
          <w:lang w:eastAsia="zh-Hans"/>
        </w:rPr>
        <w:t>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20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CN"/>
        </w:rPr>
        <w:t>请假5人，</w:t>
      </w:r>
      <w:r>
        <w:rPr>
          <w:rFonts w:hint="eastAsia"/>
          <w:bCs/>
          <w:sz w:val="21"/>
          <w:szCs w:val="21"/>
          <w:lang w:val="en-US" w:eastAsia="zh-Hans"/>
        </w:rPr>
        <w:t>其中</w:t>
      </w:r>
      <w:r>
        <w:rPr>
          <w:rFonts w:hint="eastAsia"/>
          <w:b/>
          <w:bCs/>
          <w:u w:val="single"/>
          <w:lang w:val="en-US" w:eastAsia="zh-CN"/>
        </w:rPr>
        <w:t>刘郑勋、汪雪婷、夏一心、易筱曦、熊梓轩</w:t>
      </w:r>
      <w:r>
        <w:rPr>
          <w:rFonts w:hint="eastAsia"/>
          <w:b w:val="0"/>
          <w:bCs w:val="0"/>
          <w:u w:val="none"/>
          <w:lang w:val="en-US" w:eastAsia="zh-CN"/>
        </w:rPr>
        <w:t>请事假。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0" w:firstLineChars="200"/>
        <w:jc w:val="left"/>
        <w:textAlignment w:val="auto"/>
        <w:rPr>
          <w:rFonts w:hint="eastAsia" w:eastAsiaTheme="minorEastAsia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Cs/>
          <w:sz w:val="21"/>
          <w:szCs w:val="21"/>
          <w:lang w:val="en-US" w:eastAsia="zh-CN"/>
        </w:rPr>
        <w:t>周发展</w:t>
      </w:r>
      <w:r>
        <w:rPr>
          <w:rFonts w:hint="default"/>
          <w:bCs/>
          <w:sz w:val="21"/>
          <w:szCs w:val="21"/>
          <w:lang w:eastAsia="zh-Hans"/>
        </w:rPr>
        <w:t>目标：</w:t>
      </w:r>
      <w:r>
        <w:rPr>
          <w:rFonts w:hint="eastAsia"/>
          <w:bCs/>
          <w:sz w:val="21"/>
          <w:szCs w:val="21"/>
          <w:lang w:val="en-US" w:eastAsia="zh-CN"/>
        </w:rPr>
        <w:tab/>
      </w:r>
    </w:p>
    <w:p>
      <w:pPr>
        <w:spacing w:line="240" w:lineRule="exact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1.</w:t>
      </w:r>
      <w:r>
        <w:rPr>
          <w:rFonts w:hint="eastAsia" w:ascii="宋体" w:hAnsi="宋体"/>
          <w:bCs/>
        </w:rPr>
        <w:t>加深对春天的认识，并用多元的方式感受和表现春天的美。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Cs w:val="21"/>
        </w:rPr>
        <w:t>学习观察的基本方法，并用自己喜欢的方式表达自己对初春的认识。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一、户外活动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爱玩是孩子们的天性，丰富多彩的户外体育游戏活动是孩子们健康成长的源泉。针对幼儿好动好玩的年龄特点，每天坚持户外活动，是幼儿园的基本活动之一。今天我们的混班户外区域是大型攀爬架、足球区、投掷区、沙水区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本周户外小帮手是：</w:t>
      </w:r>
      <w:r>
        <w:rPr>
          <w:rFonts w:hint="eastAsia"/>
          <w:b/>
          <w:bCs w:val="0"/>
          <w:sz w:val="21"/>
          <w:szCs w:val="21"/>
          <w:u w:val="single"/>
          <w:lang w:val="en-US" w:eastAsia="zh-CN"/>
        </w:rPr>
        <w:t>顾语汐和程诺。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天气较热，希望这些小朋友能在提醒下多喝水，及时补充水分：</w:t>
      </w:r>
      <w:r>
        <w:rPr>
          <w:rFonts w:hint="eastAsia"/>
          <w:b/>
          <w:bCs w:val="0"/>
          <w:sz w:val="21"/>
          <w:szCs w:val="21"/>
          <w:u w:val="single"/>
          <w:lang w:val="en-US" w:eastAsia="zh-CN"/>
        </w:rPr>
        <w:t>顾晨怡、顾语汐、程诺、王婉苏、徐旻玥、张竹青。</w:t>
      </w:r>
    </w:p>
    <w:tbl>
      <w:tblPr>
        <w:tblStyle w:val="6"/>
        <w:tblW w:w="9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3180"/>
        <w:gridCol w:w="3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16" name="图片 16" descr="/Users/elaine/Downloads/IMG_3447.jpgIMG_3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elaine/Downloads/IMG_3447.jpgIMG_34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晃动的梯子我也不怕。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8" name="图片 8" descr="/Users/elaine/Downloads/IMG_3448.JPGIMG_3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elaine/Downloads/IMG_3448.JPGIMG_344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第一次玩彩虹伞的我。</w:t>
            </w:r>
          </w:p>
        </w:tc>
        <w:tc>
          <w:tcPr>
            <w:tcW w:w="3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9" name="图片 9" descr="/Users/elaine/Downloads/IMG_3449.JPGIMG_3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elaine/Downloads/IMG_3449.JPGIMG_344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我的手臂力量大。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10" name="图片 10" descr="/Users/elaine/Downloads/IMG_3450.JPGIMG_3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elaine/Downloads/IMG_3450.JPGIMG_345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天气热，及时补充水分很重要。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11" name="图片 11" descr="/Users/elaine/Downloads/IMG_3457.JPGIMG_3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elaine/Downloads/IMG_3457.JPGIMG_34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满满一盆沙，我要运动这边来。</w:t>
            </w:r>
          </w:p>
        </w:tc>
        <w:tc>
          <w:tcPr>
            <w:tcW w:w="3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12" name="图片 12" descr="/Users/elaine/Downloads/IMG_3458.JPGIMG_3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elaine/Downloads/IMG_3458.JPGIMG_345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我要把它填填满。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二、集体活动：语言《迎春花》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baseline"/>
        <w:rPr>
          <w:rFonts w:hint="eastAsia" w:ascii="宋体" w:hAnsi="宋体" w:cs="宋体"/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《迎春花》是一首节奏欢快、充满春天气息的儿歌，儿歌运用拟人、比喻的手法，形象地描述了专属春天的花朵——迎春花。 儿歌描绘了一幅春意盎然的春景图，在春风的吹拂下，一朵朵金黄色的迎春花昂起了头，张开小嘴吧，化身为公园里的小号手，吹起了嘹亮的小喇叭，欢欣鼓舞地迎接春天的到来。整首儿歌非常富有童趣，符合小班幼儿的语言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表扬这些小朋友能</w:t>
      </w:r>
      <w:r>
        <w:rPr>
          <w:rFonts w:hint="eastAsia"/>
        </w:rPr>
        <w:t>理解儿歌内容，</w:t>
      </w:r>
      <w:r>
        <w:rPr>
          <w:rFonts w:hint="eastAsia"/>
          <w:lang w:val="en-US" w:eastAsia="zh-CN"/>
        </w:rPr>
        <w:t>能</w:t>
      </w:r>
      <w:r>
        <w:rPr>
          <w:rFonts w:hint="eastAsia"/>
        </w:rPr>
        <w:t>有感情地朗诵儿歌</w:t>
      </w:r>
      <w:r>
        <w:rPr>
          <w:rFonts w:hint="eastAsia"/>
          <w:lang w:eastAsia="zh-CN"/>
        </w:rPr>
        <w:t>：</w:t>
      </w:r>
      <w:r>
        <w:rPr>
          <w:rFonts w:hint="eastAsia"/>
          <w:b/>
          <w:bCs/>
          <w:u w:val="single"/>
          <w:lang w:val="en-US" w:eastAsia="zh-Hans"/>
        </w:rPr>
        <w:t>丁秋铭、吴燚、张铭昊、程诺、孙思淼、郭静悠、殷颂惜、顾晨怡、王婉苏、徐旻玥、张竹青、蔡娅宁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表扬这些小朋友</w:t>
      </w:r>
      <w:r>
        <w:rPr>
          <w:rFonts w:hint="eastAsia"/>
        </w:rPr>
        <w:t>知道春天的来临，萌发对迎春花以及春天的喜爱之情</w:t>
      </w:r>
      <w:r>
        <w:rPr>
          <w:rFonts w:hint="eastAsia"/>
          <w:lang w:eastAsia="zh-CN"/>
        </w:rPr>
        <w:t>：</w:t>
      </w:r>
      <w:r>
        <w:rPr>
          <w:rFonts w:hint="eastAsia"/>
          <w:b/>
          <w:bCs/>
          <w:u w:val="single"/>
          <w:lang w:val="en-US" w:eastAsia="zh-Hans"/>
        </w:rPr>
        <w:t>梁佳硕、金文哲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官同羽、褚浩宸、赵奕承、徐燃、顾羽汐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生活活动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u w:val="none"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今天的午餐是：花生米饭、儿童版干锅虾、菜薹炒木耳、白菜豆腐汤。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表扬这些小朋友吃得又快又干净：</w:t>
      </w:r>
      <w:r>
        <w:rPr>
          <w:rFonts w:hint="eastAsia"/>
          <w:b/>
          <w:bCs/>
          <w:u w:val="single"/>
          <w:lang w:val="en-US" w:eastAsia="zh-Hans"/>
        </w:rPr>
        <w:t>丁秋铭、金文哲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程诺、赵奕承、郭静悠、顾羽汐、顾晨怡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Theme="minorEastAsia"/>
          <w:b/>
          <w:bCs/>
          <w:u w:val="single"/>
          <w:lang w:eastAsia="zh-CN"/>
        </w:rPr>
      </w:pPr>
      <w:r>
        <w:rPr>
          <w:rFonts w:hint="default"/>
          <w:b w:val="0"/>
          <w:bCs w:val="0"/>
          <w:u w:val="none"/>
          <w:lang w:val="en-US" w:eastAsia="zh-CN"/>
        </w:rPr>
        <w:t>午后散步对于宝贝们的成长有着无可替代的好处，不仅能让宝贝们多接触阳光，利于身体健康，还可以帮助宝贝们消化，帮助幼儿更好地午睡。更能让幼儿和好朋友亲密聊天、分享喜爱的话题！</w:t>
      </w:r>
      <w:r>
        <w:rPr>
          <w:rFonts w:hint="eastAsia"/>
          <w:b w:val="0"/>
          <w:bCs w:val="0"/>
          <w:u w:val="none"/>
          <w:lang w:val="en-US" w:eastAsia="zh-CN"/>
        </w:rPr>
        <w:t>散步过程中能注意安全、跟紧的小朋友是：</w:t>
      </w:r>
      <w:r>
        <w:rPr>
          <w:rFonts w:hint="eastAsia"/>
          <w:b/>
          <w:bCs/>
          <w:u w:val="single"/>
          <w:lang w:val="en-US" w:eastAsia="zh-Hans"/>
        </w:rPr>
        <w:t>丁秋铭、吴燚、金文哲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程诺、殷颂惜</w:t>
      </w:r>
      <w:bookmarkStart w:id="0" w:name="_GoBack"/>
      <w:bookmarkEnd w:id="0"/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none"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希望这些小朋友能在自由、开心散步的同时保持队伍整齐：</w:t>
      </w:r>
      <w:r>
        <w:rPr>
          <w:rFonts w:hint="eastAsia"/>
          <w:b/>
          <w:bCs/>
          <w:u w:val="single"/>
          <w:lang w:val="en-US" w:eastAsia="zh-Hans"/>
        </w:rPr>
        <w:t>梁佳硕、徐燃、王婉苏、徐旻玥、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四、</w:t>
      </w:r>
      <w:r>
        <w:rPr>
          <w:rFonts w:hint="eastAsia"/>
          <w:b/>
          <w:bCs/>
          <w:sz w:val="21"/>
          <w:szCs w:val="21"/>
          <w:lang w:val="en-US" w:eastAsia="zh-Hans"/>
        </w:rPr>
        <w:t>家园配合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1.周一～周四，延时班放学时间：16:30，周五没有延时班，统一放学时间：15:30。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val="en-US" w:eastAsia="zh-Hans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2.最近气温变化较大，请家长每天提前关注天气，为孩子准备适当的衣物。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9FBC84"/>
    <w:multiLevelType w:val="singleLevel"/>
    <w:tmpl w:val="F29FBC8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68973F6"/>
    <w:rsid w:val="07FEA341"/>
    <w:rsid w:val="082D61E0"/>
    <w:rsid w:val="099B6BAD"/>
    <w:rsid w:val="0CEF7DC8"/>
    <w:rsid w:val="0D5A7540"/>
    <w:rsid w:val="0E0B3117"/>
    <w:rsid w:val="0E4971AC"/>
    <w:rsid w:val="10016862"/>
    <w:rsid w:val="11093145"/>
    <w:rsid w:val="1160781D"/>
    <w:rsid w:val="12C03150"/>
    <w:rsid w:val="133C08AF"/>
    <w:rsid w:val="16BFA3E5"/>
    <w:rsid w:val="171C69CE"/>
    <w:rsid w:val="17BD1DF8"/>
    <w:rsid w:val="1AFF53BB"/>
    <w:rsid w:val="1B7E8205"/>
    <w:rsid w:val="1BAAD8A4"/>
    <w:rsid w:val="1C8C3407"/>
    <w:rsid w:val="1F193AD5"/>
    <w:rsid w:val="224B7EAB"/>
    <w:rsid w:val="26D53CEA"/>
    <w:rsid w:val="2790022D"/>
    <w:rsid w:val="2AD67898"/>
    <w:rsid w:val="2BB27551"/>
    <w:rsid w:val="2F27593E"/>
    <w:rsid w:val="2F6F2B7D"/>
    <w:rsid w:val="308070AC"/>
    <w:rsid w:val="308D6743"/>
    <w:rsid w:val="31F04E94"/>
    <w:rsid w:val="35DE3F6D"/>
    <w:rsid w:val="35EFF7F9"/>
    <w:rsid w:val="372E11E6"/>
    <w:rsid w:val="375A684B"/>
    <w:rsid w:val="37F92C63"/>
    <w:rsid w:val="38D33B0F"/>
    <w:rsid w:val="3BFF9290"/>
    <w:rsid w:val="3D6F1993"/>
    <w:rsid w:val="3F7D1DEE"/>
    <w:rsid w:val="3F896A0E"/>
    <w:rsid w:val="3FDE7E87"/>
    <w:rsid w:val="42917912"/>
    <w:rsid w:val="42D27138"/>
    <w:rsid w:val="43C50FE1"/>
    <w:rsid w:val="4A1F2888"/>
    <w:rsid w:val="4BAA1CAF"/>
    <w:rsid w:val="4BBE5B78"/>
    <w:rsid w:val="4CC74273"/>
    <w:rsid w:val="4D760C40"/>
    <w:rsid w:val="4DA9035D"/>
    <w:rsid w:val="4DC45AC7"/>
    <w:rsid w:val="4DFF35F4"/>
    <w:rsid w:val="4E333022"/>
    <w:rsid w:val="4E6F17BC"/>
    <w:rsid w:val="562F153E"/>
    <w:rsid w:val="57AE284D"/>
    <w:rsid w:val="59081F82"/>
    <w:rsid w:val="5A945B22"/>
    <w:rsid w:val="5C5C40E2"/>
    <w:rsid w:val="5D1E2EEE"/>
    <w:rsid w:val="5DCDD6F4"/>
    <w:rsid w:val="5EBC1A7F"/>
    <w:rsid w:val="5F084D5C"/>
    <w:rsid w:val="5FFF1FAC"/>
    <w:rsid w:val="61046AED"/>
    <w:rsid w:val="613970A0"/>
    <w:rsid w:val="62084431"/>
    <w:rsid w:val="648A3DA5"/>
    <w:rsid w:val="650E0276"/>
    <w:rsid w:val="669414F7"/>
    <w:rsid w:val="67DFC314"/>
    <w:rsid w:val="67F6270E"/>
    <w:rsid w:val="67FA7944"/>
    <w:rsid w:val="68D251E0"/>
    <w:rsid w:val="69661FD2"/>
    <w:rsid w:val="699505A3"/>
    <w:rsid w:val="6ABD15C1"/>
    <w:rsid w:val="6BCE7A69"/>
    <w:rsid w:val="6DED519D"/>
    <w:rsid w:val="6EF1615A"/>
    <w:rsid w:val="6FBD3BAD"/>
    <w:rsid w:val="6FF7AF56"/>
    <w:rsid w:val="71BA5F30"/>
    <w:rsid w:val="729A37BA"/>
    <w:rsid w:val="73FFCF91"/>
    <w:rsid w:val="74BE581B"/>
    <w:rsid w:val="74F80ED6"/>
    <w:rsid w:val="75CD352C"/>
    <w:rsid w:val="763350C0"/>
    <w:rsid w:val="772FDBE4"/>
    <w:rsid w:val="7733B798"/>
    <w:rsid w:val="77E64748"/>
    <w:rsid w:val="798716BA"/>
    <w:rsid w:val="7AFF00F5"/>
    <w:rsid w:val="7BCD4D32"/>
    <w:rsid w:val="7C1C1FDD"/>
    <w:rsid w:val="7EE6559B"/>
    <w:rsid w:val="7EED27DD"/>
    <w:rsid w:val="7EFDDABB"/>
    <w:rsid w:val="7F5EB266"/>
    <w:rsid w:val="7FB1EE0C"/>
    <w:rsid w:val="7FFFA423"/>
    <w:rsid w:val="7FFFE6CF"/>
    <w:rsid w:val="85FE100C"/>
    <w:rsid w:val="8FDFBF1F"/>
    <w:rsid w:val="9F7466EA"/>
    <w:rsid w:val="9FCF790A"/>
    <w:rsid w:val="AAF78750"/>
    <w:rsid w:val="AD198438"/>
    <w:rsid w:val="B3EFFE3E"/>
    <w:rsid w:val="B5661EEE"/>
    <w:rsid w:val="B9AFEAB7"/>
    <w:rsid w:val="BE67691B"/>
    <w:rsid w:val="BEB36914"/>
    <w:rsid w:val="BFFBCA68"/>
    <w:rsid w:val="C7FDA793"/>
    <w:rsid w:val="C9DF465E"/>
    <w:rsid w:val="CFFF134E"/>
    <w:rsid w:val="CFFF65F9"/>
    <w:rsid w:val="D7FF8D45"/>
    <w:rsid w:val="D857EC6F"/>
    <w:rsid w:val="D9FE2CBF"/>
    <w:rsid w:val="DBDF7A37"/>
    <w:rsid w:val="DDFF55AD"/>
    <w:rsid w:val="DE2F8DBE"/>
    <w:rsid w:val="DED73683"/>
    <w:rsid w:val="DF7347D0"/>
    <w:rsid w:val="DFD64EAF"/>
    <w:rsid w:val="DFFAFE42"/>
    <w:rsid w:val="E5FBCC40"/>
    <w:rsid w:val="EAE597F7"/>
    <w:rsid w:val="ED5BC5D4"/>
    <w:rsid w:val="EEF73C67"/>
    <w:rsid w:val="EEFF978D"/>
    <w:rsid w:val="EF7F6A82"/>
    <w:rsid w:val="EFFD373A"/>
    <w:rsid w:val="F2DF9B8D"/>
    <w:rsid w:val="F3DFB9BF"/>
    <w:rsid w:val="F4659EA7"/>
    <w:rsid w:val="F73133FC"/>
    <w:rsid w:val="F7E76EAC"/>
    <w:rsid w:val="F8B795AA"/>
    <w:rsid w:val="FA7C4D9A"/>
    <w:rsid w:val="FB3C0142"/>
    <w:rsid w:val="FB6738FE"/>
    <w:rsid w:val="FBFFAC73"/>
    <w:rsid w:val="FD3D59E3"/>
    <w:rsid w:val="FD7BC939"/>
    <w:rsid w:val="FDB715A4"/>
    <w:rsid w:val="FDEEEBE0"/>
    <w:rsid w:val="FDEF2A4B"/>
    <w:rsid w:val="FEBF6CCC"/>
    <w:rsid w:val="FEFBD5CD"/>
    <w:rsid w:val="FEFBED37"/>
    <w:rsid w:val="FEFF195F"/>
    <w:rsid w:val="FF192980"/>
    <w:rsid w:val="FF4E9A72"/>
    <w:rsid w:val="FFEC3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character" w:customStyle="1" w:styleId="15">
    <w:name w:val="apple-style-span"/>
    <w:qFormat/>
    <w:uiPriority w:val="0"/>
  </w:style>
  <w:style w:type="character" w:customStyle="1" w:styleId="16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7</TotalTime>
  <ScaleCrop>false</ScaleCrop>
  <LinksUpToDate>false</LinksUpToDate>
  <CharactersWithSpaces>853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2021-09-17T20:50:00Z</dcterms:created>
  <dc:creator>Tony</dc:creator>
  <cp:lastModifiedBy>高</cp:lastModifiedBy>
  <cp:lastPrinted>2022-11-17T20:57:00Z</cp:lastPrinted>
  <dcterms:modified xsi:type="dcterms:W3CDTF">2024-04-02T07:53:34Z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