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6275070" cy="995045"/>
            <wp:effectExtent l="0" t="0" r="381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27507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rFonts w:hint="eastAsia" w:ascii="宋体" w:hAnsi="宋体" w:eastAsia="宋体" w:cs="宋体"/>
        </w:rPr>
      </w:pPr>
      <w:r>
        <w:rPr>
          <w:rFonts w:hint="eastAsia" w:asciiTheme="minorEastAsia" w:hAnsiTheme="minorEastAsia" w:cstheme="minorEastAsia"/>
          <w:b/>
          <w:color w:val="333333"/>
          <w:spacing w:val="8"/>
          <w:sz w:val="21"/>
          <w:szCs w:val="21"/>
        </w:rPr>
        <w:drawing>
          <wp:anchor distT="0" distB="0" distL="114300" distR="114300" simplePos="0" relativeHeight="251668480" behindDoc="0" locked="0" layoutInCell="1" allowOverlap="1">
            <wp:simplePos x="0" y="0"/>
            <wp:positionH relativeFrom="column">
              <wp:posOffset>3960495</wp:posOffset>
            </wp:positionH>
            <wp:positionV relativeFrom="paragraph">
              <wp:posOffset>189865</wp:posOffset>
            </wp:positionV>
            <wp:extent cx="269875" cy="431800"/>
            <wp:effectExtent l="0" t="0" r="9525" b="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    星期一</w:t>
      </w:r>
      <w:r>
        <w:rPr>
          <w:rFonts w:hint="eastAsia" w:ascii="宋体" w:hAnsi="宋体" w:eastAsia="宋体" w:cs="宋体"/>
        </w:rPr>
        <w:t xml:space="preserve">  </w:t>
      </w:r>
    </w:p>
    <w:p>
      <w:pPr>
        <w:jc w:val="center"/>
        <w:rPr>
          <w:color w:val="C19859" w:themeColor="accent6"/>
          <w:sz w:val="52"/>
          <w14:textFill>
            <w14:solidFill>
              <w14:schemeClr w14:val="accent6"/>
            </w14:solidFill>
          </w14:textFill>
        </w:rPr>
      </w:pPr>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宋体" w:hAnsi="宋体" w:eastAsia="宋体"/>
        </w:rPr>
      </w:pPr>
      <w:r>
        <w:rPr>
          <w:rFonts w:hint="eastAsia" w:asciiTheme="minorEastAsia" w:hAnsiTheme="minorEastAsia" w:cstheme="minorEastAsia"/>
          <w:b/>
          <w:color w:val="333333"/>
          <w:spacing w:val="8"/>
          <w:sz w:val="21"/>
          <w:szCs w:val="21"/>
        </w:rPr>
        <w:drawing>
          <wp:anchor distT="0" distB="0" distL="114300" distR="114300" simplePos="0" relativeHeight="251667456" behindDoc="0" locked="0" layoutInCell="1" allowOverlap="1">
            <wp:simplePos x="0" y="0"/>
            <wp:positionH relativeFrom="column">
              <wp:posOffset>2276475</wp:posOffset>
            </wp:positionH>
            <wp:positionV relativeFrom="paragraph">
              <wp:posOffset>7620</wp:posOffset>
            </wp:positionV>
            <wp:extent cx="269875" cy="431800"/>
            <wp:effectExtent l="0" t="0" r="9525" b="0"/>
            <wp:wrapNone/>
            <wp:docPr id="23" name="图片 2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lang w:eastAsia="zh-CN"/>
        </w:rPr>
      </w:pPr>
      <w:r>
        <w:rPr>
          <w:rFonts w:hint="eastAsia" w:ascii="宋体" w:hAnsi="宋体" w:eastAsia="宋体"/>
          <w:b/>
          <w:bCs/>
        </w:rPr>
        <w:t>入园情况：</w:t>
      </w:r>
      <w:r>
        <w:rPr>
          <w:rFonts w:hint="eastAsia" w:ascii="宋体" w:hAnsi="宋体" w:eastAsia="宋体"/>
        </w:rPr>
        <w:t>今天来了</w:t>
      </w:r>
      <w:r>
        <w:rPr>
          <w:rFonts w:hint="eastAsia" w:ascii="宋体" w:hAnsi="宋体" w:eastAsia="宋体"/>
          <w:lang w:val="en-US" w:eastAsia="zh-CN"/>
        </w:rPr>
        <w:t>28</w:t>
      </w:r>
      <w:r>
        <w:rPr>
          <w:rFonts w:hint="eastAsia" w:ascii="宋体" w:hAnsi="宋体" w:eastAsia="宋体"/>
        </w:rPr>
        <w:t>位小朋友，</w:t>
      </w:r>
      <w:r>
        <w:rPr>
          <w:rFonts w:hint="eastAsia" w:ascii="宋体" w:hAnsi="宋体" w:eastAsia="宋体"/>
          <w:lang w:val="en-US" w:eastAsia="zh-CN"/>
        </w:rPr>
        <w:t>3</w:t>
      </w:r>
      <w:r>
        <w:rPr>
          <w:rFonts w:hint="eastAsia" w:ascii="宋体" w:hAnsi="宋体" w:eastAsia="宋体"/>
        </w:rPr>
        <w:t>位小朋友请假</w:t>
      </w:r>
      <w:r>
        <w:rPr>
          <w:rFonts w:hint="eastAsia" w:ascii="宋体" w:hAnsi="宋体" w:eastAsia="宋体"/>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ascii="宋体" w:hAnsi="宋体" w:eastAsia="宋体" w:cs="宋体"/>
          <w:b/>
          <w:bCs/>
          <w:sz w:val="24"/>
          <w:szCs w:val="24"/>
          <w:u w:val="single"/>
        </w:rPr>
        <w:t>于锦楠、王翊行、冯钰源、冯皓辰、张佳妮、张琳晞、李雨萱、栾晞纯、邹羽晗、朱诗涵、万晞文、郑丽莎、李一阳、金芳伊、孙贝牙、张睿宸、郁明泽、袁明楷、赵天羽、陆忻妍、黄钰洁、蔡晗熙、韩文雅、陈悦、朱明曦、高茗昀、王思宸、陈宇航</w:t>
      </w:r>
      <w:r>
        <w:rPr>
          <w:rFonts w:hint="eastAsia" w:ascii="宋体" w:hAnsi="宋体" w:eastAsia="宋体" w:cs="宋体"/>
          <w:b w:val="0"/>
          <w:bCs w:val="0"/>
          <w:sz w:val="24"/>
          <w:szCs w:val="24"/>
          <w:u w:val="none"/>
          <w:lang w:val="en-US" w:eastAsia="zh-CN"/>
        </w:rPr>
        <w:drawing>
          <wp:anchor distT="0" distB="0" distL="0" distR="0" simplePos="0" relativeHeight="251670528" behindDoc="0" locked="0" layoutInCell="1" allowOverlap="1">
            <wp:simplePos x="0" y="0"/>
            <wp:positionH relativeFrom="column">
              <wp:posOffset>5434965</wp:posOffset>
            </wp:positionH>
            <wp:positionV relativeFrom="paragraph">
              <wp:posOffset>1163320</wp:posOffset>
            </wp:positionV>
            <wp:extent cx="307340" cy="311150"/>
            <wp:effectExtent l="0" t="0" r="10160" b="6350"/>
            <wp:wrapNone/>
            <wp:docPr id="7" name="图片 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Fonts w:hint="eastAsia" w:ascii="宋体" w:hAnsi="宋体" w:eastAsia="宋体" w:cs="宋体"/>
          <w:b w:val="0"/>
          <w:bCs w:val="0"/>
          <w:sz w:val="24"/>
          <w:szCs w:val="24"/>
          <w:u w:val="none"/>
          <w:lang w:val="en-US" w:eastAsia="zh-CN"/>
        </w:rPr>
        <w:t>小朋友</w:t>
      </w:r>
      <w:r>
        <w:rPr>
          <w:rFonts w:hint="eastAsia" w:ascii="宋体" w:hAnsi="宋体" w:eastAsia="宋体" w:cs="宋体"/>
          <w:sz w:val="24"/>
          <w:szCs w:val="24"/>
          <w:lang w:val="en-US" w:eastAsia="zh-CN"/>
        </w:rPr>
        <w:t>能主动和老师打招呼并放好自己的物品。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u w:val="none"/>
          <w:lang w:val="en-US" w:eastAsia="zh-CN"/>
        </w:rPr>
      </w:pPr>
      <w:r>
        <w:rPr>
          <w:rFonts w:hint="eastAsia" w:ascii="宋体" w:hAnsi="宋体" w:eastAsia="宋体"/>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2400" w:firstLineChars="1000"/>
        <w:textAlignment w:val="auto"/>
        <w:rPr>
          <w:rFonts w:hint="default" w:asciiTheme="minorEastAsia" w:hAnsiTheme="minorEastAsia" w:cstheme="minorEastAsia"/>
          <w:b/>
          <w:color w:val="9F2936" w:themeColor="accent2"/>
          <w:spacing w:val="8"/>
          <w:sz w:val="32"/>
          <w:szCs w:val="32"/>
          <w:lang w:val="en-US"/>
          <w14:textFill>
            <w14:solidFill>
              <w14:schemeClr w14:val="accent2"/>
            </w14:solidFill>
          </w14:textFill>
        </w:rPr>
      </w:pPr>
      <w:r>
        <w:rPr>
          <w:rFonts w:hint="eastAsia" w:ascii="宋体" w:hAnsi="宋体" w:eastAsia="宋体" w:cs="宋体"/>
          <w:sz w:val="24"/>
          <w:szCs w:val="24"/>
          <w:lang w:val="en-US" w:eastAsia="zh-CN"/>
        </w:rPr>
        <w:drawing>
          <wp:anchor distT="0" distB="0" distL="0" distR="0" simplePos="0" relativeHeight="251669504" behindDoc="0" locked="0" layoutInCell="1" allowOverlap="1">
            <wp:simplePos x="0" y="0"/>
            <wp:positionH relativeFrom="column">
              <wp:posOffset>1370965</wp:posOffset>
            </wp:positionH>
            <wp:positionV relativeFrom="paragraph">
              <wp:posOffset>2540</wp:posOffset>
            </wp:positionV>
            <wp:extent cx="307340" cy="311150"/>
            <wp:effectExtent l="0" t="0" r="10160" b="6350"/>
            <wp:wrapNone/>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宋体" w:hAnsi="宋体" w:eastAsia="宋体"/>
          <w:u w:val="none"/>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语言：春天里的电话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主题资源分析：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春天的电话》是一则富有童趣的童话故事，主要讲述了小胖熊和动物伙伴们用打电话的形式互相传递春天来临的消息，描绘春暖花开的美好景象，同时也体现了小动物间互相关心的情感。本次活动主要运用PPT，让孩子在图片的帮助下理解故事内容，并尝试角色扮演，体验小动物们之间相互关心、相互分享的快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幼儿发展分析：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前期活动的开展，孩子们对春天的季节特征已经有了一定了解，并能用自己的语言进行简单描述。同时中班幼儿喜欢倾听童话故事，能在图片等的帮助下很快理解故事内容，能为故事中拟人化的人物情感所感染，并喜欢学说故事中的对话。但是孩子们容易把关注点集中在故事情节的发展上，而忽略细节部分的推敲，需要教师通过语音语调.肢体动作.表情等加以提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szCs w:val="21"/>
          <w:lang w:val="en-US" w:eastAsia="zh-CN"/>
        </w:rPr>
      </w:pPr>
      <w:r>
        <w:rPr>
          <w:rFonts w:hint="eastAsia" w:ascii="宋体" w:hAnsi="宋体" w:eastAsia="宋体" w:cs="宋体"/>
          <w:b w:val="0"/>
          <w:bCs w:val="0"/>
          <w:sz w:val="24"/>
          <w:szCs w:val="24"/>
          <w:u w:val="none"/>
          <w:lang w:val="en-US" w:eastAsia="zh-CN"/>
        </w:rPr>
        <w:t>活动中，</w:t>
      </w:r>
      <w:r>
        <w:rPr>
          <w:rFonts w:ascii="宋体" w:hAnsi="宋体" w:eastAsia="宋体" w:cs="宋体"/>
          <w:b/>
          <w:bCs/>
          <w:sz w:val="24"/>
          <w:szCs w:val="24"/>
          <w:u w:val="single"/>
        </w:rPr>
        <w:t>蔡晗熙、韩文雅、陈悦、朱明曦、高茗昀、王思宸、陈宇航</w:t>
      </w:r>
      <w:r>
        <w:rPr>
          <w:rFonts w:hint="eastAsia" w:ascii="宋体" w:hAnsi="宋体" w:eastAsia="宋体" w:cs="宋体"/>
          <w:b/>
          <w:bCs/>
          <w:sz w:val="24"/>
          <w:szCs w:val="24"/>
          <w:u w:val="single"/>
          <w:lang w:eastAsia="zh-CN"/>
        </w:rPr>
        <w:t>、</w:t>
      </w:r>
      <w:r>
        <w:rPr>
          <w:rFonts w:ascii="宋体" w:hAnsi="宋体" w:eastAsia="宋体" w:cs="宋体"/>
          <w:b/>
          <w:bCs/>
          <w:sz w:val="24"/>
          <w:szCs w:val="24"/>
          <w:u w:val="single"/>
        </w:rPr>
        <w:t>于锦楠、王翊行、冯钰源、张睿宸、郁明泽、袁明楷、赵天羽、陆忻妍、黄钰洁</w:t>
      </w:r>
      <w:r>
        <w:rPr>
          <w:rFonts w:hint="eastAsia" w:ascii="宋体" w:hAnsi="宋体" w:eastAsia="宋体" w:cs="宋体"/>
          <w:b/>
          <w:bCs/>
          <w:sz w:val="24"/>
          <w:szCs w:val="24"/>
          <w:u w:val="single"/>
          <w:lang w:eastAsia="zh-CN"/>
        </w:rPr>
        <w:t>、</w:t>
      </w:r>
      <w:r>
        <w:rPr>
          <w:rFonts w:ascii="宋体" w:hAnsi="宋体" w:eastAsia="宋体" w:cs="宋体"/>
          <w:b/>
          <w:bCs/>
          <w:sz w:val="24"/>
          <w:szCs w:val="24"/>
          <w:u w:val="single"/>
        </w:rPr>
        <w:t>冯皓辰、张佳妮、张琳晞、李雨萱、栾晞纯、邹羽晗、朱诗涵、万晞文、郑丽莎、李一阳、金芳伊、孙贝牙</w:t>
      </w:r>
      <w:r>
        <w:rPr>
          <w:rFonts w:hint="eastAsia" w:ascii="宋体" w:hAnsi="宋体" w:eastAsia="宋体" w:cs="宋体"/>
          <w:b w:val="0"/>
          <w:bCs w:val="0"/>
          <w:sz w:val="24"/>
          <w:szCs w:val="24"/>
          <w:u w:val="none"/>
          <w:lang w:val="en-US" w:eastAsia="zh-CN"/>
        </w:rPr>
        <w:t>等小朋友</w:t>
      </w:r>
      <w:r>
        <w:rPr>
          <w:rFonts w:hint="eastAsia" w:ascii="宋体" w:hAnsi="宋体" w:eastAsia="宋体" w:cs="宋体"/>
          <w:sz w:val="24"/>
          <w:szCs w:val="24"/>
          <w:lang w:val="en-US" w:eastAsia="zh-CN"/>
        </w:rPr>
        <w:t>积极参与今天的活动，能认真倾听故事的内容，仔细观察画面，大胆发表自己的想法。</w:t>
      </w:r>
      <w:bookmarkStart w:id="1" w:name="_GoBack"/>
      <w:bookmarkEnd w:id="1"/>
    </w:p>
    <w:p>
      <w:pPr>
        <w:pStyle w:val="24"/>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pStyle w:val="24"/>
        <w:spacing w:before="0" w:beforeAutospacing="0" w:after="0" w:afterAutospacing="0" w:line="340" w:lineRule="exact"/>
        <w:ind w:firstLine="4748" w:firstLineChars="2100"/>
        <w:rPr>
          <w:rFonts w:hint="default"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4180205</wp:posOffset>
            </wp:positionH>
            <wp:positionV relativeFrom="paragraph">
              <wp:posOffset>-140335</wp:posOffset>
            </wp:positionV>
            <wp:extent cx="269875" cy="431800"/>
            <wp:effectExtent l="0" t="0" r="9525" b="0"/>
            <wp:wrapNone/>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2352675</wp:posOffset>
            </wp:positionH>
            <wp:positionV relativeFrom="paragraph">
              <wp:posOffset>-132715</wp:posOffset>
            </wp:positionV>
            <wp:extent cx="269875" cy="431800"/>
            <wp:effectExtent l="0" t="0" r="9525" b="0"/>
            <wp:wrapNone/>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3区域游戏</w:t>
      </w:r>
    </w:p>
    <w:tbl>
      <w:tblPr>
        <w:tblStyle w:val="27"/>
        <w:tblpPr w:leftFromText="180" w:rightFromText="180" w:vertAnchor="text" w:horzAnchor="page" w:tblpX="956"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6"/>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5156" w:type="dxa"/>
          </w:tcPr>
          <w:p>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2973070" cy="2230120"/>
                  <wp:effectExtent l="0" t="0" r="11430" b="5080"/>
                  <wp:docPr id="26" name="图片 26" descr="C:/Users/asus/Desktop/工作/区域游戏4.1/IMG_3322.JPGIMG_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sus/Desktop/工作/区域游戏4.1/IMG_3322.JPGIMG_3322"/>
                          <pic:cNvPicPr>
                            <a:picLocks noChangeAspect="1"/>
                          </pic:cNvPicPr>
                        </pic:nvPicPr>
                        <pic:blipFill>
                          <a:blip r:embed="rId10"/>
                          <a:srcRect l="14" r="14"/>
                          <a:stretch>
                            <a:fillRect/>
                          </a:stretch>
                        </pic:blipFill>
                        <pic:spPr>
                          <a:xfrm>
                            <a:off x="0" y="0"/>
                            <a:ext cx="2973070" cy="223012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t xml:space="preserve">            </w:t>
            </w:r>
          </w:p>
        </w:tc>
        <w:tc>
          <w:tcPr>
            <w:tcW w:w="5156" w:type="dxa"/>
          </w:tcPr>
          <w:p>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2940685" cy="2206625"/>
                  <wp:effectExtent l="0" t="0" r="5715" b="3175"/>
                  <wp:docPr id="27" name="图片 27" descr="C:/Users/asus/Desktop/工作/区域游戏4.1/IMG_3321.JPGIMG_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sus/Desktop/工作/区域游戏4.1/IMG_3321.JPGIMG_3321"/>
                          <pic:cNvPicPr>
                            <a:picLocks noChangeAspect="1"/>
                          </pic:cNvPicPr>
                        </pic:nvPicPr>
                        <pic:blipFill>
                          <a:blip r:embed="rId11"/>
                          <a:srcRect l="29" r="29"/>
                          <a:stretch>
                            <a:fillRect/>
                          </a:stretch>
                        </pic:blipFill>
                        <pic:spPr>
                          <a:xfrm>
                            <a:off x="0" y="0"/>
                            <a:ext cx="2940685" cy="22066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科探区：</w:t>
            </w:r>
          </w:p>
          <w:p>
            <w:pPr>
              <w:pStyle w:val="24"/>
              <w:keepNext w:val="0"/>
              <w:keepLines w:val="0"/>
              <w:widowControl/>
              <w:suppressLineNumbers w:val="0"/>
              <w:spacing w:before="0" w:beforeAutospacing="0" w:after="0" w:afterAutospacing="0" w:line="340" w:lineRule="exact"/>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ascii="宋体" w:hAnsi="宋体" w:eastAsia="宋体" w:cs="宋体"/>
                <w:b w:val="0"/>
                <w:bCs/>
                <w:color w:val="auto"/>
                <w:spacing w:val="8"/>
                <w:sz w:val="24"/>
                <w:szCs w:val="24"/>
                <w:vertAlign w:val="baseline"/>
                <w:lang w:val="en-US" w:eastAsia="zh-CN"/>
              </w:rPr>
              <w:t>韩文雅、张琳晞在科探区玩游戏。</w:t>
            </w:r>
          </w:p>
        </w:tc>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益智区：</w:t>
            </w:r>
          </w:p>
          <w:p>
            <w:pPr>
              <w:pStyle w:val="24"/>
              <w:keepNext w:val="0"/>
              <w:keepLines w:val="0"/>
              <w:widowControl/>
              <w:suppressLineNumbers w:val="0"/>
              <w:spacing w:before="0" w:beforeAutospacing="0" w:after="0" w:afterAutospacing="0" w:line="340" w:lineRule="exact"/>
              <w:ind w:left="0" w:right="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臧宇朋、张佳妮在益智区玩益智游戏。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56" w:type="dxa"/>
          </w:tcPr>
          <w:p>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2842260" cy="2132330"/>
                  <wp:effectExtent l="0" t="0" r="2540" b="1270"/>
                  <wp:docPr id="28" name="图片 28" descr="C:/Users/asus/Desktop/工作/区域游戏4.1/IMG_3318.JPGIMG_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sus/Desktop/工作/区域游戏4.1/IMG_3318.JPGIMG_3318"/>
                          <pic:cNvPicPr>
                            <a:picLocks noChangeAspect="1"/>
                          </pic:cNvPicPr>
                        </pic:nvPicPr>
                        <pic:blipFill>
                          <a:blip r:embed="rId12"/>
                          <a:srcRect l="15" r="15"/>
                          <a:stretch>
                            <a:fillRect/>
                          </a:stretch>
                        </pic:blipFill>
                        <pic:spPr>
                          <a:xfrm>
                            <a:off x="0" y="0"/>
                            <a:ext cx="2842260" cy="2132330"/>
                          </a:xfrm>
                          <a:prstGeom prst="rect">
                            <a:avLst/>
                          </a:prstGeom>
                        </pic:spPr>
                      </pic:pic>
                    </a:graphicData>
                  </a:graphic>
                </wp:inline>
              </w:drawing>
            </w:r>
          </w:p>
        </w:tc>
        <w:tc>
          <w:tcPr>
            <w:tcW w:w="5156" w:type="dxa"/>
          </w:tcPr>
          <w:p>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2770505" cy="2117090"/>
                  <wp:effectExtent l="0" t="0" r="10795" b="3810"/>
                  <wp:docPr id="29" name="图片 29" descr="C:/Users/asus/Desktop/工作/区域游戏4.1/IMG_3323.JPGIMG_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sus/Desktop/工作/区域游戏4.1/IMG_3323.JPGIMG_3323"/>
                          <pic:cNvPicPr>
                            <a:picLocks noChangeAspect="1"/>
                          </pic:cNvPicPr>
                        </pic:nvPicPr>
                        <pic:blipFill>
                          <a:blip r:embed="rId13"/>
                          <a:srcRect l="930" r="930"/>
                          <a:stretch>
                            <a:fillRect/>
                          </a:stretch>
                        </pic:blipFill>
                        <pic:spPr>
                          <a:xfrm>
                            <a:off x="0" y="0"/>
                            <a:ext cx="2770505" cy="21170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地面建构：</w:t>
            </w:r>
          </w:p>
          <w:p>
            <w:pPr>
              <w:pStyle w:val="24"/>
              <w:keepNext w:val="0"/>
              <w:keepLines w:val="0"/>
              <w:widowControl/>
              <w:suppressLineNumbers w:val="0"/>
              <w:spacing w:before="0" w:beforeAutospacing="0" w:after="0" w:afterAutospacing="0" w:line="340" w:lineRule="exact"/>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ascii="宋体" w:hAnsi="宋体" w:eastAsia="宋体" w:cs="宋体"/>
                <w:b w:val="0"/>
                <w:bCs/>
                <w:color w:val="auto"/>
                <w:spacing w:val="8"/>
                <w:sz w:val="24"/>
                <w:szCs w:val="24"/>
                <w:vertAlign w:val="baseline"/>
                <w:lang w:val="en-US" w:eastAsia="zh-CN"/>
              </w:rPr>
              <w:t>冯浩宸、李一阳、孙贝牙在建构区进行建构</w:t>
            </w:r>
          </w:p>
        </w:tc>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桌面建构区：</w:t>
            </w:r>
          </w:p>
          <w:p>
            <w:pPr>
              <w:pStyle w:val="24"/>
              <w:keepNext w:val="0"/>
              <w:keepLines w:val="0"/>
              <w:widowControl/>
              <w:suppressLineNumbers w:val="0"/>
              <w:spacing w:before="0" w:beforeAutospacing="0" w:after="0" w:afterAutospacing="0" w:line="340" w:lineRule="exact"/>
              <w:ind w:left="0" w:right="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sz w:val="24"/>
                <w:szCs w:val="24"/>
                <w:lang w:val="en-US" w:eastAsia="zh-CN"/>
              </w:rPr>
              <w:t>李雨萱、朱明曦、金芳伊、王翊行在桌面建构进行建构。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5408" behindDoc="0" locked="0" layoutInCell="1" allowOverlap="1">
                  <wp:simplePos x="0" y="0"/>
                  <wp:positionH relativeFrom="column">
                    <wp:posOffset>36830</wp:posOffset>
                  </wp:positionH>
                  <wp:positionV relativeFrom="paragraph">
                    <wp:posOffset>99060</wp:posOffset>
                  </wp:positionV>
                  <wp:extent cx="2876550" cy="2158365"/>
                  <wp:effectExtent l="0" t="0" r="6350" b="635"/>
                  <wp:wrapSquare wrapText="bothSides"/>
                  <wp:docPr id="4" name="图片 4" descr="C:/Users/asus/Desktop/工作/区域游戏4.1/IMG_3320.JPGIMG_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sus/Desktop/工作/区域游戏4.1/IMG_3320.JPGIMG_3320"/>
                          <pic:cNvPicPr>
                            <a:picLocks noChangeAspect="1"/>
                          </pic:cNvPicPr>
                        </pic:nvPicPr>
                        <pic:blipFill>
                          <a:blip r:embed="rId14"/>
                          <a:srcRect l="15" r="15"/>
                          <a:stretch>
                            <a:fillRect/>
                          </a:stretch>
                        </pic:blipFill>
                        <pic:spPr>
                          <a:xfrm>
                            <a:off x="0" y="0"/>
                            <a:ext cx="2876550" cy="2158365"/>
                          </a:xfrm>
                          <a:prstGeom prst="rect">
                            <a:avLst/>
                          </a:prstGeom>
                        </pic:spPr>
                      </pic:pic>
                    </a:graphicData>
                  </a:graphic>
                </wp:anchor>
              </w:drawing>
            </w:r>
          </w:p>
        </w:tc>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sz w:val="24"/>
                <w:szCs w:val="24"/>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6432" behindDoc="0" locked="0" layoutInCell="1" allowOverlap="1">
                  <wp:simplePos x="0" y="0"/>
                  <wp:positionH relativeFrom="column">
                    <wp:posOffset>81915</wp:posOffset>
                  </wp:positionH>
                  <wp:positionV relativeFrom="paragraph">
                    <wp:posOffset>282575</wp:posOffset>
                  </wp:positionV>
                  <wp:extent cx="2762885" cy="2072640"/>
                  <wp:effectExtent l="0" t="0" r="5715" b="10160"/>
                  <wp:wrapSquare wrapText="bothSides"/>
                  <wp:docPr id="5" name="图片 5" descr="C:/Users/asus/Desktop/工作/区域游戏4.1/IMG_3317.JPGIMG_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sus/Desktop/工作/区域游戏4.1/IMG_3317.JPGIMG_3317"/>
                          <pic:cNvPicPr>
                            <a:picLocks noChangeAspect="1"/>
                          </pic:cNvPicPr>
                        </pic:nvPicPr>
                        <pic:blipFill>
                          <a:blip r:embed="rId15"/>
                          <a:srcRect l="15" r="15"/>
                          <a:stretch>
                            <a:fillRect/>
                          </a:stretch>
                        </pic:blipFill>
                        <pic:spPr>
                          <a:xfrm>
                            <a:off x="0" y="0"/>
                            <a:ext cx="2762885" cy="207264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语言区：</w:t>
            </w:r>
          </w:p>
          <w:p>
            <w:pPr>
              <w:pStyle w:val="24"/>
              <w:keepNext w:val="0"/>
              <w:keepLines w:val="0"/>
              <w:widowControl/>
              <w:suppressLineNumbers w:val="0"/>
              <w:spacing w:before="0" w:beforeAutospacing="0" w:after="0" w:afterAutospacing="0" w:line="340" w:lineRule="exact"/>
              <w:ind w:left="0" w:right="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高铭昀、陈悦在语言区阅读绘本。</w:t>
            </w:r>
          </w:p>
        </w:tc>
        <w:tc>
          <w:tcPr>
            <w:tcW w:w="5156" w:type="dxa"/>
          </w:tcPr>
          <w:p>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万能工匠：</w:t>
            </w:r>
          </w:p>
          <w:p>
            <w:pPr>
              <w:pStyle w:val="24"/>
              <w:keepNext w:val="0"/>
              <w:keepLines w:val="0"/>
              <w:widowControl/>
              <w:suppressLineNumbers w:val="0"/>
              <w:spacing w:before="0" w:beforeAutospacing="0" w:after="0" w:afterAutospacing="0" w:line="340" w:lineRule="exact"/>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朱诗涵、栾晞纯在万能工匠进行建构。</w:t>
            </w:r>
          </w:p>
        </w:tc>
      </w:tr>
    </w:tbl>
    <w:p>
      <w:pPr>
        <w:numPr>
          <w:ilvl w:val="0"/>
          <w:numId w:val="0"/>
        </w:numPr>
        <w:autoSpaceDE w:val="0"/>
        <w:autoSpaceDN w:val="0"/>
        <w:adjustRightInd w:val="0"/>
        <w:spacing w:line="240" w:lineRule="auto"/>
        <w:rPr>
          <w:rFonts w:hint="default" w:ascii="宋体" w:hAnsi="宋体" w:eastAsia="宋体" w:cs="宋体"/>
          <w:lang w:val="en-US" w:eastAsia="zh-CN"/>
        </w:rPr>
      </w:pPr>
    </w:p>
    <w:p>
      <w:pPr>
        <w:pStyle w:val="24"/>
        <w:spacing w:before="0" w:beforeAutospacing="0" w:after="0" w:afterAutospacing="0" w:line="340" w:lineRule="exact"/>
        <w:ind w:firstLine="4034"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pStyle w:val="24"/>
        <w:spacing w:before="0" w:beforeAutospacing="0" w:after="0" w:afterAutospacing="0" w:line="340" w:lineRule="exact"/>
        <w:ind w:firstLine="4370" w:firstLineChars="1300"/>
        <w:rPr>
          <w:rFonts w:hint="eastAsia"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4生活活动</w:t>
      </w:r>
    </w:p>
    <w:p>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早点：牛奶、多样饼干、核桃仁；</w:t>
      </w:r>
    </w:p>
    <w:p>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午餐：花生米饭、儿童版干锅虾、菜苔炒木耳、白菜豆腐汤；</w:t>
      </w:r>
    </w:p>
    <w:p>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午点：芋头汤；</w:t>
      </w:r>
    </w:p>
    <w:p>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水果：苹果、桂圆。</w:t>
      </w:r>
    </w:p>
    <w:p>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午餐情况：今天所有孩子均能够全部吃完哦！</w:t>
      </w:r>
    </w:p>
    <w:p>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pPr>
        <w:numPr>
          <w:ilvl w:val="0"/>
          <w:numId w:val="0"/>
        </w:numPr>
        <w:autoSpaceDE w:val="0"/>
        <w:autoSpaceDN w:val="0"/>
        <w:adjustRightInd w:val="0"/>
        <w:spacing w:line="360" w:lineRule="exact"/>
        <w:ind w:firstLine="2713"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2177415</wp:posOffset>
            </wp:positionH>
            <wp:positionV relativeFrom="paragraph">
              <wp:posOffset>187960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4150995</wp:posOffset>
            </wp:positionH>
            <wp:positionV relativeFrom="paragraph">
              <wp:posOffset>119380</wp:posOffset>
            </wp:positionV>
            <wp:extent cx="269875" cy="431800"/>
            <wp:effectExtent l="0" t="0" r="4445"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numPr>
          <w:ilvl w:val="0"/>
          <w:numId w:val="0"/>
        </w:numPr>
        <w:autoSpaceDE w:val="0"/>
        <w:autoSpaceDN w:val="0"/>
        <w:adjustRightInd w:val="0"/>
        <w:spacing w:line="36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5家园共育</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1.请家长带着孩子一起体验桃花制品的制作，为孩子积累桃花制品的经验。</w:t>
      </w:r>
    </w:p>
    <w:p>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9E627AF"/>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3BB4C90"/>
    <w:rsid w:val="14861FBB"/>
    <w:rsid w:val="149A0C5C"/>
    <w:rsid w:val="154D28B1"/>
    <w:rsid w:val="156D0C34"/>
    <w:rsid w:val="1592109E"/>
    <w:rsid w:val="17413DF3"/>
    <w:rsid w:val="174C1401"/>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4B46288"/>
    <w:rsid w:val="264619D5"/>
    <w:rsid w:val="26D518A7"/>
    <w:rsid w:val="271B31C9"/>
    <w:rsid w:val="28537FAE"/>
    <w:rsid w:val="28714810"/>
    <w:rsid w:val="28865E4C"/>
    <w:rsid w:val="28C21C45"/>
    <w:rsid w:val="2ADC5FDE"/>
    <w:rsid w:val="2B2D1B1B"/>
    <w:rsid w:val="2B7F355D"/>
    <w:rsid w:val="2B9A0B94"/>
    <w:rsid w:val="2C980689"/>
    <w:rsid w:val="2C9E0453"/>
    <w:rsid w:val="2CCA0E09"/>
    <w:rsid w:val="2E6A2D37"/>
    <w:rsid w:val="2EB43D5F"/>
    <w:rsid w:val="30795284"/>
    <w:rsid w:val="30CD1622"/>
    <w:rsid w:val="31E10042"/>
    <w:rsid w:val="324A3C1B"/>
    <w:rsid w:val="3344262C"/>
    <w:rsid w:val="344C6AD7"/>
    <w:rsid w:val="349D3757"/>
    <w:rsid w:val="352B0F83"/>
    <w:rsid w:val="359E43DC"/>
    <w:rsid w:val="35B801D6"/>
    <w:rsid w:val="364B2EA2"/>
    <w:rsid w:val="37880992"/>
    <w:rsid w:val="390D79B2"/>
    <w:rsid w:val="392211B5"/>
    <w:rsid w:val="3ACF71FE"/>
    <w:rsid w:val="3D595BF0"/>
    <w:rsid w:val="3DFC6157"/>
    <w:rsid w:val="3E666373"/>
    <w:rsid w:val="3E6729EA"/>
    <w:rsid w:val="3F3F1181"/>
    <w:rsid w:val="40F90DAC"/>
    <w:rsid w:val="410E5EFC"/>
    <w:rsid w:val="43035213"/>
    <w:rsid w:val="442B7738"/>
    <w:rsid w:val="45421516"/>
    <w:rsid w:val="456B5473"/>
    <w:rsid w:val="463E4C17"/>
    <w:rsid w:val="464962C9"/>
    <w:rsid w:val="466F6125"/>
    <w:rsid w:val="47622AE4"/>
    <w:rsid w:val="47B05A05"/>
    <w:rsid w:val="48357598"/>
    <w:rsid w:val="48AE4ED7"/>
    <w:rsid w:val="4B4E5A13"/>
    <w:rsid w:val="4BE035D2"/>
    <w:rsid w:val="4D81596D"/>
    <w:rsid w:val="4E5E4B48"/>
    <w:rsid w:val="4EA5603D"/>
    <w:rsid w:val="4EFA1BB0"/>
    <w:rsid w:val="505124DF"/>
    <w:rsid w:val="513636F8"/>
    <w:rsid w:val="51692224"/>
    <w:rsid w:val="525E2192"/>
    <w:rsid w:val="55662FCA"/>
    <w:rsid w:val="568231D1"/>
    <w:rsid w:val="5752020D"/>
    <w:rsid w:val="59177F14"/>
    <w:rsid w:val="594E76CC"/>
    <w:rsid w:val="59701DD9"/>
    <w:rsid w:val="59DA3678"/>
    <w:rsid w:val="5ABC0012"/>
    <w:rsid w:val="5BA22237"/>
    <w:rsid w:val="5BC677C6"/>
    <w:rsid w:val="5BDB7A38"/>
    <w:rsid w:val="5C495A77"/>
    <w:rsid w:val="5CE967E8"/>
    <w:rsid w:val="5D8D7329"/>
    <w:rsid w:val="61890101"/>
    <w:rsid w:val="623F690D"/>
    <w:rsid w:val="628C289B"/>
    <w:rsid w:val="62CF33A7"/>
    <w:rsid w:val="666F0F37"/>
    <w:rsid w:val="66F8422E"/>
    <w:rsid w:val="67911674"/>
    <w:rsid w:val="68404579"/>
    <w:rsid w:val="69292B84"/>
    <w:rsid w:val="69B04EA2"/>
    <w:rsid w:val="69C427FF"/>
    <w:rsid w:val="69C4479B"/>
    <w:rsid w:val="69FF205F"/>
    <w:rsid w:val="6A5506F6"/>
    <w:rsid w:val="6D094565"/>
    <w:rsid w:val="6D4D5460"/>
    <w:rsid w:val="6EC87ECA"/>
    <w:rsid w:val="6EE87DF0"/>
    <w:rsid w:val="6F986A4D"/>
    <w:rsid w:val="701B1472"/>
    <w:rsid w:val="70F6046D"/>
    <w:rsid w:val="71CA52EE"/>
    <w:rsid w:val="71EE30A5"/>
    <w:rsid w:val="72120633"/>
    <w:rsid w:val="72381269"/>
    <w:rsid w:val="723E69EA"/>
    <w:rsid w:val="734467AF"/>
    <w:rsid w:val="73D02E4D"/>
    <w:rsid w:val="741B7D8C"/>
    <w:rsid w:val="744D063C"/>
    <w:rsid w:val="74D92A1B"/>
    <w:rsid w:val="74FE3202"/>
    <w:rsid w:val="75281956"/>
    <w:rsid w:val="75AD66F1"/>
    <w:rsid w:val="75CF64A9"/>
    <w:rsid w:val="76FB26C3"/>
    <w:rsid w:val="77724CA9"/>
    <w:rsid w:val="78317C5B"/>
    <w:rsid w:val="78D15193"/>
    <w:rsid w:val="79146E61"/>
    <w:rsid w:val="7A272F4B"/>
    <w:rsid w:val="7A8B49B7"/>
    <w:rsid w:val="7B5D74C6"/>
    <w:rsid w:val="7BB205F9"/>
    <w:rsid w:val="7BDD4EB7"/>
    <w:rsid w:val="7C2E3D5F"/>
    <w:rsid w:val="7D6D1E64"/>
    <w:rsid w:val="7DF419DC"/>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11</TotalTime>
  <ScaleCrop>false</ScaleCrop>
  <LinksUpToDate>false</LinksUpToDate>
  <CharactersWithSpaces>775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smile</cp:lastModifiedBy>
  <cp:lastPrinted>2023-06-07T21:37:00Z</cp:lastPrinted>
  <dcterms:modified xsi:type="dcterms:W3CDTF">2024-04-05T13:23:22Z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886E79D697F6485E92941602A9640CB5_13</vt:lpwstr>
  </property>
  <property fmtid="{D5CDD505-2E9C-101B-9397-08002B2CF9AE}" pid="4" name="_DocHome">
    <vt:i4>-1970227640</vt:i4>
  </property>
</Properties>
</file>