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Cs w:val="21"/>
        </w:rPr>
      </w:pPr>
    </w:p>
    <w:p>
      <w:pPr>
        <w:spacing w:line="460" w:lineRule="exact"/>
        <w:ind w:firstLine="2880" w:firstLineChars="800"/>
        <w:rPr>
          <w:b/>
          <w:sz w:val="24"/>
          <w:szCs w:val="24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8.</w:t>
      </w:r>
      <w:r>
        <w:rPr>
          <w:rFonts w:hint="eastAsia" w:ascii="黑体" w:hAnsi="黑体" w:eastAsia="黑体"/>
          <w:sz w:val="36"/>
          <w:szCs w:val="36"/>
        </w:rPr>
        <w:t>物体</w:t>
      </w:r>
      <w:r>
        <w:rPr>
          <w:rFonts w:ascii="黑体" w:hAnsi="黑体" w:eastAsia="黑体"/>
          <w:sz w:val="36"/>
          <w:szCs w:val="36"/>
        </w:rPr>
        <w:t>的传热本领</w:t>
      </w:r>
    </w:p>
    <w:p>
      <w:pPr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【涉及课标】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6.3热可以改变物质的状态，以不同方式传递，热是人们常用的一种能量表现形式。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6.3.3热可以在物体内和物体间传递，通常热从温度高的物体传向温度低的物体。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5---6年级：</w:t>
      </w: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说出生活中常见的热传递的现象，知道热通常从温度高的物体传向温度低的物体。</w:t>
      </w: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举例说明影响热传递的主要因素，列举它们在日常生活和生产中的应用。</w:t>
      </w:r>
    </w:p>
    <w:p>
      <w:pPr>
        <w:spacing w:line="276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【教材分析】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课是在学生认识了热传导的基础上，为进一步认识热的良导体和不良导体而设计的。在本课的学习中，将引导学生认识不同材料制成的物体导热性能是不一样的，进而理解不同导热性能的物体有着不同的用途。生活中，我们要根据需要选择不同导热性的材料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教材首先展示五种不同材料的勺子，设疑：这些不同材料制作的勺子传热的快慢是否相同？进而本课围绕这一主题展开了三个活动，活动一：通过对比实验发现不同材料传热的快慢不同，帮助学生建立热的良导体和不良导体的概念。活动二，由空气是热的良导体还是不良导体的讨论，引出不同材料在生活中的应用。从学生最直接的感受入手，说出光脚站在瓷砖、地板和地毯上的感觉，然后将学生的关注点引向厨房用具，说说各部分是由什么材料制成的，为什么要选择这样的材料；最后将学生带到室外，为了抵御严寒，讨论冬季时人们是怎样保护树木和怎样为自己房子保温的。活动三：设计一个保温盒，比一比谁的保温盒效果好。这是一个拓展活动，旨在使学生将所学到的知识运用到实际生活之中。</w:t>
      </w:r>
    </w:p>
    <w:p>
      <w:pPr>
        <w:spacing w:line="276" w:lineRule="auto"/>
        <w:ind w:firstLine="482" w:firstLineChars="200"/>
        <w:rPr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【学情分析】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生活中，热传导的知识应用十分广泛。因此，对于具有一定生活经验的五年级学生而言，他们很容易区分热的良导体和不良导体。但是对于几种热的良导体或不良导体，如何进一步区分，还是比较模糊的，必须通过实验进行探究。</w:t>
      </w:r>
    </w:p>
    <w:p>
      <w:pPr>
        <w:spacing w:line="276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【教学目标】</w:t>
      </w:r>
    </w:p>
    <w:p>
      <w:pPr>
        <w:spacing w:line="276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eastAsia="zh-CN"/>
        </w:rPr>
        <w:t>通过不同材料传热快慢的对比实验，认识热的良导体和热的不良导体。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  <w:lang w:eastAsia="zh-CN"/>
        </w:rPr>
        <w:t>能将材料的导热性能与其用途相联系，解释不同导热性能的材料在生活中有着不同的用途</w:t>
      </w:r>
      <w:r>
        <w:rPr>
          <w:rFonts w:hint="eastAsia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3.学会在不同的实验设计</w:t>
      </w:r>
      <w:r>
        <w:rPr>
          <w:rFonts w:hint="eastAsia"/>
          <w:sz w:val="24"/>
          <w:szCs w:val="24"/>
        </w:rPr>
        <w:t>中选择简易可行的实验方案；学会在科学探究过程中获取事实，经历对事实进行思维加工、形成概念的思维过程。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养成</w:t>
      </w:r>
      <w:r>
        <w:rPr>
          <w:sz w:val="24"/>
          <w:szCs w:val="24"/>
        </w:rPr>
        <w:t>仔细观察、积极思维、求真求实的科学品质；感悟科学与生活紧密相联。</w:t>
      </w:r>
    </w:p>
    <w:p>
      <w:pPr>
        <w:spacing w:line="276" w:lineRule="auto"/>
        <w:ind w:firstLine="419" w:firstLineChars="17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【重点与难点】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重点：通过实验，了解不同材料的传热性能。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难点：怎样设计实验，以便在实验中获取准确信息。</w:t>
      </w:r>
    </w:p>
    <w:p>
      <w:pPr>
        <w:pStyle w:val="9"/>
        <w:spacing w:line="276" w:lineRule="auto"/>
        <w:ind w:left="360"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【教学准备】</w:t>
      </w:r>
    </w:p>
    <w:p>
      <w:pPr>
        <w:pStyle w:val="9"/>
        <w:spacing w:line="276" w:lineRule="auto"/>
        <w:ind w:left="0" w:leftChars="0" w:firstLine="480" w:firstLineChars="200"/>
        <w:rPr>
          <w:sz w:val="24"/>
          <w:szCs w:val="24"/>
        </w:rPr>
      </w:pPr>
      <w:r>
        <w:rPr>
          <w:sz w:val="24"/>
          <w:szCs w:val="24"/>
        </w:rPr>
        <w:t>学生分组材料：</w:t>
      </w:r>
      <w:r>
        <w:rPr>
          <w:rFonts w:hint="eastAsia"/>
          <w:sz w:val="24"/>
          <w:szCs w:val="24"/>
        </w:rPr>
        <w:t>长度和粗细相同的木棒、铁棒、玻璃棒、塑料棒、铜棒、铝棒，烧杯、</w:t>
      </w:r>
      <w:r>
        <w:rPr>
          <w:rFonts w:hint="eastAsia"/>
          <w:sz w:val="24"/>
          <w:szCs w:val="24"/>
          <w:lang w:eastAsia="zh-CN"/>
        </w:rPr>
        <w:t>感温油墨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记录表</w:t>
      </w:r>
      <w:r>
        <w:rPr>
          <w:rFonts w:hint="eastAsia"/>
          <w:sz w:val="24"/>
          <w:szCs w:val="24"/>
        </w:rPr>
        <w:t>。</w:t>
      </w:r>
    </w:p>
    <w:p>
      <w:pPr>
        <w:pStyle w:val="9"/>
        <w:spacing w:line="276" w:lineRule="auto"/>
        <w:ind w:left="360"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【教学过程】</w:t>
      </w:r>
    </w:p>
    <w:p>
      <w:pPr>
        <w:spacing w:line="276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一、调出生活</w:t>
      </w:r>
      <w:r>
        <w:rPr>
          <w:rFonts w:ascii="宋体" w:hAnsi="宋体"/>
          <w:b/>
          <w:sz w:val="24"/>
          <w:szCs w:val="24"/>
        </w:rPr>
        <w:t>经验，</w:t>
      </w:r>
      <w:r>
        <w:rPr>
          <w:rFonts w:hint="eastAsia" w:ascii="宋体" w:hAnsi="宋体"/>
          <w:b/>
          <w:sz w:val="24"/>
          <w:szCs w:val="24"/>
        </w:rPr>
        <w:t>引发</w:t>
      </w:r>
      <w:r>
        <w:rPr>
          <w:rFonts w:ascii="宋体" w:hAnsi="宋体"/>
          <w:b/>
          <w:sz w:val="24"/>
          <w:szCs w:val="24"/>
        </w:rPr>
        <w:t>探究欲望。</w:t>
      </w:r>
    </w:p>
    <w:p>
      <w:pPr>
        <w:spacing w:line="276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.（ppt出示）调出生活经验。</w:t>
      </w:r>
    </w:p>
    <w:p>
      <w:pPr>
        <w:spacing w:line="276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师：</w:t>
      </w:r>
      <w:r>
        <w:rPr>
          <w:rFonts w:hint="eastAsia" w:ascii="宋体" w:hAnsi="宋体"/>
          <w:sz w:val="24"/>
          <w:szCs w:val="24"/>
        </w:rPr>
        <w:t>同学们，昨天小明放学回家又累，肚子又饿，他看到妈妈煲好的汤还在锅里，而热汤锅中刚好放着一个汤勺，他等不及了，直接拿起汤勺打算喝汤。但是没想到，汤还没有喝到，手却被烫到了。我们来猜一猜，小明最有可能用的是以下哪一种汤勺呢？</w:t>
      </w:r>
      <w:r>
        <w:rPr>
          <w:rFonts w:ascii="宋体" w:hAnsi="宋体"/>
          <w:sz w:val="24"/>
          <w:szCs w:val="24"/>
        </w:rPr>
        <w:t>（出示：各种勺子）</w:t>
      </w:r>
    </w:p>
    <w:p>
      <w:pPr>
        <w:spacing w:line="276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看来同学们根据生活经验，觉得不同材料制作的物体传热的本领不一样。（板书）真相是像同学们感觉得一样吗？到底什么材质传热快？什么材质传热慢？怎么</w:t>
      </w:r>
      <w:r>
        <w:rPr>
          <w:rFonts w:ascii="宋体" w:hAnsi="宋体"/>
          <w:sz w:val="24"/>
          <w:szCs w:val="24"/>
        </w:rPr>
        <w:t xml:space="preserve">做才能找到答案？（生：实验） </w:t>
      </w:r>
    </w:p>
    <w:p>
      <w:pPr>
        <w:spacing w:line="276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二、实验探究，获取事实。</w:t>
      </w:r>
    </w:p>
    <w:p>
      <w:pPr>
        <w:spacing w:line="276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实验之前我们需要先解决第一个问题，用什么实验材料来完成实验？这些勺子行吗？（大小不一）公平吗？</w:t>
      </w:r>
    </w:p>
    <w:p>
      <w:pPr>
        <w:spacing w:line="276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预设生：要准备大小一样的勺子进行实验。</w:t>
      </w:r>
    </w:p>
    <w:p>
      <w:pPr>
        <w:spacing w:line="276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为了让我们的实验更具有科学性，公平性，老师为同学们准备了5根同样大小粗细的小棒。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（出示：木棒、塑料棒、玻璃棒、铜棒、铝棒、</w:t>
      </w:r>
      <w:r>
        <w:rPr>
          <w:rFonts w:hint="eastAsia" w:ascii="宋体" w:hAnsi="宋体"/>
          <w:sz w:val="24"/>
          <w:szCs w:val="24"/>
        </w:rPr>
        <w:t>铁</w:t>
      </w:r>
      <w:r>
        <w:rPr>
          <w:rFonts w:ascii="宋体" w:hAnsi="宋体"/>
          <w:sz w:val="24"/>
          <w:szCs w:val="24"/>
        </w:rPr>
        <w:t>棒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现在还需要我们思考第二个问题：我们需要通过什么现象，才能知道这些材料传热的快慢？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预设生：直接用手摸一摸小棒的冷热。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师：直接触摸小棒，可能会烫到手，不安全。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（出示：感温油墨。温度发生变化的时候，感温油墨的颜色会发生变化。）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师：</w:t>
      </w:r>
      <w:r>
        <w:rPr>
          <w:rFonts w:hint="eastAsia" w:ascii="宋体" w:hAnsi="宋体"/>
          <w:sz w:val="24"/>
          <w:szCs w:val="24"/>
        </w:rPr>
        <w:t>除了前面出示的材料，老师还为同学们准备了带孔的盖子，烧杯，热水等，有</w:t>
      </w:r>
      <w:r>
        <w:rPr>
          <w:rFonts w:ascii="宋体" w:hAnsi="宋体"/>
          <w:sz w:val="24"/>
          <w:szCs w:val="24"/>
        </w:rPr>
        <w:t>了这些</w:t>
      </w:r>
      <w:r>
        <w:rPr>
          <w:rFonts w:hint="eastAsia" w:ascii="宋体" w:hAnsi="宋体"/>
          <w:sz w:val="24"/>
          <w:szCs w:val="24"/>
        </w:rPr>
        <w:t>材料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我们可以</w:t>
      </w:r>
      <w:r>
        <w:rPr>
          <w:rFonts w:ascii="宋体" w:hAnsi="宋体"/>
          <w:sz w:val="24"/>
          <w:szCs w:val="24"/>
        </w:rPr>
        <w:t>怎么设计实验，才能让我们观察到它们的传热</w:t>
      </w:r>
      <w:r>
        <w:rPr>
          <w:rFonts w:hint="eastAsia" w:ascii="宋体" w:hAnsi="宋体"/>
          <w:sz w:val="24"/>
          <w:szCs w:val="24"/>
        </w:rPr>
        <w:t>快慢</w:t>
      </w:r>
      <w:r>
        <w:rPr>
          <w:rFonts w:ascii="宋体" w:hAnsi="宋体"/>
          <w:sz w:val="24"/>
          <w:szCs w:val="24"/>
        </w:rPr>
        <w:t>？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.小组讨论，设计实验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276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2.组织交流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3.师生综合出最佳实验方案</w:t>
      </w:r>
      <w:r>
        <w:rPr>
          <w:rFonts w:hint="eastAsia" w:ascii="宋体" w:hAnsi="宋体"/>
          <w:sz w:val="24"/>
          <w:szCs w:val="24"/>
        </w:rPr>
        <w:t>，教</w:t>
      </w:r>
      <w:r>
        <w:rPr>
          <w:rFonts w:ascii="宋体" w:hAnsi="宋体"/>
          <w:sz w:val="24"/>
          <w:szCs w:val="24"/>
        </w:rPr>
        <w:t>师明确实验要求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将</w:t>
      </w:r>
      <w:r>
        <w:rPr>
          <w:rFonts w:hint="eastAsia" w:ascii="宋体" w:hAnsi="宋体"/>
          <w:sz w:val="24"/>
          <w:szCs w:val="24"/>
        </w:rPr>
        <w:t>涂有感温油墨的5根小棒插入盖子，放入</w:t>
      </w:r>
      <w:r>
        <w:rPr>
          <w:rFonts w:ascii="宋体" w:hAnsi="宋体"/>
          <w:sz w:val="24"/>
          <w:szCs w:val="24"/>
        </w:rPr>
        <w:t>烧杯，动作要轻，（PPT出示摆放图）。</w:t>
      </w:r>
      <w:r>
        <w:rPr>
          <w:rFonts w:hint="eastAsia" w:ascii="宋体" w:hAnsi="宋体"/>
          <w:sz w:val="24"/>
          <w:szCs w:val="24"/>
        </w:rPr>
        <w:t>烧杯中倒入热水，观察感温油墨颜色变化，及时记录</w:t>
      </w:r>
      <w:r>
        <w:rPr>
          <w:rFonts w:ascii="宋体" w:hAnsi="宋体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.分组实验，填写观测记录表，教师巡视指导。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6.各组派一名代表将本组的实验结果填在大记录表上。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</w:t>
      </w:r>
      <w:r>
        <w:rPr>
          <w:rFonts w:ascii="宋体" w:hAnsi="宋体"/>
          <w:sz w:val="24"/>
          <w:szCs w:val="24"/>
        </w:rPr>
        <w:t>学生依据</w:t>
      </w:r>
      <w:r>
        <w:rPr>
          <w:rFonts w:hint="eastAsia" w:ascii="宋体" w:hAnsi="宋体"/>
          <w:sz w:val="24"/>
          <w:szCs w:val="24"/>
        </w:rPr>
        <w:t>记录</w:t>
      </w:r>
      <w:r>
        <w:rPr>
          <w:rFonts w:ascii="宋体" w:hAnsi="宋体"/>
          <w:sz w:val="24"/>
          <w:szCs w:val="24"/>
        </w:rPr>
        <w:t>总表，形成概念。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（教师在学生回答时，相应板书传热快的是哪些材料，传热慢的是哪些材料，并说明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不同的材料传热的本领是不同的。像铜、铁、铝这类善于传导热的物体叫做热的良导体，像木头、玻璃、塑料这类不善于传导热的物体叫做热的不良导体。）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8.分析常见固体的导热系数表格，知道各种金属都是热的良导体。金属含杂质时导热系数降低，合金的导热性能比纯金属弱。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9.现在同学们能知道小明盛汤的时候不小心被哪把汤勺烫到了?(金属勺,是热的良导体)</w:t>
      </w:r>
    </w:p>
    <w:p>
      <w:pPr>
        <w:spacing w:line="276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三、分析气体、液体导热性能，强化概念。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1. </w:t>
      </w:r>
      <w:r>
        <w:rPr>
          <w:rFonts w:hint="eastAsia" w:ascii="宋体" w:hAnsi="宋体"/>
          <w:sz w:val="24"/>
          <w:szCs w:val="24"/>
        </w:rPr>
        <w:t>原来固体的导热性能都有所不同。除了固体，生活中气体和液体的导热性能怎么样呢？是热的良导体还是不良导体呢？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出示图片，进行分析。（双层窗户中有空气做隔层，空气是热的不良导体，房中的热量不容易散失，才会感觉很温暖。）（蓬松的棉被盖起来很暖和，是因为蓬松的棉被中含有大量的空气，空气是热的不良导体，所以热量不容易散失。）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空气是热的不良导体。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3.出示视频，学生进行分析。只加热上方的水，热量不容易传递到烧瓶底部的水，所以小鱼依然活着，因此水是热的不良导体。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4.出示常见液体和气体的导热系数，分析发现：除水银外，液体、气体都是热的不良导体。</w:t>
      </w:r>
    </w:p>
    <w:p>
      <w:pPr>
        <w:spacing w:line="276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四、导热性能不同的物体在生活中的应用。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现在我们已经了解了不同的材料传热本领是不同的，那么这些材料在生活中有什么用处呢？厨房中的出具是由什么材料制成的？为什么选择这样的材料？（虽然锅铲是金属材料制作的，是热的良导体，但坚固耐用，容易清洗，不易生锈；所以铲柄是塑料做的，塑料是热的不良导体，可以防止烫伤。）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（锅身是金属做的，是热的良导体，便于快速加热食物，手柄是塑料制的，塑料是热的不良导体，可以防止烫伤。）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2.冬季，为什么要用塑料布把树干包起来？（用塑薄膜把树干包起来可以减少水分蒸发，帮助树木保温，抵御严寒）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在寒冷地区建造房子时，为什么要在外墙加一层岩棉板（保温装饰板）（岩棉板是热的不良导体，可以帮助墙体保温。）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3.我们再来了解一下其他不同导热性能材料的应用（视频）。</w:t>
      </w: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看来热的良导体和热的不良导体在生活中都有自己的作用。</w:t>
      </w:r>
    </w:p>
    <w:p>
      <w:pPr>
        <w:spacing w:line="276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五、</w:t>
      </w:r>
      <w:r>
        <w:rPr>
          <w:rFonts w:hint="eastAsia" w:ascii="宋体" w:hAnsi="宋体"/>
          <w:b/>
          <w:sz w:val="24"/>
          <w:szCs w:val="24"/>
        </w:rPr>
        <w:t>作业</w:t>
      </w:r>
    </w:p>
    <w:p>
      <w:pPr>
        <w:spacing w:line="276" w:lineRule="auto"/>
        <w:ind w:firstLine="480" w:firstLineChars="20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1.课堂作业</w:t>
      </w:r>
    </w:p>
    <w:p>
      <w:pPr>
        <w:spacing w:line="276" w:lineRule="auto"/>
        <w:ind w:firstLine="480" w:firstLineChars="20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下面我们检测一下今天同学们学得如何。（希沃作业）</w:t>
      </w:r>
    </w:p>
    <w:p>
      <w:pPr>
        <w:spacing w:line="276" w:lineRule="auto"/>
        <w:ind w:firstLine="480" w:firstLineChars="200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2.课后作业</w:t>
      </w:r>
    </w:p>
    <w:p>
      <w:pPr>
        <w:pStyle w:val="9"/>
        <w:spacing w:line="276" w:lineRule="auto"/>
        <w:ind w:left="36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a辨一辨身边物体的导热性。</w:t>
      </w:r>
    </w:p>
    <w:p>
      <w:pPr>
        <w:pStyle w:val="9"/>
        <w:spacing w:line="276" w:lineRule="auto"/>
        <w:ind w:left="36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b解保温杯的结构及保温原理。</w:t>
      </w:r>
    </w:p>
    <w:p>
      <w:pPr>
        <w:pStyle w:val="9"/>
        <w:spacing w:line="276" w:lineRule="auto"/>
        <w:ind w:left="36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c用身边的材料做一个保温盒。</w:t>
      </w:r>
    </w:p>
    <w:p>
      <w:pPr>
        <w:pStyle w:val="9"/>
        <w:spacing w:line="276" w:lineRule="auto"/>
        <w:ind w:left="0" w:leftChars="0" w:firstLine="0" w:firstLineChars="0"/>
        <w:rPr>
          <w:rFonts w:ascii="宋体" w:hAnsi="宋体"/>
          <w:sz w:val="24"/>
          <w:szCs w:val="24"/>
        </w:rPr>
      </w:pPr>
      <w:bookmarkStart w:id="0" w:name="_GoBack"/>
      <w:bookmarkEnd w:id="0"/>
    </w:p>
    <w:p>
      <w:pPr>
        <w:pStyle w:val="9"/>
        <w:spacing w:line="276" w:lineRule="auto"/>
        <w:ind w:left="360"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pStyle w:val="9"/>
        <w:spacing w:line="276" w:lineRule="auto"/>
        <w:ind w:left="360"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【教学板书】</w:t>
      </w:r>
    </w:p>
    <w:p>
      <w:pPr>
        <w:pStyle w:val="9"/>
        <w:spacing w:line="276" w:lineRule="auto"/>
        <w:ind w:left="360" w:firstLine="0" w:firstLineChars="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物体</w:t>
      </w:r>
      <w:r>
        <w:rPr>
          <w:rFonts w:ascii="宋体" w:hAnsi="宋体"/>
          <w:sz w:val="24"/>
          <w:szCs w:val="24"/>
        </w:rPr>
        <w:t>的传热本领</w:t>
      </w:r>
    </w:p>
    <w:p>
      <w:pPr>
        <w:pStyle w:val="9"/>
        <w:spacing w:line="276" w:lineRule="auto"/>
        <w:ind w:left="360" w:firstLine="0" w:firstLineChars="0"/>
        <w:jc w:val="center"/>
        <w:rPr>
          <w:rFonts w:ascii="宋体" w:hAnsi="宋体"/>
          <w:b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传热快: 热的良导体</w:t>
      </w:r>
    </w:p>
    <w:p>
      <w:pPr>
        <w:spacing w:line="276" w:lineRule="auto"/>
        <w:ind w:left="1260" w:firstLine="660" w:firstLineChars="27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传热慢：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热的不良导体</w:t>
      </w:r>
    </w:p>
    <w:p>
      <w:pPr>
        <w:spacing w:line="276" w:lineRule="auto"/>
        <w:ind w:left="1260" w:firstLine="660" w:firstLineChars="275"/>
        <w:rPr>
          <w:rFonts w:ascii="宋体" w:hAnsi="宋体"/>
          <w:sz w:val="24"/>
          <w:szCs w:val="24"/>
        </w:rPr>
      </w:pPr>
    </w:p>
    <w:p>
      <w:pPr>
        <w:spacing w:line="276" w:lineRule="auto"/>
        <w:ind w:left="1260" w:firstLine="660" w:firstLineChars="275"/>
        <w:rPr>
          <w:rFonts w:ascii="宋体" w:hAnsi="宋体"/>
          <w:sz w:val="24"/>
          <w:szCs w:val="24"/>
        </w:rPr>
      </w:pPr>
    </w:p>
    <w:p>
      <w:pPr>
        <w:spacing w:line="276" w:lineRule="auto"/>
        <w:ind w:left="1260" w:firstLine="660" w:firstLineChars="275"/>
        <w:rPr>
          <w:rFonts w:ascii="宋体" w:hAns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98600F"/>
    <w:multiLevelType w:val="multilevel"/>
    <w:tmpl w:val="6498600F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jNjBmMWFkMDk5ZjZhNDEwNDI5ZmRhNjE0OTkxODAifQ=="/>
  </w:docVars>
  <w:rsids>
    <w:rsidRoot w:val="002313F5"/>
    <w:rsid w:val="000072FD"/>
    <w:rsid w:val="000344C7"/>
    <w:rsid w:val="00053D2C"/>
    <w:rsid w:val="00076775"/>
    <w:rsid w:val="000768A8"/>
    <w:rsid w:val="00085ADE"/>
    <w:rsid w:val="0008660E"/>
    <w:rsid w:val="000D0E75"/>
    <w:rsid w:val="000D7B46"/>
    <w:rsid w:val="001244DA"/>
    <w:rsid w:val="00136911"/>
    <w:rsid w:val="001B4362"/>
    <w:rsid w:val="001F531A"/>
    <w:rsid w:val="002313F5"/>
    <w:rsid w:val="00277249"/>
    <w:rsid w:val="002D5331"/>
    <w:rsid w:val="002E4D9A"/>
    <w:rsid w:val="00337BC7"/>
    <w:rsid w:val="003A2592"/>
    <w:rsid w:val="003C062B"/>
    <w:rsid w:val="003C7AC8"/>
    <w:rsid w:val="004A30CC"/>
    <w:rsid w:val="004C3BED"/>
    <w:rsid w:val="004F032E"/>
    <w:rsid w:val="004F1241"/>
    <w:rsid w:val="00544D9C"/>
    <w:rsid w:val="005760A0"/>
    <w:rsid w:val="0064628A"/>
    <w:rsid w:val="0065359D"/>
    <w:rsid w:val="006663D6"/>
    <w:rsid w:val="00693284"/>
    <w:rsid w:val="006D5D13"/>
    <w:rsid w:val="00745D31"/>
    <w:rsid w:val="007513FA"/>
    <w:rsid w:val="00755B0F"/>
    <w:rsid w:val="00761BD2"/>
    <w:rsid w:val="00786D31"/>
    <w:rsid w:val="00791A49"/>
    <w:rsid w:val="0079772E"/>
    <w:rsid w:val="007D5079"/>
    <w:rsid w:val="007E363A"/>
    <w:rsid w:val="00807D70"/>
    <w:rsid w:val="00861746"/>
    <w:rsid w:val="00861C9E"/>
    <w:rsid w:val="008B16F7"/>
    <w:rsid w:val="008B6404"/>
    <w:rsid w:val="008D1775"/>
    <w:rsid w:val="008E15BE"/>
    <w:rsid w:val="00907350"/>
    <w:rsid w:val="009273DE"/>
    <w:rsid w:val="00950C15"/>
    <w:rsid w:val="0098249D"/>
    <w:rsid w:val="009B4FC0"/>
    <w:rsid w:val="009E1650"/>
    <w:rsid w:val="009E3940"/>
    <w:rsid w:val="00A21846"/>
    <w:rsid w:val="00A25745"/>
    <w:rsid w:val="00A27243"/>
    <w:rsid w:val="00A35768"/>
    <w:rsid w:val="00A41E4D"/>
    <w:rsid w:val="00A475AD"/>
    <w:rsid w:val="00AC6F5B"/>
    <w:rsid w:val="00AF5139"/>
    <w:rsid w:val="00B33D44"/>
    <w:rsid w:val="00B90036"/>
    <w:rsid w:val="00BA0C0E"/>
    <w:rsid w:val="00C53F0A"/>
    <w:rsid w:val="00CD0A45"/>
    <w:rsid w:val="00CE2FCB"/>
    <w:rsid w:val="00D65E24"/>
    <w:rsid w:val="00D85C70"/>
    <w:rsid w:val="00DC1B51"/>
    <w:rsid w:val="00DC6318"/>
    <w:rsid w:val="00E45E07"/>
    <w:rsid w:val="00E55B7D"/>
    <w:rsid w:val="00EE5A80"/>
    <w:rsid w:val="00EE649E"/>
    <w:rsid w:val="00EE6A6D"/>
    <w:rsid w:val="00F1096D"/>
    <w:rsid w:val="00F210C1"/>
    <w:rsid w:val="00F218C1"/>
    <w:rsid w:val="00F31A30"/>
    <w:rsid w:val="00F37F91"/>
    <w:rsid w:val="00F50BD5"/>
    <w:rsid w:val="00F55D3B"/>
    <w:rsid w:val="00F63E37"/>
    <w:rsid w:val="00FC38D0"/>
    <w:rsid w:val="0D8A0088"/>
    <w:rsid w:val="161D6873"/>
    <w:rsid w:val="1C0165D4"/>
    <w:rsid w:val="3C83474B"/>
    <w:rsid w:val="5F4F4476"/>
    <w:rsid w:val="670C0836"/>
    <w:rsid w:val="6849457E"/>
    <w:rsid w:val="68B5564C"/>
    <w:rsid w:val="73A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599</Words>
  <Characters>3417</Characters>
  <Lines>28</Lines>
  <Paragraphs>8</Paragraphs>
  <TotalTime>125</TotalTime>
  <ScaleCrop>false</ScaleCrop>
  <LinksUpToDate>false</LinksUpToDate>
  <CharactersWithSpaces>4008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2019-03-24T12:31:00Z</dcterms:created>
  <dc:creator>MyPC</dc:creator>
  <cp:lastModifiedBy>Administrator</cp:lastModifiedBy>
  <cp:lastPrinted>2021-04-08T02:46:00Z</cp:lastPrinted>
  <dcterms:modified xsi:type="dcterms:W3CDTF">2023-09-20T01:39:58Z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1f3b2f60d49a4c35b39fbe7b50d13108</vt:lpwstr>
  </property>
  <property fmtid="{D5CDD505-2E9C-101B-9397-08002B2CF9AE}" pid="3" name="KSOProductBuildVer">
    <vt:lpwstr>2052-12.1.0.15374</vt:lpwstr>
  </property>
</Properties>
</file>