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21C53F5F" w:rsidR="005527F6" w:rsidRDefault="00E17A78" w:rsidP="005527F6">
      <w:pPr>
        <w:jc w:val="center"/>
        <w:rPr>
          <w:rFonts w:ascii="黑体" w:eastAsia="黑体" w:hAnsi="黑体"/>
          <w:b/>
          <w:bCs/>
          <w:sz w:val="32"/>
          <w:szCs w:val="32"/>
        </w:rPr>
      </w:pPr>
      <w:r>
        <w:rPr>
          <w:rFonts w:ascii="黑体" w:eastAsia="黑体" w:hAnsi="黑体" w:hint="eastAsia"/>
          <w:b/>
          <w:bCs/>
          <w:sz w:val="32"/>
          <w:szCs w:val="32"/>
        </w:rPr>
        <w:t>4.1</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1E1DDE21"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D5207B">
        <w:rPr>
          <w:rFonts w:ascii="黑体" w:eastAsia="黑体" w:hAnsi="黑体" w:hint="eastAsia"/>
          <w:szCs w:val="21"/>
        </w:rPr>
        <w:t>1</w:t>
      </w:r>
      <w:r w:rsidR="00E17A78">
        <w:rPr>
          <w:rFonts w:ascii="黑体" w:eastAsia="黑体" w:hAnsi="黑体" w:hint="eastAsia"/>
          <w:szCs w:val="21"/>
        </w:rPr>
        <w:t>7</w:t>
      </w:r>
      <w:r w:rsidRPr="003819C8">
        <w:rPr>
          <w:rFonts w:ascii="黑体" w:eastAsia="黑体" w:hAnsi="黑体" w:hint="eastAsia"/>
          <w:szCs w:val="21"/>
        </w:rPr>
        <w:t>名幼儿。</w:t>
      </w:r>
    </w:p>
    <w:p w14:paraId="066ABC6B" w14:textId="731EA694" w:rsidR="00026D61" w:rsidRPr="00763F55" w:rsidRDefault="00E9715A" w:rsidP="00763F55">
      <w:pPr>
        <w:spacing w:line="400" w:lineRule="exact"/>
        <w:ind w:firstLineChars="200" w:firstLine="420"/>
        <w:rPr>
          <w:rFonts w:ascii="黑体" w:eastAsia="黑体" w:hAnsi="黑体"/>
          <w:szCs w:val="21"/>
        </w:rPr>
      </w:pPr>
      <w:r>
        <w:rPr>
          <w:rFonts w:ascii="黑体" w:eastAsia="黑体" w:hAnsi="黑体" w:hint="eastAsia"/>
          <w:szCs w:val="21"/>
        </w:rPr>
        <w:t>今日天气：</w:t>
      </w:r>
      <w:r w:rsidR="00E17A78">
        <w:rPr>
          <w:rFonts w:ascii="黑体" w:eastAsia="黑体" w:hAnsi="黑体" w:hint="eastAsia"/>
          <w:szCs w:val="21"/>
        </w:rPr>
        <w:t>晴天</w:t>
      </w:r>
    </w:p>
    <w:p w14:paraId="2C326344" w14:textId="77777777" w:rsidR="002A70B7" w:rsidRDefault="002A70B7" w:rsidP="002A70B7">
      <w:pPr>
        <w:spacing w:line="400" w:lineRule="exact"/>
        <w:rPr>
          <w:rFonts w:ascii="黑体" w:eastAsia="黑体" w:hAnsi="黑体"/>
          <w:b/>
          <w:bCs/>
          <w:szCs w:val="21"/>
        </w:rPr>
      </w:pPr>
    </w:p>
    <w:p w14:paraId="229D0A43" w14:textId="28CE6AD8" w:rsidR="002A70B7" w:rsidRPr="00676914" w:rsidRDefault="002A70B7" w:rsidP="002A70B7">
      <w:pPr>
        <w:spacing w:line="400" w:lineRule="exact"/>
        <w:rPr>
          <w:rFonts w:ascii="黑体" w:eastAsia="黑体" w:hAnsi="黑体"/>
          <w:b/>
          <w:bCs/>
          <w:szCs w:val="21"/>
        </w:rPr>
      </w:pPr>
      <w:r>
        <w:rPr>
          <w:rFonts w:ascii="黑体" w:eastAsia="黑体" w:hAnsi="黑体" w:hint="eastAsia"/>
          <w:b/>
          <w:bCs/>
          <w:szCs w:val="21"/>
        </w:rPr>
        <w:t>二、</w:t>
      </w:r>
      <w:r w:rsidR="00E17A78">
        <w:rPr>
          <w:rFonts w:ascii="黑体" w:eastAsia="黑体" w:hAnsi="黑体" w:hint="eastAsia"/>
          <w:b/>
          <w:bCs/>
          <w:szCs w:val="21"/>
        </w:rPr>
        <w:t>户外游戏</w:t>
      </w:r>
    </w:p>
    <w:p w14:paraId="2AF21DF7" w14:textId="2D08FC6A" w:rsidR="00E17A78" w:rsidRPr="000463EC" w:rsidRDefault="00E17A78" w:rsidP="00E17A78">
      <w:pPr>
        <w:spacing w:line="400" w:lineRule="exact"/>
        <w:ind w:firstLineChars="200" w:firstLine="420"/>
        <w:rPr>
          <w:rFonts w:ascii="黑体" w:eastAsia="黑体" w:hAnsi="黑体"/>
          <w:b/>
          <w:bCs/>
          <w:szCs w:val="21"/>
          <w:u w:val="single"/>
        </w:rPr>
      </w:pPr>
      <w:r>
        <w:rPr>
          <w:rFonts w:ascii="黑体" w:eastAsia="黑体" w:hAnsi="黑体" w:hint="eastAsia"/>
          <w:szCs w:val="21"/>
        </w:rPr>
        <w:t>能够积极参与到户外游戏的小朋友有：</w:t>
      </w:r>
      <w:r w:rsidRPr="00E17A78">
        <w:rPr>
          <w:rFonts w:ascii="黑体" w:eastAsia="黑体" w:hAnsi="黑体" w:hint="eastAsia"/>
          <w:b/>
          <w:bCs/>
          <w:szCs w:val="21"/>
          <w:u w:val="single"/>
        </w:rPr>
        <w:t>陶奕然，徐言昊，司睿，张谦益，赵锦泽，李一诺，史锦瑞，万宇，孙晨希，许思冉，常佳怡，毛锦妍，陶奕颖，吴可馨，刘雨琦，万钰彤，喻梓悦</w:t>
      </w:r>
      <w:r w:rsidRPr="000463EC">
        <w:rPr>
          <w:rFonts w:ascii="黑体" w:eastAsia="黑体" w:hAnsi="黑体" w:hint="eastAsia"/>
          <w:b/>
          <w:bCs/>
          <w:szCs w:val="21"/>
          <w:u w:val="single"/>
        </w:rPr>
        <w:t>；</w:t>
      </w:r>
    </w:p>
    <w:p w14:paraId="25745244" w14:textId="77777777" w:rsidR="00E17A78" w:rsidRDefault="00E17A78" w:rsidP="00E17A78">
      <w:pPr>
        <w:spacing w:line="400" w:lineRule="exact"/>
        <w:ind w:firstLineChars="200" w:firstLine="420"/>
        <w:rPr>
          <w:rFonts w:ascii="黑体" w:eastAsia="黑体" w:hAnsi="黑体"/>
          <w:szCs w:val="21"/>
        </w:rPr>
      </w:pPr>
      <w:r>
        <w:rPr>
          <w:rFonts w:ascii="黑体" w:eastAsia="黑体" w:hAnsi="黑体" w:hint="eastAsia"/>
          <w:szCs w:val="21"/>
        </w:rPr>
        <w:t>能够在游戏里不追不敢，有序排队玩游戏的小朋友有：</w:t>
      </w:r>
      <w:r w:rsidRPr="0014385A">
        <w:rPr>
          <w:rFonts w:ascii="黑体" w:eastAsia="黑体" w:hAnsi="黑体" w:hint="eastAsia"/>
          <w:b/>
          <w:bCs/>
          <w:szCs w:val="21"/>
          <w:u w:val="single"/>
        </w:rPr>
        <w:t>徐言昊，司睿，毛锦妍，张谦益，李云皓，李一诺，孙晨希，许思冉，黄曼汐，吴可馨</w:t>
      </w:r>
      <w:r w:rsidRPr="000463EC">
        <w:rPr>
          <w:rFonts w:ascii="黑体" w:eastAsia="黑体" w:hAnsi="黑体" w:hint="eastAsia"/>
          <w:b/>
          <w:bCs/>
          <w:szCs w:val="21"/>
          <w:u w:val="single"/>
        </w:rPr>
        <w:t>；</w:t>
      </w:r>
    </w:p>
    <w:p w14:paraId="7A84C3C1" w14:textId="77777777" w:rsidR="00E17A78" w:rsidRDefault="00E17A78" w:rsidP="00E17A78">
      <w:pPr>
        <w:spacing w:line="400" w:lineRule="exact"/>
        <w:ind w:firstLineChars="200" w:firstLine="420"/>
        <w:rPr>
          <w:rFonts w:ascii="黑体" w:eastAsia="黑体" w:hAnsi="黑体"/>
          <w:b/>
          <w:bCs/>
          <w:szCs w:val="21"/>
          <w:u w:val="single"/>
        </w:rPr>
      </w:pPr>
      <w:r>
        <w:rPr>
          <w:rFonts w:ascii="黑体" w:eastAsia="黑体" w:hAnsi="黑体" w:hint="eastAsia"/>
          <w:szCs w:val="21"/>
        </w:rPr>
        <w:t>能够主动喝水休息的小朋友有：</w:t>
      </w:r>
      <w:r w:rsidRPr="0014385A">
        <w:rPr>
          <w:rFonts w:ascii="黑体" w:eastAsia="黑体" w:hAnsi="黑体" w:hint="eastAsia"/>
          <w:b/>
          <w:bCs/>
          <w:szCs w:val="21"/>
          <w:u w:val="single"/>
        </w:rPr>
        <w:t>张谦益，李云皓，史锦瑞，万宇，孙晨希，</w:t>
      </w:r>
      <w:r>
        <w:rPr>
          <w:rFonts w:ascii="黑体" w:eastAsia="黑体" w:hAnsi="黑体" w:hint="eastAsia"/>
          <w:b/>
          <w:bCs/>
          <w:szCs w:val="21"/>
          <w:u w:val="single"/>
        </w:rPr>
        <w:t>郑沫苒</w:t>
      </w:r>
      <w:r w:rsidRPr="0014385A">
        <w:rPr>
          <w:rFonts w:ascii="黑体" w:eastAsia="黑体" w:hAnsi="黑体" w:hint="eastAsia"/>
          <w:b/>
          <w:bCs/>
          <w:szCs w:val="21"/>
          <w:u w:val="single"/>
        </w:rPr>
        <w:t>，黄曼汐，常佳怡，喻梓悦</w:t>
      </w:r>
      <w:r w:rsidRPr="000463EC">
        <w:rPr>
          <w:rFonts w:ascii="黑体" w:eastAsia="黑体" w:hAnsi="黑体" w:hint="eastAsia"/>
          <w:b/>
          <w:bCs/>
          <w:szCs w:val="21"/>
          <w:u w:val="single"/>
        </w:rPr>
        <w:t>；</w:t>
      </w:r>
    </w:p>
    <w:p w14:paraId="5AF972EE" w14:textId="5256C723" w:rsidR="002A70B7" w:rsidRPr="00E52206" w:rsidRDefault="00E17A78" w:rsidP="00E17A78">
      <w:pPr>
        <w:spacing w:line="400" w:lineRule="exact"/>
        <w:ind w:firstLine="420"/>
        <w:rPr>
          <w:rFonts w:ascii="黑体" w:eastAsia="黑体" w:hAnsi="黑体"/>
          <w:szCs w:val="21"/>
        </w:rPr>
      </w:pPr>
      <w:r>
        <w:rPr>
          <w:rFonts w:ascii="黑体" w:eastAsia="黑体" w:hAnsi="黑体" w:hint="eastAsia"/>
          <w:szCs w:val="21"/>
        </w:rPr>
        <w:t>能够在游戏中不怕困难，勇于挑战的小朋友有：</w:t>
      </w:r>
      <w:r w:rsidRPr="0014385A">
        <w:rPr>
          <w:rFonts w:ascii="黑体" w:eastAsia="黑体" w:hAnsi="黑体" w:hint="eastAsia"/>
          <w:b/>
          <w:bCs/>
          <w:szCs w:val="21"/>
          <w:u w:val="single"/>
        </w:rPr>
        <w:t>徐言昊，司睿，张谦益，李云皓，李一诺，史锦瑞，万宇，孙晨希，许思冉，黄曼汐，常佳怡，毛锦妍，郑沫苒，吴可馨，彭思</w:t>
      </w:r>
      <w:proofErr w:type="gramStart"/>
      <w:r w:rsidRPr="0014385A">
        <w:rPr>
          <w:rFonts w:ascii="黑体" w:eastAsia="黑体" w:hAnsi="黑体" w:hint="eastAsia"/>
          <w:b/>
          <w:bCs/>
          <w:szCs w:val="21"/>
          <w:u w:val="single"/>
        </w:rPr>
        <w:t>浛</w:t>
      </w:r>
      <w:proofErr w:type="gramEnd"/>
      <w:r w:rsidRPr="0014385A">
        <w:rPr>
          <w:rFonts w:ascii="黑体" w:eastAsia="黑体" w:hAnsi="黑体" w:hint="eastAsia"/>
          <w:b/>
          <w:bCs/>
          <w:szCs w:val="21"/>
          <w:u w:val="single"/>
        </w:rPr>
        <w:t>，沈子煜，刘雨琦，喻梓悦</w:t>
      </w:r>
      <w:r w:rsidR="002A70B7">
        <w:rPr>
          <w:rFonts w:ascii="黑体" w:eastAsia="黑体" w:hAnsi="黑体" w:hint="eastAsia"/>
          <w:szCs w:val="21"/>
        </w:rPr>
        <w:t>。</w:t>
      </w:r>
    </w:p>
    <w:p w14:paraId="3F59C8F5" w14:textId="77777777" w:rsidR="002A70B7" w:rsidRDefault="002A70B7" w:rsidP="002A70B7">
      <w:pPr>
        <w:jc w:val="center"/>
      </w:pPr>
      <w:r>
        <w:rPr>
          <w:rFonts w:hint="eastAsia"/>
          <w:noProof/>
        </w:rPr>
        <w:drawing>
          <wp:inline distT="0" distB="0" distL="0" distR="0" wp14:anchorId="727F2C8D" wp14:editId="144E9BE0">
            <wp:extent cx="1610048" cy="1207536"/>
            <wp:effectExtent l="0" t="0" r="0" b="0"/>
            <wp:docPr id="65279021" name="图片 6527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9021" name="图片 652790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24BBD08D" wp14:editId="4B22E240">
            <wp:extent cx="1586896" cy="1190172"/>
            <wp:effectExtent l="0" t="0" r="0" b="0"/>
            <wp:docPr id="582029413" name="图片 58202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29413" name="图片 5820294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2E937A4F" wp14:editId="37301859">
            <wp:extent cx="1586896" cy="1190172"/>
            <wp:effectExtent l="0" t="0" r="0" b="0"/>
            <wp:docPr id="948302764" name="图片 94830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02764" name="图片 9483027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149DAAC0" w14:textId="77777777" w:rsidR="002A70B7" w:rsidRDefault="002A70B7" w:rsidP="002A70B7">
      <w:pPr>
        <w:jc w:val="center"/>
      </w:pPr>
      <w:r>
        <w:rPr>
          <w:rFonts w:hint="eastAsia"/>
          <w:noProof/>
        </w:rPr>
        <w:drawing>
          <wp:inline distT="0" distB="0" distL="0" distR="0" wp14:anchorId="7FAC3D9F" wp14:editId="0FDD486C">
            <wp:extent cx="1610048" cy="1207536"/>
            <wp:effectExtent l="0" t="0" r="0" b="0"/>
            <wp:docPr id="2063768763" name="图片 206376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68763" name="图片 20637687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56DC1C10" wp14:editId="5FB0774A">
            <wp:extent cx="1586896" cy="1190172"/>
            <wp:effectExtent l="0" t="0" r="0" b="0"/>
            <wp:docPr id="2144153204" name="图片 214415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53204" name="图片 21441532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4CACBEA3" wp14:editId="2F300159">
            <wp:extent cx="1586896" cy="1190172"/>
            <wp:effectExtent l="0" t="0" r="0" b="0"/>
            <wp:docPr id="2006932355" name="图片 200693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32355" name="图片 200693235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78BF675C" w14:textId="77777777" w:rsidR="004A37C1" w:rsidRPr="002A70B7" w:rsidRDefault="004A37C1" w:rsidP="004A37C1">
      <w:pPr>
        <w:spacing w:line="400" w:lineRule="exact"/>
        <w:rPr>
          <w:rFonts w:ascii="黑体" w:eastAsia="黑体" w:hAnsi="黑体"/>
          <w:b/>
          <w:bCs/>
          <w:szCs w:val="21"/>
        </w:rPr>
      </w:pPr>
    </w:p>
    <w:p w14:paraId="1BD71AE2" w14:textId="59ACC838" w:rsidR="004A37C1" w:rsidRDefault="00763F55" w:rsidP="004A37C1">
      <w:pPr>
        <w:spacing w:line="400" w:lineRule="exact"/>
        <w:rPr>
          <w:rFonts w:ascii="黑体" w:eastAsia="黑体" w:hAnsi="黑体"/>
          <w:b/>
          <w:bCs/>
          <w:szCs w:val="21"/>
        </w:rPr>
      </w:pPr>
      <w:r>
        <w:rPr>
          <w:rFonts w:ascii="黑体" w:eastAsia="黑体" w:hAnsi="黑体" w:hint="eastAsia"/>
          <w:b/>
          <w:bCs/>
          <w:szCs w:val="21"/>
        </w:rPr>
        <w:t>二</w:t>
      </w:r>
      <w:r w:rsidR="004A37C1">
        <w:rPr>
          <w:rFonts w:ascii="黑体" w:eastAsia="黑体" w:hAnsi="黑体" w:hint="eastAsia"/>
          <w:b/>
          <w:bCs/>
          <w:szCs w:val="21"/>
        </w:rPr>
        <w:t>、</w:t>
      </w:r>
      <w:r w:rsidR="00D5207B">
        <w:rPr>
          <w:rFonts w:ascii="黑体" w:eastAsia="黑体" w:hAnsi="黑体" w:hint="eastAsia"/>
          <w:b/>
          <w:bCs/>
          <w:szCs w:val="21"/>
        </w:rPr>
        <w:t>集体活动—</w:t>
      </w:r>
      <w:r w:rsidR="00E17A78">
        <w:rPr>
          <w:rFonts w:ascii="黑体" w:eastAsia="黑体" w:hAnsi="黑体" w:hint="eastAsia"/>
          <w:b/>
          <w:bCs/>
          <w:szCs w:val="21"/>
        </w:rPr>
        <w:t>歌唱</w:t>
      </w:r>
      <w:r w:rsidR="00D5207B">
        <w:rPr>
          <w:rFonts w:ascii="黑体" w:eastAsia="黑体" w:hAnsi="黑体" w:hint="eastAsia"/>
          <w:b/>
          <w:bCs/>
          <w:szCs w:val="21"/>
        </w:rPr>
        <w:t>《</w:t>
      </w:r>
      <w:r w:rsidR="00E17A78">
        <w:rPr>
          <w:rFonts w:ascii="黑体" w:eastAsia="黑体" w:hAnsi="黑体" w:hint="eastAsia"/>
          <w:b/>
          <w:bCs/>
          <w:szCs w:val="21"/>
        </w:rPr>
        <w:t>春天</w:t>
      </w:r>
      <w:r w:rsidR="00D5207B">
        <w:rPr>
          <w:rFonts w:ascii="黑体" w:eastAsia="黑体" w:hAnsi="黑体" w:hint="eastAsia"/>
          <w:b/>
          <w:bCs/>
          <w:szCs w:val="21"/>
        </w:rPr>
        <w:t>》</w:t>
      </w:r>
    </w:p>
    <w:p w14:paraId="6B8EB968" w14:textId="77777777" w:rsidR="00E17A78" w:rsidRPr="00E17A78" w:rsidRDefault="00E17A78" w:rsidP="00E17A78">
      <w:pPr>
        <w:spacing w:line="400" w:lineRule="exact"/>
        <w:ind w:firstLine="420"/>
        <w:rPr>
          <w:rFonts w:ascii="黑体" w:eastAsia="黑体" w:hAnsi="黑体"/>
          <w:szCs w:val="21"/>
        </w:rPr>
      </w:pPr>
      <w:r w:rsidRPr="00E17A78">
        <w:rPr>
          <w:rFonts w:ascii="黑体" w:eastAsia="黑体" w:hAnsi="黑体" w:hint="eastAsia"/>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14:paraId="42C2E3D1" w14:textId="653430C4" w:rsidR="00D5207B" w:rsidRDefault="00E17A78" w:rsidP="00E17A78">
      <w:pPr>
        <w:spacing w:line="400" w:lineRule="exact"/>
        <w:ind w:firstLine="420"/>
        <w:rPr>
          <w:rFonts w:ascii="黑体" w:eastAsia="黑体" w:hAnsi="黑体" w:hint="eastAsia"/>
          <w:szCs w:val="21"/>
        </w:rPr>
      </w:pPr>
      <w:r w:rsidRPr="00E17A78">
        <w:rPr>
          <w:rFonts w:ascii="黑体" w:eastAsia="黑体" w:hAnsi="黑体" w:hint="eastAsia"/>
          <w:szCs w:val="21"/>
        </w:rPr>
        <w:t>我班幼儿能通过比较来感知节奏的欢快和舒缓，愿意跟着钢琴的伴奏演唱歌曲，但是歌</w:t>
      </w:r>
      <w:r w:rsidRPr="00E17A78">
        <w:rPr>
          <w:rFonts w:ascii="黑体" w:eastAsia="黑体" w:hAnsi="黑体" w:hint="eastAsia"/>
          <w:szCs w:val="21"/>
        </w:rPr>
        <w:lastRenderedPageBreak/>
        <w:t>唱的声音较小。休止符在之前的歌曲中已经有所接触，但是唱出歌曲中跳跃的感觉，对于小班孩子来说还是有难度的。</w:t>
      </w:r>
    </w:p>
    <w:p w14:paraId="3ED027F7" w14:textId="32EC7E94" w:rsidR="00D5207B" w:rsidRPr="00584FD9" w:rsidRDefault="00D5207B" w:rsidP="00E17A78">
      <w:pPr>
        <w:spacing w:line="400" w:lineRule="exact"/>
        <w:ind w:firstLine="420"/>
        <w:rPr>
          <w:rFonts w:ascii="黑体" w:eastAsia="黑体" w:hAnsi="黑体"/>
          <w:szCs w:val="21"/>
        </w:rPr>
      </w:pPr>
      <w:r>
        <w:rPr>
          <w:rFonts w:ascii="黑体" w:eastAsia="黑体" w:hAnsi="黑体" w:hint="eastAsia"/>
          <w:szCs w:val="21"/>
        </w:rPr>
        <w:t>表扬：</w:t>
      </w:r>
      <w:r w:rsidR="00E17A78" w:rsidRPr="00E17A78">
        <w:rPr>
          <w:rFonts w:ascii="黑体" w:eastAsia="黑体" w:hAnsi="黑体" w:hint="eastAsia"/>
          <w:b/>
          <w:bCs/>
          <w:szCs w:val="21"/>
          <w:u w:val="single"/>
        </w:rPr>
        <w:t>陶奕然，徐言昊，司睿，张谦益，赵锦泽，李一诺，史锦瑞，万宇，孙晨希，许思冉，常佳怡，毛锦妍，陶奕颖，吴可馨，刘雨琦，万钰彤，喻梓悦</w:t>
      </w:r>
      <w:r w:rsidRPr="00D5207B">
        <w:rPr>
          <w:rFonts w:ascii="黑体" w:eastAsia="黑体" w:hAnsi="黑体" w:hint="eastAsia"/>
          <w:szCs w:val="21"/>
        </w:rPr>
        <w:t>能</w:t>
      </w:r>
      <w:r w:rsidR="00E17A78" w:rsidRPr="00E17A78">
        <w:rPr>
          <w:rFonts w:ascii="黑体" w:eastAsia="黑体" w:hAnsi="黑体" w:hint="eastAsia"/>
          <w:szCs w:val="21"/>
        </w:rPr>
        <w:t>借助图谱理解歌曲内容，感受歌曲活泼、欢快的旋律</w:t>
      </w:r>
      <w:r w:rsidR="00E17A78">
        <w:rPr>
          <w:rFonts w:ascii="黑体" w:eastAsia="黑体" w:hAnsi="黑体" w:hint="eastAsia"/>
          <w:szCs w:val="21"/>
        </w:rPr>
        <w:t>，</w:t>
      </w:r>
      <w:r w:rsidR="00E17A78" w:rsidRPr="00E17A78">
        <w:rPr>
          <w:rFonts w:ascii="黑体" w:eastAsia="黑体" w:hAnsi="黑体"/>
          <w:szCs w:val="21"/>
        </w:rPr>
        <w:t>用连贯和跳跃的唱法歌唱，并用喜欢的动作进行表演。</w:t>
      </w:r>
      <w:r w:rsidR="002A70B7" w:rsidRPr="002A70B7">
        <w:rPr>
          <w:rFonts w:ascii="黑体" w:eastAsia="黑体" w:hAnsi="黑体"/>
          <w:szCs w:val="21"/>
        </w:rPr>
        <w:t>。</w:t>
      </w:r>
    </w:p>
    <w:p w14:paraId="49314ABB" w14:textId="77777777" w:rsidR="00E17A78" w:rsidRDefault="00E17A78" w:rsidP="00E17A78">
      <w:pPr>
        <w:jc w:val="center"/>
      </w:pPr>
      <w:r>
        <w:rPr>
          <w:rFonts w:hint="eastAsia"/>
          <w:noProof/>
        </w:rPr>
        <w:drawing>
          <wp:inline distT="0" distB="0" distL="0" distR="0" wp14:anchorId="030CC692" wp14:editId="5B06CE95">
            <wp:extent cx="1610048" cy="1207536"/>
            <wp:effectExtent l="0" t="0" r="0" b="0"/>
            <wp:docPr id="2001300634" name="图片 200130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00634" name="图片 200130063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283C5857" wp14:editId="619CE4EA">
            <wp:extent cx="1586896" cy="1190172"/>
            <wp:effectExtent l="0" t="0" r="0" b="0"/>
            <wp:docPr id="1286702206" name="图片 128670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02206" name="图片 128670220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171D7B43" wp14:editId="176039FA">
            <wp:extent cx="1586896" cy="1190172"/>
            <wp:effectExtent l="0" t="0" r="0" b="0"/>
            <wp:docPr id="1518743844" name="图片 151874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43844" name="图片 15187438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20D70902" w14:textId="77777777" w:rsidR="00763F55" w:rsidRPr="009F3344" w:rsidRDefault="00763F55" w:rsidP="00F235CA">
      <w:pPr>
        <w:spacing w:line="400" w:lineRule="exact"/>
        <w:rPr>
          <w:rFonts w:ascii="黑体" w:eastAsia="黑体" w:hAnsi="黑体"/>
          <w:szCs w:val="21"/>
        </w:rPr>
      </w:pPr>
    </w:p>
    <w:sectPr w:rsidR="00763F55" w:rsidRPr="009F3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1AD79" w14:textId="77777777" w:rsidR="00846E12" w:rsidRDefault="00846E12" w:rsidP="008175EA">
      <w:r>
        <w:separator/>
      </w:r>
    </w:p>
  </w:endnote>
  <w:endnote w:type="continuationSeparator" w:id="0">
    <w:p w14:paraId="5AFEFC05" w14:textId="77777777" w:rsidR="00846E12" w:rsidRDefault="00846E12"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D167" w14:textId="77777777" w:rsidR="00846E12" w:rsidRDefault="00846E12" w:rsidP="008175EA">
      <w:r>
        <w:separator/>
      </w:r>
    </w:p>
  </w:footnote>
  <w:footnote w:type="continuationSeparator" w:id="0">
    <w:p w14:paraId="7C59197B" w14:textId="77777777" w:rsidR="00846E12" w:rsidRDefault="00846E12"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247B2"/>
    <w:rsid w:val="00026D61"/>
    <w:rsid w:val="000463EC"/>
    <w:rsid w:val="000502F5"/>
    <w:rsid w:val="0006306E"/>
    <w:rsid w:val="00086534"/>
    <w:rsid w:val="00091B32"/>
    <w:rsid w:val="000970AA"/>
    <w:rsid w:val="000A21A1"/>
    <w:rsid w:val="000A4722"/>
    <w:rsid w:val="000A71A4"/>
    <w:rsid w:val="000C3954"/>
    <w:rsid w:val="000C404B"/>
    <w:rsid w:val="000C64D7"/>
    <w:rsid w:val="000D085C"/>
    <w:rsid w:val="000D19B5"/>
    <w:rsid w:val="000D2A86"/>
    <w:rsid w:val="000D35F7"/>
    <w:rsid w:val="000D4481"/>
    <w:rsid w:val="000D6FDC"/>
    <w:rsid w:val="000D7B4F"/>
    <w:rsid w:val="000F09E0"/>
    <w:rsid w:val="000F3AA8"/>
    <w:rsid w:val="000F79C4"/>
    <w:rsid w:val="00110336"/>
    <w:rsid w:val="00113C98"/>
    <w:rsid w:val="001215FC"/>
    <w:rsid w:val="0014385A"/>
    <w:rsid w:val="0016011A"/>
    <w:rsid w:val="00165869"/>
    <w:rsid w:val="00166DAB"/>
    <w:rsid w:val="001836BA"/>
    <w:rsid w:val="00196574"/>
    <w:rsid w:val="001B136B"/>
    <w:rsid w:val="001B537D"/>
    <w:rsid w:val="001C39A8"/>
    <w:rsid w:val="001E28EA"/>
    <w:rsid w:val="001F0ACC"/>
    <w:rsid w:val="00212709"/>
    <w:rsid w:val="0024405E"/>
    <w:rsid w:val="00245244"/>
    <w:rsid w:val="00247A19"/>
    <w:rsid w:val="00253FEA"/>
    <w:rsid w:val="002738B8"/>
    <w:rsid w:val="0028006C"/>
    <w:rsid w:val="00286A41"/>
    <w:rsid w:val="002923BF"/>
    <w:rsid w:val="00293780"/>
    <w:rsid w:val="002A49CC"/>
    <w:rsid w:val="002A70B7"/>
    <w:rsid w:val="002B194B"/>
    <w:rsid w:val="002C7C34"/>
    <w:rsid w:val="002D702C"/>
    <w:rsid w:val="002E2EC7"/>
    <w:rsid w:val="002F1AED"/>
    <w:rsid w:val="00304F5A"/>
    <w:rsid w:val="00334376"/>
    <w:rsid w:val="0034273C"/>
    <w:rsid w:val="003463DA"/>
    <w:rsid w:val="00352C1C"/>
    <w:rsid w:val="0035474B"/>
    <w:rsid w:val="00361748"/>
    <w:rsid w:val="003679B0"/>
    <w:rsid w:val="0037329E"/>
    <w:rsid w:val="00377163"/>
    <w:rsid w:val="003819C8"/>
    <w:rsid w:val="00382A4C"/>
    <w:rsid w:val="00391E48"/>
    <w:rsid w:val="003A3CC7"/>
    <w:rsid w:val="003C0903"/>
    <w:rsid w:val="003D55DC"/>
    <w:rsid w:val="003D6A78"/>
    <w:rsid w:val="004013C5"/>
    <w:rsid w:val="00420E34"/>
    <w:rsid w:val="00424D58"/>
    <w:rsid w:val="00425452"/>
    <w:rsid w:val="004355A6"/>
    <w:rsid w:val="00436017"/>
    <w:rsid w:val="004424FF"/>
    <w:rsid w:val="00453056"/>
    <w:rsid w:val="0046726F"/>
    <w:rsid w:val="00467E8F"/>
    <w:rsid w:val="004726F0"/>
    <w:rsid w:val="004849DC"/>
    <w:rsid w:val="004A37C1"/>
    <w:rsid w:val="004B0034"/>
    <w:rsid w:val="004B307C"/>
    <w:rsid w:val="004C1E9C"/>
    <w:rsid w:val="004C6405"/>
    <w:rsid w:val="004F33DD"/>
    <w:rsid w:val="004F773E"/>
    <w:rsid w:val="00512EC4"/>
    <w:rsid w:val="00520623"/>
    <w:rsid w:val="00524B3E"/>
    <w:rsid w:val="0052755D"/>
    <w:rsid w:val="005527F6"/>
    <w:rsid w:val="00556545"/>
    <w:rsid w:val="00560798"/>
    <w:rsid w:val="00562368"/>
    <w:rsid w:val="005661F8"/>
    <w:rsid w:val="005758E5"/>
    <w:rsid w:val="005774BF"/>
    <w:rsid w:val="00580D2C"/>
    <w:rsid w:val="0058280F"/>
    <w:rsid w:val="00584FD9"/>
    <w:rsid w:val="005A5B16"/>
    <w:rsid w:val="005C6146"/>
    <w:rsid w:val="005C6BB5"/>
    <w:rsid w:val="005D1F16"/>
    <w:rsid w:val="005E32D1"/>
    <w:rsid w:val="005E6C7F"/>
    <w:rsid w:val="0061519F"/>
    <w:rsid w:val="00625CE1"/>
    <w:rsid w:val="00631A1C"/>
    <w:rsid w:val="00632E27"/>
    <w:rsid w:val="00637743"/>
    <w:rsid w:val="006531FF"/>
    <w:rsid w:val="00654146"/>
    <w:rsid w:val="00657B43"/>
    <w:rsid w:val="006612A6"/>
    <w:rsid w:val="00676914"/>
    <w:rsid w:val="00682763"/>
    <w:rsid w:val="006E3020"/>
    <w:rsid w:val="006E3A62"/>
    <w:rsid w:val="006F4B53"/>
    <w:rsid w:val="006F580F"/>
    <w:rsid w:val="006F6025"/>
    <w:rsid w:val="00701851"/>
    <w:rsid w:val="00711824"/>
    <w:rsid w:val="00727D08"/>
    <w:rsid w:val="007320D2"/>
    <w:rsid w:val="0073306B"/>
    <w:rsid w:val="00762632"/>
    <w:rsid w:val="00762AAD"/>
    <w:rsid w:val="00763F55"/>
    <w:rsid w:val="007775FA"/>
    <w:rsid w:val="00777E79"/>
    <w:rsid w:val="0078194A"/>
    <w:rsid w:val="00783591"/>
    <w:rsid w:val="00792152"/>
    <w:rsid w:val="007A0F14"/>
    <w:rsid w:val="007C46AB"/>
    <w:rsid w:val="007D50B8"/>
    <w:rsid w:val="007D5F99"/>
    <w:rsid w:val="007E79EE"/>
    <w:rsid w:val="007F6B64"/>
    <w:rsid w:val="008175EA"/>
    <w:rsid w:val="00846E12"/>
    <w:rsid w:val="00850AC9"/>
    <w:rsid w:val="008511B3"/>
    <w:rsid w:val="008540EE"/>
    <w:rsid w:val="008550A1"/>
    <w:rsid w:val="0085787C"/>
    <w:rsid w:val="00863A5F"/>
    <w:rsid w:val="0086621D"/>
    <w:rsid w:val="00870E16"/>
    <w:rsid w:val="00871B67"/>
    <w:rsid w:val="008767B8"/>
    <w:rsid w:val="00877A8B"/>
    <w:rsid w:val="00891302"/>
    <w:rsid w:val="0089167F"/>
    <w:rsid w:val="00894783"/>
    <w:rsid w:val="008A7147"/>
    <w:rsid w:val="008A714D"/>
    <w:rsid w:val="008C47B1"/>
    <w:rsid w:val="008E0174"/>
    <w:rsid w:val="008E51D9"/>
    <w:rsid w:val="008E5445"/>
    <w:rsid w:val="008E5B07"/>
    <w:rsid w:val="008F603C"/>
    <w:rsid w:val="008F6077"/>
    <w:rsid w:val="0091377C"/>
    <w:rsid w:val="009377A9"/>
    <w:rsid w:val="0094715C"/>
    <w:rsid w:val="00952026"/>
    <w:rsid w:val="009744A1"/>
    <w:rsid w:val="0097762F"/>
    <w:rsid w:val="00981910"/>
    <w:rsid w:val="00985C02"/>
    <w:rsid w:val="009925F7"/>
    <w:rsid w:val="009A0B3C"/>
    <w:rsid w:val="009A171C"/>
    <w:rsid w:val="009B15AD"/>
    <w:rsid w:val="009C1B17"/>
    <w:rsid w:val="009C714E"/>
    <w:rsid w:val="009E4135"/>
    <w:rsid w:val="009E4BBC"/>
    <w:rsid w:val="009F3344"/>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592D"/>
    <w:rsid w:val="00AF1324"/>
    <w:rsid w:val="00AF4F65"/>
    <w:rsid w:val="00B01B29"/>
    <w:rsid w:val="00B10B95"/>
    <w:rsid w:val="00B20EAE"/>
    <w:rsid w:val="00B210F3"/>
    <w:rsid w:val="00B30649"/>
    <w:rsid w:val="00B37599"/>
    <w:rsid w:val="00B3778F"/>
    <w:rsid w:val="00B43F57"/>
    <w:rsid w:val="00B51047"/>
    <w:rsid w:val="00B637EE"/>
    <w:rsid w:val="00B84AB6"/>
    <w:rsid w:val="00B9564E"/>
    <w:rsid w:val="00BB05C7"/>
    <w:rsid w:val="00BB14CF"/>
    <w:rsid w:val="00BB3910"/>
    <w:rsid w:val="00BB6F92"/>
    <w:rsid w:val="00BC268B"/>
    <w:rsid w:val="00BD0033"/>
    <w:rsid w:val="00BD1ABF"/>
    <w:rsid w:val="00BD24B4"/>
    <w:rsid w:val="00BD3E9F"/>
    <w:rsid w:val="00C03F7E"/>
    <w:rsid w:val="00C21EF0"/>
    <w:rsid w:val="00C23214"/>
    <w:rsid w:val="00C24159"/>
    <w:rsid w:val="00C36160"/>
    <w:rsid w:val="00C4095D"/>
    <w:rsid w:val="00C41DAD"/>
    <w:rsid w:val="00C57065"/>
    <w:rsid w:val="00C6069C"/>
    <w:rsid w:val="00C61BD1"/>
    <w:rsid w:val="00C61E0E"/>
    <w:rsid w:val="00C626F3"/>
    <w:rsid w:val="00C6290B"/>
    <w:rsid w:val="00C67682"/>
    <w:rsid w:val="00C77EA5"/>
    <w:rsid w:val="00C83FD7"/>
    <w:rsid w:val="00C9680E"/>
    <w:rsid w:val="00CA726B"/>
    <w:rsid w:val="00CC2343"/>
    <w:rsid w:val="00CC2BDC"/>
    <w:rsid w:val="00CD72E4"/>
    <w:rsid w:val="00CE1475"/>
    <w:rsid w:val="00CE4895"/>
    <w:rsid w:val="00CF159B"/>
    <w:rsid w:val="00CF2CC8"/>
    <w:rsid w:val="00D0110F"/>
    <w:rsid w:val="00D04428"/>
    <w:rsid w:val="00D1094C"/>
    <w:rsid w:val="00D15B53"/>
    <w:rsid w:val="00D2004A"/>
    <w:rsid w:val="00D212DE"/>
    <w:rsid w:val="00D2582B"/>
    <w:rsid w:val="00D343DA"/>
    <w:rsid w:val="00D4440B"/>
    <w:rsid w:val="00D517C9"/>
    <w:rsid w:val="00D5207B"/>
    <w:rsid w:val="00D568B7"/>
    <w:rsid w:val="00D7123A"/>
    <w:rsid w:val="00D7170C"/>
    <w:rsid w:val="00D93535"/>
    <w:rsid w:val="00D936A2"/>
    <w:rsid w:val="00DB17AB"/>
    <w:rsid w:val="00DB3D2D"/>
    <w:rsid w:val="00DB4B7B"/>
    <w:rsid w:val="00DC6AAB"/>
    <w:rsid w:val="00DC7BD7"/>
    <w:rsid w:val="00DF1C1F"/>
    <w:rsid w:val="00DF6F0A"/>
    <w:rsid w:val="00DF70BB"/>
    <w:rsid w:val="00E06422"/>
    <w:rsid w:val="00E07780"/>
    <w:rsid w:val="00E11928"/>
    <w:rsid w:val="00E1299E"/>
    <w:rsid w:val="00E13CEC"/>
    <w:rsid w:val="00E144DF"/>
    <w:rsid w:val="00E17A78"/>
    <w:rsid w:val="00E21E5C"/>
    <w:rsid w:val="00E369D8"/>
    <w:rsid w:val="00E42351"/>
    <w:rsid w:val="00E52206"/>
    <w:rsid w:val="00E651B6"/>
    <w:rsid w:val="00E660DC"/>
    <w:rsid w:val="00E8379D"/>
    <w:rsid w:val="00E92C3E"/>
    <w:rsid w:val="00E96534"/>
    <w:rsid w:val="00E9715A"/>
    <w:rsid w:val="00E9798B"/>
    <w:rsid w:val="00EA3E37"/>
    <w:rsid w:val="00EA618D"/>
    <w:rsid w:val="00EA7CEE"/>
    <w:rsid w:val="00EC4C15"/>
    <w:rsid w:val="00EC4DF5"/>
    <w:rsid w:val="00ED05BF"/>
    <w:rsid w:val="00ED063D"/>
    <w:rsid w:val="00EE1464"/>
    <w:rsid w:val="00EE3692"/>
    <w:rsid w:val="00EE3A81"/>
    <w:rsid w:val="00EF174B"/>
    <w:rsid w:val="00F14F29"/>
    <w:rsid w:val="00F17CCD"/>
    <w:rsid w:val="00F235CA"/>
    <w:rsid w:val="00F25202"/>
    <w:rsid w:val="00F25D38"/>
    <w:rsid w:val="00F27F7A"/>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B443B"/>
    <w:rsid w:val="00FB4DDE"/>
    <w:rsid w:val="00FC1E41"/>
    <w:rsid w:val="00FC4863"/>
    <w:rsid w:val="00FC4E10"/>
    <w:rsid w:val="00FD1035"/>
    <w:rsid w:val="00FE157E"/>
    <w:rsid w:val="00FE6BB6"/>
    <w:rsid w:val="00FE7AD7"/>
    <w:rsid w:val="00FE7B72"/>
    <w:rsid w:val="00FE7DEB"/>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2024-04-02T02:33:00Z</dcterms:created>
  <dcterms:modified xsi:type="dcterms:W3CDTF">2024-04-02T02:33:00Z</dcterms:modified>
</cp:coreProperties>
</file>