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尊敬的各位老师，亲爱的同学们: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大家早上好!“人间三月芳菲始，又是一年清明时”，清明节是中国最重要的传统节日之一。它不仅是一个踏青远足、亲近自然的春季仪式，也是人们祭奠祖先、缅怀先烈的节日，更是中华民族认祖归宗的纽带。清明雨纷纷，白花祭先人，缅怀先烈英雄事，热泪盈眶祭英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怀想我们的先烈，在中华民族面临生死存亡的危险时刻，他们用自己的血肉之躯筑起长城，与入侵者进行殊死拼搏。在他们的鼓舞下，成千上万“不愿做奴隶的人们”站起来，去继承未尽的事业，建立了人 民当家作主的新中国。在社会主义建设最需要的时刻, 又是他们抛去了家庭和个人的一切，他们为民请命，为国而战，是他们用自己的身躯换来了今天的繁荣。他们用自己的鲜血捍卫了祖国疆土的完整，用自己的生命铸成了中华民族的不倒长城，他们毫不犹豫，挺身而出，把宝贵的生命无私地献给了祖国和人民，把满腔的热血洒遍祖国大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历史定格，英雄长眠。时至今日，我们仍然能触摸到先烈们跳动的脉搏，仍然能感受到先烈们呼吸的频率。正是因为他们的伟大，中国巨龙飞腾于九霄之外，华夏巨人屹立于民族之林。正是因为他们的奉献，一个古老民族书写下一篇新的乐章，一个泱泱大国崛起于世界的东方。今天的中国在国际中发挥越来越重要的作用，百年前的中国被西方列强肆意侵略，到处充斥着战火的硝烟，百年后的今天，中国成为第二大经济体系，在各个方面都有了质的飞跃，复兴号领跑世界，开启中国高铁新时速;中国航天嫦娥四号成功着陆月球背面;港珠澳大桥落成通车，成为一项革命性创举，中国5G技术领先全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作为新时代的新青年，肩负着民族振兴国家富强的重任，“天下兴亡， 匹夫有责”并非只是一句空话，只有每个人切实努力的奋斗才能为国家社会贡献自己的一份力量，我们是中华民族未来的希望与脊梁，我们对“纵有千古,横有八方”的祖国充满眷恋，对“来日方长”的前程充满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谢谢大家，我的演讲到此结束！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MjZiMWU4MGE0Mzg3YTgyYzVkYmExMGRjZDY2OGYifQ=="/>
  </w:docVars>
  <w:rsids>
    <w:rsidRoot w:val="00000000"/>
    <w:rsid w:val="279544FE"/>
    <w:rsid w:val="343A0236"/>
    <w:rsid w:val="655D5954"/>
    <w:rsid w:val="7563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2024-03-25T07:59:08Z</dcterms:created>
  <dc:creator>lenovo</dc:creator>
  <cp:lastModifiedBy>梅子味喵酱、</cp:lastModifiedBy>
  <dcterms:modified xsi:type="dcterms:W3CDTF">2024-03-25T08:01:41Z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CD96840D2A1D4CA38A1363A44829AEBC_12</vt:lpwstr>
  </property>
</Properties>
</file>