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4</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w:t>
      </w:r>
      <w:r>
        <w:rPr>
          <w:rFonts w:hint="eastAsia"/>
          <w:spacing w:val="45"/>
          <w:szCs w:val="18"/>
        </w:rPr>
        <w:t>主题活动</w:t>
      </w:r>
      <w:r>
        <w:rPr>
          <w:spacing w:val="45"/>
          <w:szCs w:val="18"/>
        </w:rPr>
        <w:t>——《</w:t>
      </w:r>
      <w:r>
        <w:rPr>
          <w:rFonts w:hint="eastAsia"/>
          <w:spacing w:val="45"/>
          <w:szCs w:val="18"/>
          <w:lang w:val="en-US" w:eastAsia="zh-CN"/>
        </w:rPr>
        <w:t>春天真美丽</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pPr>
        <w:ind w:firstLine="480" w:firstLineChars="20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许择迅、赵静姝、顾念楠、王颂雅  陈可歆 刘奕澂 周成旭  许烁  李沐祁 宋梓煜    叶书汐</w:t>
      </w:r>
      <w:bookmarkStart w:id="1" w:name="_GoBack"/>
      <w:bookmarkEnd w:id="1"/>
      <w:r>
        <w:rPr>
          <w:rFonts w:hint="eastAsia" w:ascii="宋体" w:hAnsi="宋体" w:eastAsia="宋体" w:cs="宋体"/>
          <w:i w:val="0"/>
          <w:color w:val="000000"/>
          <w:kern w:val="0"/>
          <w:sz w:val="24"/>
          <w:szCs w:val="24"/>
          <w:u w:val="single"/>
          <w:lang w:val="en-US" w:eastAsia="zh-CN" w:bidi="ar"/>
        </w:rPr>
        <w:t>。</w:t>
      </w:r>
    </w:p>
    <w:p>
      <w:pPr>
        <w:ind w:firstLine="480" w:firstLineChars="200"/>
        <w:rPr>
          <w:rFonts w:hint="default" w:ascii="宋体-简" w:hAnsi="宋体-简" w:eastAsia="宋体-简" w:cs="宋体-简"/>
          <w:i w:val="0"/>
          <w:color w:val="000000"/>
          <w:kern w:val="0"/>
          <w:sz w:val="24"/>
          <w:szCs w:val="24"/>
          <w:u w:val="none"/>
          <w:lang w:eastAsia="zh-CN" w:bidi="ar"/>
        </w:rPr>
      </w:pP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顾书言  周成旭  宋梓煜  龚昕苒  叶书汐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d967f78a6f30f18fb9e70a49791bcd9b.jpgd967f78a6f30f18fb9e70a49791bc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d967f78a6f30f18fb9e70a49791bcd9b.jpgd967f78a6f30f18fb9e70a49791bcd9b"/>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_20240401_081319.jpgIMG_20240401_08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_20240401_081319.jpgIMG_20240401_081319"/>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 xml:space="preserve">孔佑泽、孔佑安 </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赵静姝、陈可歆、谈千筠、张俊哲、王颂雅、叶书汐等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户外活动时间到了，我们今天去到前操场进行游戏，材料准备就绪，我们开始游戏啦！快来看一看吧！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_20240401_083818.jpgIMG_20240401_08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_20240401_083818.jpgIMG_20240401_083818"/>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_20240401_083828.jpgIMG_20240401_08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_20240401_083828.jpgIMG_20240401_083828"/>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_20240401_083905.jpgIMG_20240401_08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_20240401_083905.jpgIMG_20240401_083905"/>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_20240401_085400.jpgIMG_20240401_08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_20240401_085400.jpgIMG_20240401_085400"/>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活动三：音乐活动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pacing w:line="360" w:lineRule="exact"/>
      </w:pPr>
      <w:r>
        <w:rPr>
          <w:rFonts w:hint="eastAsia" w:ascii="宋体" w:hAnsi="宋体"/>
          <w:bCs/>
          <w:szCs w:val="21"/>
          <w:lang w:val="en-US" w:eastAsia="zh-CN"/>
        </w:rPr>
        <w:t>今天我们一起学习了音乐活动：蝴蝶找花。</w:t>
      </w:r>
      <w:r>
        <w:rPr>
          <w:rFonts w:hint="eastAsia" w:ascii="宋体" w:hAnsi="宋体" w:cs="宋体"/>
          <w:kern w:val="0"/>
          <w:szCs w:val="21"/>
        </w:rPr>
        <w:t xml:space="preserve"> 这是一节律动活动。《蝴蝶找花》是一首优美、抒情的曲子。歌曲的旋律舒缓易懂、节奏清晰、歌词朗朗上口，易于儿童边唱边跳。本次活动主要引导幼儿在了解音乐的基础上跟着音乐做蝴蝶飞舞和花的动作，并通过扮演蝴蝶和花来进行合作游戏。重点是充分感受音乐旋律和节奏，能够感受音乐的角色，并能大胆的用相应的动作、表情表现音乐的节奏和旋律，并尝试用动作和眼神与同伴交流。</w:t>
      </w:r>
    </w:p>
    <w:p>
      <w:pPr>
        <w:spacing w:line="320" w:lineRule="exact"/>
        <w:ind w:firstLine="480" w:firstLineChars="200"/>
        <w:rPr>
          <w:rFonts w:hint="eastAsia" w:ascii="宋体" w:hAnsi="宋体" w:cs="宋体"/>
          <w:b/>
          <w:bCs/>
          <w:szCs w:val="21"/>
        </w:rPr>
      </w:pP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_20240401_095808.jpgIMG_20240401_09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_20240401_095808.jpgIMG_20240401_095808"/>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_20240401_095822.jpgIMG_20240401_09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_20240401_095822.jpgIMG_20240401_095822"/>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_20240401_095827.jpgIMG_20240401_09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_20240401_095827.jpgIMG_20240401_095827"/>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_20240401_095834.jpgIMG_20240401_09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_20240401_095834.jpgIMG_20240401_095834"/>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jc w:val="center"/>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2" name="图片 22" descr="/Users/apple/Desktop/照片动态/IMG_20240401_081832.jpgIMG_20240401_08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照片动态/IMG_20240401_081832.jpgIMG_20240401_081832"/>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23" name="图片 23" descr="/Users/apple/Desktop/照片动态/IMG_20240401_081846.jpgIMG_20240401_08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照片动态/IMG_20240401_081846.jpgIMG_20240401_081846"/>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4" name="图片 24" descr="/Users/apple/Desktop/照片动态/IMG_20240401_081853.jpgIMG_20240401_08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照片动态/IMG_20240401_081853.jpgIMG_20240401_081853"/>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25" name="图片 25" descr="/Users/apple/Desktop/照片动态/IMG_20240401_081903.jpgIMG_20240401_08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照片动态/IMG_20240401_081903.jpgIMG_20240401_081903"/>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张俊哲、周成旭在益智区玩积木。</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sz w:val="21"/>
                <w:szCs w:val="21"/>
                <w:lang w:val="en-US" w:eastAsia="zh-CN"/>
              </w:rPr>
              <w:t>李沐祁、顾念楠、宋梓煜一起在益智区玩蘑菇钉</w:t>
            </w:r>
            <w:r>
              <w:rPr>
                <w:rFonts w:hint="eastAsia" w:asciiTheme="minorEastAsia" w:hAnsiTheme="minorEastAsia"/>
                <w:sz w:val="21"/>
                <w:szCs w:val="21"/>
                <w:lang w:val="en-US" w:eastAsia="zh-CN"/>
              </w:rPr>
              <w:t>。</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花生米饭、儿童版干锅虾、菜薹炒木耳、白菜豆腐汤</w:t>
      </w:r>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张俊哲、许择迅、龚欣苒、周成旭 、杨昊、 赵静姝、顾书言。</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c>
          <w:tcPr>
            <w:tcW w:w="4337"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r>
    </w:tbl>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1.请来接的家长在通道有序排队哦</w:t>
      </w:r>
      <w:r>
        <w:rPr>
          <w:rFonts w:hint="default" w:cs="宋体" w:asciiTheme="minorEastAsia" w:hAnsiTheme="minorEastAsia"/>
          <w:sz w:val="24"/>
          <w:szCs w:val="24"/>
          <w:lang w:eastAsia="zh-Hans"/>
        </w:rPr>
        <w:t>！</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这两天</w:t>
      </w:r>
      <w:r>
        <w:rPr>
          <w:rFonts w:hint="default" w:cs="宋体" w:asciiTheme="minorEastAsia" w:hAnsiTheme="minorEastAsia"/>
          <w:sz w:val="24"/>
          <w:szCs w:val="24"/>
          <w:lang w:eastAsia="zh-Hans"/>
        </w:rPr>
        <w:t>气温有所</w:t>
      </w:r>
      <w:r>
        <w:rPr>
          <w:rFonts w:hint="eastAsia" w:cs="宋体" w:asciiTheme="minorEastAsia" w:hAnsiTheme="minorEastAsia"/>
          <w:sz w:val="24"/>
          <w:szCs w:val="24"/>
          <w:lang w:val="en-US" w:eastAsia="zh-CN"/>
        </w:rPr>
        <w:t>上升</w:t>
      </w:r>
      <w:r>
        <w:rPr>
          <w:rFonts w:hint="default" w:cs="宋体" w:asciiTheme="minorEastAsia" w:hAnsiTheme="minorEastAsia"/>
          <w:sz w:val="24"/>
          <w:szCs w:val="24"/>
          <w:lang w:eastAsia="zh-Hans"/>
        </w:rPr>
        <w:t>，大家关注孩子穿着哦。另外，小朋友</w:t>
      </w:r>
      <w:r>
        <w:rPr>
          <w:rFonts w:hint="eastAsia" w:cs="宋体" w:asciiTheme="minorEastAsia" w:hAnsiTheme="minorEastAsia"/>
          <w:sz w:val="24"/>
          <w:szCs w:val="24"/>
          <w:lang w:val="en-US" w:eastAsia="zh-CN"/>
        </w:rPr>
        <w:t>保持</w:t>
      </w:r>
      <w:r>
        <w:rPr>
          <w:rFonts w:hint="default" w:cs="宋体" w:asciiTheme="minorEastAsia" w:hAnsiTheme="minorEastAsia"/>
          <w:sz w:val="24"/>
          <w:szCs w:val="24"/>
          <w:lang w:eastAsia="zh-Hans"/>
        </w:rPr>
        <w:t>早睡早起，我们目前执行的是春秋作息，幼儿入园时间为8点哦</w:t>
      </w:r>
      <w:r>
        <w:rPr>
          <w:rFonts w:hint="eastAsia" w:cs="宋体" w:asciiTheme="minorEastAsia" w:hAnsiTheme="minorEastAsia"/>
          <w:sz w:val="24"/>
          <w:szCs w:val="24"/>
          <w:lang w:eastAsia="zh-CN"/>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1"/>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1FF424C5"/>
    <w:rsid w:val="25F6951B"/>
    <w:rsid w:val="283D2177"/>
    <w:rsid w:val="2BDC83D1"/>
    <w:rsid w:val="2D9DC887"/>
    <w:rsid w:val="2FF7BD5D"/>
    <w:rsid w:val="3DFC1F51"/>
    <w:rsid w:val="3F3FDC68"/>
    <w:rsid w:val="4DCE4E99"/>
    <w:rsid w:val="5B8E3AFA"/>
    <w:rsid w:val="5BE5C0F5"/>
    <w:rsid w:val="5EB51F00"/>
    <w:rsid w:val="5F67BBBF"/>
    <w:rsid w:val="5FE98108"/>
    <w:rsid w:val="67FD765E"/>
    <w:rsid w:val="67FF00A4"/>
    <w:rsid w:val="6AA5D65C"/>
    <w:rsid w:val="6B43B0AD"/>
    <w:rsid w:val="6CBFA434"/>
    <w:rsid w:val="6FFF07ED"/>
    <w:rsid w:val="74FD5D86"/>
    <w:rsid w:val="77CBB2B0"/>
    <w:rsid w:val="78FDFC73"/>
    <w:rsid w:val="7A7813F0"/>
    <w:rsid w:val="7B5E5868"/>
    <w:rsid w:val="7DB3CBD8"/>
    <w:rsid w:val="7DDE3D96"/>
    <w:rsid w:val="7DF5E0FD"/>
    <w:rsid w:val="7E58C013"/>
    <w:rsid w:val="7E7F46BE"/>
    <w:rsid w:val="7F7F540E"/>
    <w:rsid w:val="7F7FFB82"/>
    <w:rsid w:val="7FFF57FC"/>
    <w:rsid w:val="8DBF2E54"/>
    <w:rsid w:val="953B7C64"/>
    <w:rsid w:val="AFE36BD2"/>
    <w:rsid w:val="B9ECFEF1"/>
    <w:rsid w:val="B9FC5A32"/>
    <w:rsid w:val="BBF399DD"/>
    <w:rsid w:val="BBFF74CA"/>
    <w:rsid w:val="C1AF76D9"/>
    <w:rsid w:val="D6EE5E89"/>
    <w:rsid w:val="D75C1D26"/>
    <w:rsid w:val="DFDFED59"/>
    <w:rsid w:val="DFFE7392"/>
    <w:rsid w:val="DFFFE29D"/>
    <w:rsid w:val="E6F7FE0B"/>
    <w:rsid w:val="E7BD0730"/>
    <w:rsid w:val="E7E6F43B"/>
    <w:rsid w:val="E8ED55B9"/>
    <w:rsid w:val="ED761F25"/>
    <w:rsid w:val="EDFFCD7C"/>
    <w:rsid w:val="EEDF784B"/>
    <w:rsid w:val="EF7F54DA"/>
    <w:rsid w:val="EFBD1C1C"/>
    <w:rsid w:val="F67B4748"/>
    <w:rsid w:val="F67FD22A"/>
    <w:rsid w:val="F72F55C4"/>
    <w:rsid w:val="F7DD7FC9"/>
    <w:rsid w:val="F8EE50E0"/>
    <w:rsid w:val="F9CFCCA2"/>
    <w:rsid w:val="FAFB8420"/>
    <w:rsid w:val="FAFDF597"/>
    <w:rsid w:val="FBBE807E"/>
    <w:rsid w:val="FD3E1153"/>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3</TotalTime>
  <ScaleCrop>false</ScaleCrop>
  <LinksUpToDate>false</LinksUpToDate>
  <CharactersWithSpaces>629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2023-04-20T12:17:00Z</dcterms:created>
  <dc:creator>apple</dc:creator>
  <cp:lastModifiedBy>WPS_906861265</cp:lastModifiedBy>
  <cp:lastPrinted>2023-03-18T12:44:00Z</cp:lastPrinted>
  <dcterms:modified xsi:type="dcterms:W3CDTF">2024-04-01T10:37:27Z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7F00E2A49F09BFF87B1A0A6660DEAEDC_43</vt:lpwstr>
  </property>
</Properties>
</file>