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武进区</w:t>
      </w:r>
      <w:r>
        <w:rPr>
          <w:rFonts w:hint="eastAsia" w:ascii="黑体" w:hAnsi="黑体" w:eastAsia="黑体" w:cs="Times New Roman"/>
          <w:b/>
          <w:sz w:val="28"/>
          <w:szCs w:val="28"/>
          <w:lang w:eastAsia="zh-CN"/>
        </w:rPr>
        <w:t>坂上</w:t>
      </w:r>
      <w:r>
        <w:rPr>
          <w:rFonts w:hint="eastAsia" w:ascii="黑体" w:hAnsi="黑体" w:eastAsia="黑体" w:cs="Times New Roman"/>
          <w:b/>
          <w:sz w:val="28"/>
          <w:szCs w:val="28"/>
          <w:lang w:val="en-US" w:eastAsia="zh-CN"/>
        </w:rPr>
        <w:t>幼儿园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幼儿游戏</w:t>
      </w:r>
      <w:r>
        <w:rPr>
          <w:rFonts w:hint="eastAsia" w:ascii="黑体" w:hAnsi="黑体" w:eastAsia="黑体"/>
          <w:b/>
          <w:sz w:val="28"/>
          <w:szCs w:val="28"/>
        </w:rPr>
        <w:t>观察记录表</w:t>
      </w:r>
    </w:p>
    <w:tbl>
      <w:tblPr>
        <w:tblStyle w:val="6"/>
        <w:tblpPr w:leftFromText="180" w:rightFromText="180" w:vertAnchor="text" w:horzAnchor="page" w:tblpX="1217" w:tblpY="273"/>
        <w:tblOverlap w:val="never"/>
        <w:tblW w:w="9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3750"/>
        <w:gridCol w:w="1191"/>
        <w:gridCol w:w="693"/>
        <w:gridCol w:w="2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7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3750" w:type="dxa"/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</w:rPr>
              <w:t>2023</w:t>
            </w:r>
            <w:r>
              <w:rPr>
                <w:rFonts w:hint="eastAsia"/>
                <w:vertAlign w:val="baseline"/>
                <w:lang w:val="en-US" w:eastAsia="zh-Hans"/>
              </w:rPr>
              <w:t>.</w:t>
            </w:r>
            <w:r>
              <w:rPr>
                <w:rFonts w:hint="default"/>
                <w:vertAlign w:val="baseline"/>
                <w:lang w:eastAsia="zh-Hans"/>
              </w:rPr>
              <w:t>1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val="en-US" w:eastAsia="zh-Hans"/>
              </w:rPr>
              <w:t>.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191" w:type="dxa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地点</w:t>
            </w:r>
          </w:p>
        </w:tc>
        <w:tc>
          <w:tcPr>
            <w:tcW w:w="3321" w:type="dxa"/>
            <w:gridSpan w:val="2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跑道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47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观察对象</w:t>
            </w:r>
          </w:p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32"/>
                <w:u w:val="single"/>
                <w:vertAlign w:val="baseline"/>
                <w:lang w:val="en-US" w:eastAsia="zh-CN"/>
              </w:rPr>
              <w:t>月月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班</w:t>
            </w:r>
          </w:p>
        </w:tc>
        <w:tc>
          <w:tcPr>
            <w:tcW w:w="8262" w:type="dxa"/>
            <w:gridSpan w:val="4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董轼、徐一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</w:trPr>
        <w:tc>
          <w:tcPr>
            <w:tcW w:w="147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有意义的时刻</w:t>
            </w:r>
          </w:p>
        </w:tc>
        <w:tc>
          <w:tcPr>
            <w:tcW w:w="5634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片段一：</w:t>
            </w:r>
            <w:r>
              <w:rPr>
                <w:rFonts w:hint="eastAsia" w:ascii="宋体" w:hAnsi="宋体"/>
                <w:sz w:val="21"/>
                <w:szCs w:val="21"/>
              </w:rPr>
              <w:t>晨间户外活动开始了，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董轼伸手</w:t>
            </w:r>
            <w:r>
              <w:rPr>
                <w:rFonts w:hint="eastAsia" w:ascii="宋体" w:hAnsi="宋体"/>
                <w:sz w:val="21"/>
                <w:szCs w:val="21"/>
              </w:rPr>
              <w:t>拿呼啦圈，他眼睛斜视着地上，皱着眉头对旁边的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徐一</w:t>
            </w:r>
            <w:r>
              <w:rPr>
                <w:rFonts w:hint="eastAsia" w:ascii="宋体" w:hAnsi="宋体"/>
                <w:sz w:val="21"/>
                <w:szCs w:val="21"/>
              </w:rPr>
              <w:t>说：“都是你，把我最喜欢的红色抢走了，哼！”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徐一瞪大眼睛，眨巴眨巴</w:t>
            </w:r>
            <w:r>
              <w:rPr>
                <w:rFonts w:hint="eastAsia" w:ascii="宋体" w:hAnsi="宋体"/>
                <w:sz w:val="21"/>
                <w:szCs w:val="21"/>
              </w:rPr>
              <w:t>地对他说：“红色本来就是我的呀！每天都是我的！你没有！”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片段二：董轼</w:t>
            </w:r>
            <w:r>
              <w:rPr>
                <w:rFonts w:hint="eastAsia" w:ascii="宋体" w:hAnsi="宋体"/>
                <w:sz w:val="21"/>
                <w:szCs w:val="21"/>
              </w:rPr>
              <w:t>停顿了2秒，眼睛眯成了两道弯，热泪哗哗。老师走过去询问：“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董轼</w:t>
            </w:r>
            <w:r>
              <w:rPr>
                <w:rFonts w:hint="eastAsia" w:ascii="宋体" w:hAnsi="宋体"/>
                <w:sz w:val="21"/>
                <w:szCs w:val="21"/>
              </w:rPr>
              <w:t>，你因为什么原因要哭？”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董轼</w:t>
            </w:r>
            <w:r>
              <w:rPr>
                <w:rFonts w:hint="eastAsia" w:ascii="宋体" w:hAnsi="宋体"/>
                <w:sz w:val="21"/>
                <w:szCs w:val="21"/>
              </w:rPr>
              <w:t>不理老师，当老师再次询问后开口告诉老师：“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徐一</w:t>
            </w:r>
            <w:r>
              <w:rPr>
                <w:rFonts w:hint="eastAsia" w:ascii="宋体" w:hAnsi="宋体"/>
                <w:sz w:val="21"/>
                <w:szCs w:val="21"/>
              </w:rPr>
              <w:t>抢我的红色，哇！！！”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default" w:eastAsia="宋体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片段三：</w:t>
            </w:r>
            <w:r>
              <w:rPr>
                <w:rFonts w:hint="eastAsia" w:ascii="宋体" w:hAnsi="宋体"/>
                <w:sz w:val="21"/>
                <w:szCs w:val="21"/>
              </w:rPr>
              <w:t>老师叫来了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徐一</w:t>
            </w:r>
            <w:r>
              <w:rPr>
                <w:rFonts w:hint="eastAsia" w:ascii="宋体" w:hAnsi="宋体"/>
                <w:sz w:val="21"/>
                <w:szCs w:val="21"/>
              </w:rPr>
              <w:t>，他小手紧握，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低低地说</w:t>
            </w:r>
            <w:r>
              <w:rPr>
                <w:rFonts w:hint="eastAsia" w:ascii="宋体" w:hAnsi="宋体"/>
                <w:sz w:val="21"/>
                <w:szCs w:val="21"/>
              </w:rPr>
              <w:t>：“是我先拿到的红色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是我的。</w:t>
            </w:r>
            <w:r>
              <w:rPr>
                <w:rFonts w:hint="eastAsia" w:ascii="宋体" w:hAnsi="宋体"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说完，也哭了起来。</w:t>
            </w:r>
          </w:p>
        </w:tc>
        <w:tc>
          <w:tcPr>
            <w:tcW w:w="2628" w:type="dxa"/>
          </w:tcPr>
          <w:p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1225550" cy="918845"/>
                  <wp:effectExtent l="0" t="0" r="6350" b="8255"/>
                  <wp:docPr id="2" name="图片 2" descr="7a9d44af07c8ad63e16d24d972f33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a9d44af07c8ad63e16d24d972f33a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918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1283335" cy="962025"/>
                  <wp:effectExtent l="0" t="0" r="12065" b="3175"/>
                  <wp:docPr id="3" name="图片 3" descr="ce223a1fb92faf3b48b4f0505210b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e223a1fb92faf3b48b4f0505210b9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335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147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幼儿想法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262" w:type="dxa"/>
            <w:gridSpan w:val="4"/>
          </w:tcPr>
          <w:p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董轼：当感兴趣的玩具没有得到时，情绪不稳定。</w:t>
            </w: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徐一：先拿到的玩具，就属于自己的，老师询问后，潜意识觉得“老师在帮着另一个孩子，要把自己的玩具抢走。”内心有委屈。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47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eastAsia="zh-CN"/>
              </w:rPr>
              <w:t>研究型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eastAsia="zh-CN"/>
              </w:rPr>
              <w:t>问题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262" w:type="dxa"/>
            <w:gridSpan w:val="4"/>
          </w:tcPr>
          <w:p>
            <w:pPr>
              <w:numPr>
                <w:ilvl w:val="0"/>
                <w:numId w:val="1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如果你想玩的玩具，别的小朋友正在玩，怎么办？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如果其他小朋友想要玩你手里的玩具，怎么办？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有什么好方法让每个小朋友都玩到？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1477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FF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教师支持和生成可能</w:t>
            </w:r>
          </w:p>
        </w:tc>
        <w:tc>
          <w:tcPr>
            <w:tcW w:w="8262" w:type="dxa"/>
            <w:gridSpan w:val="4"/>
          </w:tcPr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firstLine="420" w:firstLineChars="200"/>
              <w:jc w:val="both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幼儿在与同伴交往时，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可以引导</w:t>
            </w:r>
            <w:r>
              <w:rPr>
                <w:rFonts w:hint="eastAsia"/>
                <w:sz w:val="21"/>
                <w:szCs w:val="21"/>
              </w:rPr>
              <w:t>其与同伴共同分享自己的玩具、图书等，在游戏和活动时，也可以分享自己的想法，让孩子在共同分享的过程中感受到满足与快乐。如在谈话活动中，表扬会分享、不争抢玩具的孩子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营造会分享的氛围。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鼓励幼儿用商量或询问的方法，等待轮流玩的机会，也可以先玩其他游戏材料，并及时表扬和肯定轮流玩的行为。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</w:trPr>
        <w:tc>
          <w:tcPr>
            <w:tcW w:w="1477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FF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环境留痕</w:t>
            </w:r>
          </w:p>
        </w:tc>
        <w:tc>
          <w:tcPr>
            <w:tcW w:w="8262" w:type="dxa"/>
            <w:gridSpan w:val="4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1021715" cy="1538605"/>
                  <wp:effectExtent l="0" t="0" r="6985" b="10795"/>
                  <wp:docPr id="4" name="图片 4" descr="0bc8f6efa7f19961b90928357047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0bc8f6efa7f19961b9092835704700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bright="24000" contrast="42000"/>
                          </a:blip>
                          <a:srcRect l="12503" t="5037" r="11048" b="87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715" cy="153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eastAsia="宋体"/>
                <w:vertAlign w:val="baseline"/>
                <w:lang w:val="en-US" w:eastAsia="zh-CN"/>
              </w:rPr>
              <w:drawing>
                <wp:inline distT="0" distB="0" distL="114300" distR="114300">
                  <wp:extent cx="1450340" cy="1424305"/>
                  <wp:effectExtent l="0" t="0" r="0" b="0"/>
                  <wp:docPr id="5" name="图片 5" descr="7c22997a25ac65258c938f19abf4f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7c22997a25ac65258c938f19abf4f3d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18000" contrast="84000"/>
                          </a:blip>
                          <a:srcRect l="14204" t="1959" r="9928" b="421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340" cy="1424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 w:ascii="宋体" w:hAnsi="宋体" w:eastAsia="宋体" w:cs="宋体"/>
        <w:b w:val="0"/>
        <w:bCs w:val="0"/>
        <w:sz w:val="18"/>
        <w:szCs w:val="18"/>
        <w:u w:val="single"/>
      </w:rPr>
      <w:drawing>
        <wp:inline distT="0" distB="0" distL="114300" distR="114300">
          <wp:extent cx="297815" cy="247650"/>
          <wp:effectExtent l="0" t="0" r="6985" b="0"/>
          <wp:docPr id="1" name="图片 1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图片1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</a:blip>
                  <a:srcRect l="6706" t="7013" r="6985" b="4060"/>
                  <a:stretch>
                    <a:fillRect/>
                  </a:stretch>
                </pic:blipFill>
                <pic:spPr>
                  <a:xfrm>
                    <a:off x="0" y="0"/>
                    <a:ext cx="29781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 w:val="0"/>
        <w:bCs w:val="0"/>
        <w:sz w:val="18"/>
        <w:szCs w:val="18"/>
        <w:u w:val="single"/>
      </w:rPr>
      <w:t>武进区机关幼儿园教育集团</w:t>
    </w:r>
    <w:r>
      <w:rPr>
        <w:rFonts w:hint="eastAsia"/>
        <w:u w:val="single"/>
        <w:lang w:val="en-US" w:eastAsia="zh-CN"/>
      </w:rPr>
      <w:t xml:space="preserve">                                                                    坂上幼儿园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4A3A30"/>
    <w:multiLevelType w:val="singleLevel"/>
    <w:tmpl w:val="584A3A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MWE0MTFiNDhiNWQyMmNjNjA0ZmU1ZjI5Njk4NTUifQ=="/>
  </w:docVars>
  <w:rsids>
    <w:rsidRoot w:val="00000000"/>
    <w:rsid w:val="008A0A81"/>
    <w:rsid w:val="012B36CB"/>
    <w:rsid w:val="04F55751"/>
    <w:rsid w:val="09153CCC"/>
    <w:rsid w:val="0A922957"/>
    <w:rsid w:val="0B865205"/>
    <w:rsid w:val="10B97633"/>
    <w:rsid w:val="11C12C43"/>
    <w:rsid w:val="18934C0E"/>
    <w:rsid w:val="1C4633F2"/>
    <w:rsid w:val="1D2B3667"/>
    <w:rsid w:val="1E543091"/>
    <w:rsid w:val="1F4D3D68"/>
    <w:rsid w:val="203D027C"/>
    <w:rsid w:val="21B52099"/>
    <w:rsid w:val="224A458F"/>
    <w:rsid w:val="23C44815"/>
    <w:rsid w:val="26316F31"/>
    <w:rsid w:val="279F494D"/>
    <w:rsid w:val="2B960845"/>
    <w:rsid w:val="2D1E0AF2"/>
    <w:rsid w:val="2E4A5917"/>
    <w:rsid w:val="2F994DA8"/>
    <w:rsid w:val="31CB6D6E"/>
    <w:rsid w:val="31CD79A4"/>
    <w:rsid w:val="31EE13DB"/>
    <w:rsid w:val="320F535D"/>
    <w:rsid w:val="364A5EF8"/>
    <w:rsid w:val="3BAE5737"/>
    <w:rsid w:val="3F626F64"/>
    <w:rsid w:val="40312967"/>
    <w:rsid w:val="438C2BC5"/>
    <w:rsid w:val="462A00B0"/>
    <w:rsid w:val="4714323A"/>
    <w:rsid w:val="48362D3C"/>
    <w:rsid w:val="49BB18E3"/>
    <w:rsid w:val="4C2555A1"/>
    <w:rsid w:val="4EE31744"/>
    <w:rsid w:val="5067133A"/>
    <w:rsid w:val="511B0648"/>
    <w:rsid w:val="513D513B"/>
    <w:rsid w:val="52862B12"/>
    <w:rsid w:val="537B1F4B"/>
    <w:rsid w:val="54B0031A"/>
    <w:rsid w:val="57BE68AA"/>
    <w:rsid w:val="594C6863"/>
    <w:rsid w:val="5980475F"/>
    <w:rsid w:val="5A7F4A16"/>
    <w:rsid w:val="5C2F421A"/>
    <w:rsid w:val="623460E6"/>
    <w:rsid w:val="63C3245D"/>
    <w:rsid w:val="671169F6"/>
    <w:rsid w:val="6974326C"/>
    <w:rsid w:val="6DC9627D"/>
    <w:rsid w:val="6DF901E4"/>
    <w:rsid w:val="72B56DCF"/>
    <w:rsid w:val="74B310ED"/>
    <w:rsid w:val="7DFCA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2023-10-16T10:27:00Z</dcterms:created>
  <dc:creator>Lenovo</dc:creator>
  <cp:lastModifiedBy>binney</cp:lastModifiedBy>
  <dcterms:modified xsi:type="dcterms:W3CDTF">2023-11-03T08:58:03Z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38C6BF37CD744939AC0546DC26028519_13</vt:lpwstr>
  </property>
</Properties>
</file>