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Th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 xml:space="preserve">e 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a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 xml:space="preserve">ngry 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SHE d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ragon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我将从“教什么”和“怎么教”两个方面谈谈我对这节课的理解：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教什么</w:t>
      </w:r>
    </w:p>
    <w:p>
      <w:pPr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绘本讲述了：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画火龙的故事。在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的梦中，他的火龙活了过来，但是她非常生气因为Finn没有给她画上牙齿、爪子、火焰和气焰。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给她画上后，她依旧悲伤，因为她需要一个家，于是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 xml:space="preserve">给她画了家的同时还给她画了一个龙宝宝。 </w:t>
      </w:r>
    </w:p>
    <w:p>
      <w:pPr>
        <w:numPr>
          <w:numId w:val="0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What is the dragon angry about?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在情节上，我觉得可以做绘本与教材的融合，因为学完这个单元后学生可以介绍在什么时间做什么事情，所以在教学时老师给予一些语言支架后，学生完全可以运用语言对绘本的故事情节进行简单概述。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其次，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Why is the dragon angry?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这里指向故事中的关键信息，即“牙齿和爪子、火焰和气焰、洞穴、龙宝宝”所映射的东西，也就是她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angry</w:t>
      </w:r>
      <w:r>
        <w:rPr>
          <w:rFonts w:hint="eastAsia"/>
          <w:sz w:val="24"/>
          <w:szCs w:val="24"/>
          <w:lang w:val="en-US" w:eastAsia="zh-CN"/>
        </w:rPr>
        <w:t>背后的原因。我的理解是这样的：“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teeth and claws、smoke and fire、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cave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都是“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safety</w:t>
      </w:r>
      <w:r>
        <w:rPr>
          <w:rFonts w:hint="eastAsia"/>
          <w:sz w:val="24"/>
          <w:szCs w:val="24"/>
          <w:lang w:val="en-US" w:eastAsia="zh-CN"/>
        </w:rPr>
        <w:t>”的象征，她可以用爪牙和火焰保护自己，即“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makes her strong makes her safe”</w:t>
      </w:r>
      <w:r>
        <w:rPr>
          <w:rFonts w:hint="eastAsia"/>
          <w:sz w:val="24"/>
          <w:szCs w:val="24"/>
          <w:lang w:val="en-US" w:eastAsia="zh-CN"/>
        </w:rPr>
        <w:t>。而“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cave</w:t>
      </w:r>
      <w:r>
        <w:rPr>
          <w:rFonts w:hint="eastAsia"/>
          <w:sz w:val="24"/>
          <w:szCs w:val="24"/>
          <w:lang w:val="en-US" w:eastAsia="zh-CN"/>
        </w:rPr>
        <w:t>”就是一个更加明显的“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safety</w:t>
      </w:r>
      <w:r>
        <w:rPr>
          <w:rFonts w:hint="eastAsia"/>
          <w:sz w:val="24"/>
          <w:szCs w:val="24"/>
          <w:lang w:val="en-US" w:eastAsia="zh-CN"/>
        </w:rPr>
        <w:t>”的象征。那么最后“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dragon child</w:t>
      </w:r>
      <w:r>
        <w:rPr>
          <w:rFonts w:hint="eastAsia"/>
          <w:sz w:val="24"/>
          <w:szCs w:val="24"/>
          <w:lang w:val="en-US" w:eastAsia="zh-CN"/>
        </w:rPr>
        <w:t>”意味着什么？我觉得一方面是家的温暖，另一方面其实“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dragon child</w:t>
      </w:r>
      <w:r>
        <w:rPr>
          <w:rFonts w:hint="eastAsia"/>
          <w:sz w:val="24"/>
          <w:szCs w:val="24"/>
          <w:lang w:val="en-US" w:eastAsia="zh-CN"/>
        </w:rPr>
        <w:t>”变成了被保护的对象，也就是说这个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dragon</w:t>
      </w:r>
      <w:r>
        <w:rPr>
          <w:rFonts w:hint="eastAsia"/>
          <w:sz w:val="24"/>
          <w:szCs w:val="24"/>
          <w:lang w:val="en-US" w:eastAsia="zh-CN"/>
        </w:rPr>
        <w:t>从保护自己到了保护孩子。所以我一开始很困惑为什么是一个“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she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dragon</w:t>
      </w:r>
      <w:r>
        <w:rPr>
          <w:rFonts w:hint="eastAsia"/>
          <w:sz w:val="24"/>
          <w:szCs w:val="24"/>
          <w:lang w:val="en-US" w:eastAsia="zh-CN"/>
        </w:rPr>
        <w:t>，为什么最后不给一个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friend? 或sister?</w:t>
      </w:r>
      <w:r>
        <w:rPr>
          <w:rFonts w:hint="eastAsia"/>
          <w:sz w:val="24"/>
          <w:szCs w:val="24"/>
          <w:lang w:val="en-US" w:eastAsia="zh-CN"/>
        </w:rPr>
        <w:t>而且“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dragon child</w:t>
      </w:r>
      <w:r>
        <w:rPr>
          <w:rFonts w:hint="eastAsia"/>
          <w:sz w:val="24"/>
          <w:szCs w:val="24"/>
          <w:lang w:val="en-US" w:eastAsia="zh-CN"/>
        </w:rPr>
        <w:t>”是文中唯一的粗体，所以这是一个关键。其实到最后龙宝宝的出现，我才想要去探寻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“she”dragon，“claws”，“cave”，“child”</w:t>
      </w:r>
      <w:r>
        <w:rPr>
          <w:rFonts w:hint="eastAsia"/>
          <w:sz w:val="24"/>
          <w:szCs w:val="24"/>
          <w:lang w:val="en-US" w:eastAsia="zh-CN"/>
        </w:rPr>
        <w:t>这些元素间的合理解释和逻辑关系。最后，我的想法就是：让她强大的东西并不一定能给她安全感，但是让她感到安全的东西一定能让她强大。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That is to say: What makes you stronger doesn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necessarily make you feel safe, but what makes you feel safe makes you stronger.作为一个母亲，她会用尽自己的一切，去给予这个孩子温暖和庇佑。</w:t>
      </w:r>
      <w:r>
        <w:rPr>
          <w:rFonts w:hint="eastAsia"/>
          <w:sz w:val="24"/>
          <w:szCs w:val="24"/>
          <w:lang w:val="en-US" w:eastAsia="zh-CN"/>
        </w:rPr>
        <w:t>所以，从“孩子和母亲”的角度切入，我在最后对这个绘本就有一个思辨性的活动：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Does the little dragon child need the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teeth and claws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? 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How does Finn help her?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关注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这个人物，上一点其实是以火龙为线索，所以这里是以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为线索，去探寻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帮助火龙的过程中，体现出的人物形象。比如最后火龙说“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 need a home. It's time 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ive me a cave!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火龙理解的“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home”</w:t>
      </w:r>
      <w:r>
        <w:rPr>
          <w:rFonts w:hint="eastAsia"/>
          <w:sz w:val="24"/>
          <w:szCs w:val="24"/>
          <w:lang w:val="en-US" w:eastAsia="zh-CN"/>
        </w:rPr>
        <w:t>等于“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cave”</w:t>
      </w:r>
      <w:r>
        <w:rPr>
          <w:rFonts w:hint="eastAsia"/>
          <w:sz w:val="24"/>
          <w:szCs w:val="24"/>
          <w:lang w:val="en-US" w:eastAsia="zh-CN"/>
        </w:rPr>
        <w:t>，而“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the home like in Finn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eyes?”</w:t>
      </w:r>
      <w:r>
        <w:rPr>
          <w:rFonts w:hint="eastAsia"/>
          <w:sz w:val="24"/>
          <w:szCs w:val="24"/>
          <w:lang w:val="en-US" w:eastAsia="zh-CN"/>
        </w:rPr>
        <w:t>其实在他眼中，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home</w:t>
      </w:r>
      <w:r>
        <w:rPr>
          <w:rFonts w:hint="eastAsia"/>
          <w:sz w:val="24"/>
          <w:szCs w:val="24"/>
          <w:lang w:val="en-US" w:eastAsia="zh-CN"/>
        </w:rPr>
        <w:t>不仅仅是一个“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cave”</w:t>
      </w:r>
      <w:r>
        <w:rPr>
          <w:rFonts w:hint="eastAsia"/>
          <w:sz w:val="24"/>
          <w:szCs w:val="24"/>
          <w:lang w:val="en-US" w:eastAsia="zh-CN"/>
        </w:rPr>
        <w:t>，一个“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shelter”</w:t>
      </w:r>
      <w:r>
        <w:rPr>
          <w:rFonts w:hint="eastAsia"/>
          <w:sz w:val="24"/>
          <w:szCs w:val="24"/>
          <w:lang w:val="en-US" w:eastAsia="zh-CN"/>
        </w:rPr>
        <w:t>，还应该是一个温暖的地方，所以他给她画了一个“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dragon child”</w:t>
      </w:r>
      <w:r>
        <w:rPr>
          <w:rFonts w:hint="eastAsia"/>
          <w:sz w:val="24"/>
          <w:szCs w:val="24"/>
          <w:lang w:val="en-US" w:eastAsia="zh-CN"/>
        </w:rPr>
        <w:t>，而且还画上了一朵小花。所以我感觉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其实是一个很温暖的小男孩。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怎么教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整体架构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整体的框架我觉得就可以围绕“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what-why-how”</w:t>
      </w:r>
      <w:r>
        <w:rPr>
          <w:rFonts w:hint="eastAsia"/>
          <w:sz w:val="24"/>
          <w:szCs w:val="24"/>
          <w:lang w:val="en-US" w:eastAsia="zh-CN"/>
        </w:rPr>
        <w:t>这三个问题构建，并做如下细分：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故事线：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is the dragon angry about?</w:t>
      </w:r>
      <w:r>
        <w:rPr>
          <w:rFonts w:hint="eastAsia"/>
          <w:sz w:val="24"/>
          <w:szCs w:val="24"/>
          <w:lang w:val="en-US" w:eastAsia="zh-CN"/>
        </w:rPr>
        <w:t>（基于文本的问题，旨在梳理故事的情节）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情感线：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Why is the dragon angry?</w:t>
      </w:r>
      <w:r>
        <w:rPr>
          <w:rFonts w:hint="eastAsia"/>
          <w:sz w:val="24"/>
          <w:szCs w:val="24"/>
          <w:lang w:val="en-US" w:eastAsia="zh-CN"/>
        </w:rPr>
        <w:t>（指向思维的问题，旨在探究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angry</w:t>
      </w:r>
      <w:r>
        <w:rPr>
          <w:rFonts w:hint="eastAsia"/>
          <w:sz w:val="24"/>
          <w:szCs w:val="24"/>
          <w:lang w:val="en-US" w:eastAsia="zh-CN"/>
        </w:rPr>
        <w:t>背后的原因）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人物线：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How does Finn help her?（</w:t>
      </w:r>
      <w:r>
        <w:rPr>
          <w:rFonts w:hint="eastAsia"/>
          <w:sz w:val="24"/>
          <w:szCs w:val="24"/>
          <w:lang w:val="en-US" w:eastAsia="zh-CN"/>
        </w:rPr>
        <w:t>指向意义的问题，旨在探究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Finn</w:t>
      </w:r>
      <w:r>
        <w:rPr>
          <w:rFonts w:hint="eastAsia"/>
          <w:sz w:val="24"/>
          <w:szCs w:val="24"/>
          <w:lang w:val="en-US" w:eastAsia="zh-CN"/>
        </w:rPr>
        <w:t>行为的意义）</w:t>
      </w:r>
    </w:p>
    <w:p>
      <w:pPr>
        <w:numPr>
          <w:ilvl w:val="0"/>
          <w:numId w:val="2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设计活动</w:t>
      </w:r>
    </w:p>
    <w:p>
      <w:pPr>
        <w:numPr>
          <w:numId w:val="0"/>
        </w:numPr>
        <w:ind w:firstLine="480" w:firstLineChars="20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一节绘本课，我觉得最重要的就是有趣。因为区别于教材，绘本的本质是故事，故事就应该聚焦于学生的体验，在活动中悦读绘本。而活动就应该在情境中展开。所以我认为是不是可以尝试延申绘本？绘本中的场景发生在学校，那么火龙在学校会遇到什么事情导致她需要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teeth and claws, fire and smoke”</w:t>
      </w:r>
      <w:r>
        <w:rPr>
          <w:rFonts w:hint="eastAsia"/>
          <w:sz w:val="24"/>
          <w:szCs w:val="24"/>
          <w:lang w:val="en-US" w:eastAsia="zh-CN"/>
        </w:rPr>
        <w:t>？比如可能孩子们看到这样一条不是很漂亮的火龙，会说一些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bad words；</w:t>
      </w:r>
      <w:r>
        <w:rPr>
          <w:rFonts w:hint="eastAsia"/>
          <w:sz w:val="24"/>
          <w:szCs w:val="24"/>
          <w:lang w:val="en-US" w:eastAsia="zh-CN"/>
        </w:rPr>
        <w:t>也可以是火龙喷火去帮助别人等等。让学生通过表演这样的情境，体会火龙是需要这些“武器”来保护自己的，回到上面的主题“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makes her strong makes her safe”。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ps:</w:t>
      </w:r>
      <w:r>
        <w:rPr>
          <w:rFonts w:hint="eastAsia"/>
          <w:sz w:val="24"/>
          <w:szCs w:val="24"/>
          <w:lang w:val="en-US" w:eastAsia="zh-CN"/>
        </w:rPr>
        <w:t>不知道能不能实现，之前看到有用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AR</w:t>
      </w:r>
      <w:r>
        <w:rPr>
          <w:rFonts w:hint="eastAsia"/>
          <w:sz w:val="24"/>
          <w:szCs w:val="24"/>
          <w:lang w:val="en-US" w:eastAsia="zh-CN"/>
        </w:rPr>
        <w:t>交互技术，把恐龙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3D呈</w:t>
      </w:r>
      <w:r>
        <w:rPr>
          <w:rFonts w:hint="eastAsia"/>
          <w:sz w:val="24"/>
          <w:szCs w:val="24"/>
          <w:lang w:val="en-US" w:eastAsia="zh-CN"/>
        </w:rPr>
        <w:t>现在教室里，我觉得蛮有趣的。）</w:t>
      </w:r>
    </w:p>
    <w:p>
      <w:pPr>
        <w:numPr>
          <w:numId w:val="0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以上是我非常粗浅的想法，如有不当之处，恳请大家批评指正。</w:t>
      </w:r>
    </w:p>
    <w:p>
      <w:pPr>
        <w:numPr>
          <w:numId w:val="0"/>
        </w:numPr>
        <w:ind w:firstLine="720" w:firstLineChars="3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夏欣怡</w:t>
      </w:r>
    </w:p>
    <w:p>
      <w:pPr>
        <w:numPr>
          <w:numId w:val="0"/>
        </w:numPr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2024年3月16日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1DAD7"/>
    <w:multiLevelType w:val="singleLevel"/>
    <w:tmpl w:val="8B21DA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E25BC1"/>
    <w:multiLevelType w:val="singleLevel"/>
    <w:tmpl w:val="2CE25B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1E676002"/>
    <w:rsid w:val="1E676002"/>
    <w:rsid w:val="437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2024-03-15T12:37:00Z</dcterms:created>
  <dc:creator>mong大人</dc:creator>
  <cp:lastModifiedBy>mong大人</cp:lastModifiedBy>
  <dcterms:modified xsi:type="dcterms:W3CDTF">2024-03-16T02:59:34Z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E54EA090B0504FA98A93F63EAE4A02B1_11</vt:lpwstr>
  </property>
</Properties>
</file>