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武进区</w:t>
      </w:r>
      <w:r>
        <w:rPr>
          <w:rFonts w:hint="eastAsia" w:ascii="黑体" w:hAnsi="黑体" w:eastAsia="黑体" w:cs="Times New Roman"/>
          <w:b/>
          <w:sz w:val="28"/>
          <w:szCs w:val="28"/>
          <w:lang w:eastAsia="zh-CN"/>
        </w:rPr>
        <w:t>坂上</w:t>
      </w: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幼儿园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幼儿游戏</w:t>
      </w:r>
      <w:r>
        <w:rPr>
          <w:rFonts w:hint="eastAsia" w:ascii="黑体" w:hAnsi="黑体" w:eastAsia="黑体"/>
          <w:b/>
          <w:sz w:val="28"/>
          <w:szCs w:val="28"/>
        </w:rPr>
        <w:t>观察记录表</w:t>
      </w:r>
    </w:p>
    <w:tbl>
      <w:tblPr>
        <w:tblStyle w:val="5"/>
        <w:tblpPr w:leftFromText="180" w:rightFromText="180" w:vertAnchor="text" w:horzAnchor="page" w:tblpX="1217" w:tblpY="273"/>
        <w:tblOverlap w:val="never"/>
        <w:tblW w:w="9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3750"/>
        <w:gridCol w:w="1191"/>
        <w:gridCol w:w="693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2023.10.30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4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观察对象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阳阳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班</w:t>
            </w:r>
          </w:p>
        </w:tc>
        <w:tc>
          <w:tcPr>
            <w:tcW w:w="8262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秦子宸、何语彤、王子诺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14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有意义的时刻</w:t>
            </w:r>
          </w:p>
        </w:tc>
        <w:tc>
          <w:tcPr>
            <w:tcW w:w="563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秦子宸弯腰跪趴在地上，两手扶在球的两边，瞄准前方的雪糕桶，用力将球一推，球咕噜咕噜连续滚过了三个小山洞，击倒了终点处一字横排摆放的一个雪糕桶。何</w:t>
            </w:r>
            <w:r>
              <w:rPr>
                <w:rFonts w:hint="eastAsia"/>
                <w:vertAlign w:val="baseline"/>
                <w:lang w:val="en-US" w:eastAsia="zh-CN"/>
              </w:rPr>
              <w:t>语</w:t>
            </w:r>
            <w:r>
              <w:rPr>
                <w:rFonts w:hint="default" w:eastAsia="宋体"/>
                <w:vertAlign w:val="baseline"/>
                <w:lang w:val="en-US" w:eastAsia="zh-CN"/>
              </w:rPr>
              <w:t>彤全蹲在第一个山洞前，双手扶在球两边，瞄准前方雪糕桶，用力将球一推，球咕噜咕噜连续滚过两个小山洞，击中了前方重叠摆放的四排雪糕筒，击中后，第一个雪糕桶摇晃了一下，可是没倒下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</w:tc>
        <w:tc>
          <w:tcPr>
            <w:tcW w:w="2628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952500</wp:posOffset>
                  </wp:positionV>
                  <wp:extent cx="1527810" cy="878840"/>
                  <wp:effectExtent l="0" t="0" r="15240" b="16510"/>
                  <wp:wrapNone/>
                  <wp:docPr id="4" name="图片 4" descr="6fa57ca74ddc4a25ed4ab5321dfb3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fa57ca74ddc4a25ed4ab5321dfb30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87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519555" cy="869950"/>
                  <wp:effectExtent l="0" t="0" r="4445" b="6350"/>
                  <wp:docPr id="3" name="图片 3" descr="36565571ec512fae810e53ecd4394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6565571ec512fae810e53ecd43949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555" cy="86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4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幼儿想法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62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推滚球的力气要大，而且要瞄准目标才能将前方的雪糕筒击倒。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雪糕筒上下叠起来摆放击倒的数量会更多。球要击打在摆放物的中间，这样雪糕筒被一次性击倒的可能性就大。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4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研究型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问题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62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1.击打物冲击力不够怎么办？怎样才能击倒更多的雪糕筒？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2.怎样才能使前方的雪糕筒一次性被打中，全部倒地呢？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47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教师支持和生成可能</w:t>
            </w:r>
          </w:p>
        </w:tc>
        <w:tc>
          <w:tcPr>
            <w:tcW w:w="8262" w:type="dxa"/>
            <w:gridSpan w:val="4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戏现场和孩子们共同探讨雪糕筒的摆放形式，他们由一开始的单一横排摆放到后来的交错摆放、金字塔式摆放，孩子们发现不同的摆放形式和推滚球力度能击倒更多的雪糕筒。再次探讨：对于金字塔式的摆放形式有什么办法可以被一次击中打倒呢？怎样才能使前方的雪糕筒一次性被打中，全部倒地呢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</w:trPr>
        <w:tc>
          <w:tcPr>
            <w:tcW w:w="147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环境留痕</w:t>
            </w:r>
          </w:p>
        </w:tc>
        <w:tc>
          <w:tcPr>
            <w:tcW w:w="8262" w:type="dxa"/>
            <w:gridSpan w:val="4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154305</wp:posOffset>
                  </wp:positionV>
                  <wp:extent cx="2455545" cy="1714500"/>
                  <wp:effectExtent l="0" t="0" r="1905" b="0"/>
                  <wp:wrapNone/>
                  <wp:docPr id="5" name="图片 5" descr="7043575de64a1c7cb22cfe4527bde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043575de64a1c7cb22cfe4527bde6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54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2667000</wp:posOffset>
                  </wp:positionH>
                  <wp:positionV relativeFrom="paragraph">
                    <wp:posOffset>167640</wp:posOffset>
                  </wp:positionV>
                  <wp:extent cx="2224405" cy="1669415"/>
                  <wp:effectExtent l="0" t="0" r="4445" b="6985"/>
                  <wp:wrapNone/>
                  <wp:docPr id="2" name="图片 2" descr="5e0157fe2bc1cce8d487f1ba04bb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e0157fe2bc1cce8d487f1ba04bb2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4405" cy="166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宋体" w:hAnsi="宋体" w:eastAsia="宋体" w:cs="宋体"/>
        <w:b w:val="0"/>
        <w:bCs w:val="0"/>
        <w:sz w:val="18"/>
        <w:szCs w:val="18"/>
        <w:u w:val="single"/>
      </w:rPr>
      <w:drawing>
        <wp:inline distT="0" distB="0" distL="114300" distR="114300">
          <wp:extent cx="297815" cy="247650"/>
          <wp:effectExtent l="0" t="0" r="6985" b="0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6706" t="7013" r="6985" b="4060"/>
                  <a:stretch>
                    <a:fillRect/>
                  </a:stretch>
                </pic:blipFill>
                <pic:spPr>
                  <a:xfrm>
                    <a:off x="0" y="0"/>
                    <a:ext cx="29781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 w:val="0"/>
        <w:bCs w:val="0"/>
        <w:sz w:val="18"/>
        <w:szCs w:val="18"/>
        <w:u w:val="single"/>
      </w:rPr>
      <w:t>武进区机关幼儿园教育集团</w:t>
    </w:r>
    <w:r>
      <w:rPr>
        <w:rFonts w:hint="eastAsia"/>
        <w:u w:val="single"/>
        <w:lang w:val="en-US" w:eastAsia="zh-CN"/>
      </w:rPr>
      <w:t xml:space="preserve">                                                                    坂上幼儿园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YjkyNmU0ODhhMmRlMmNlMzhkNzlhNmUwMGZiMzEifQ=="/>
  </w:docVars>
  <w:rsids>
    <w:rsidRoot w:val="00000000"/>
    <w:rsid w:val="121857D8"/>
    <w:rsid w:val="15985A93"/>
    <w:rsid w:val="18F06BB5"/>
    <w:rsid w:val="193B75B9"/>
    <w:rsid w:val="2E8E1198"/>
    <w:rsid w:val="30C120B1"/>
    <w:rsid w:val="33A009DB"/>
    <w:rsid w:val="3F602911"/>
    <w:rsid w:val="445A7F26"/>
    <w:rsid w:val="46EF3E90"/>
    <w:rsid w:val="49BB18E3"/>
    <w:rsid w:val="4D971CB2"/>
    <w:rsid w:val="57882E88"/>
    <w:rsid w:val="68E50CC2"/>
    <w:rsid w:val="6E09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2023-10-16T02:27:00Z</dcterms:created>
  <dc:creator>Lenovo</dc:creator>
  <cp:lastModifiedBy>Administrator</cp:lastModifiedBy>
  <dcterms:modified xsi:type="dcterms:W3CDTF">2023-11-03T08:35:13Z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C980658ADC55412C8447F55403E93B26_12</vt:lpwstr>
  </property>
</Properties>
</file>