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春天来了》//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张星妍、唐晴朗、谭恩术请假。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鲜牛奶、多样饼干（自选）、葡萄干。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户外活动：攀爬网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9" name="图片 29" descr="f22e4126d7b0e54e8efde7a962bf05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f22e4126d7b0e54e8efde7a962bf05c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2" name="图片 32" descr="4f18deda5aa6f4001080d8d5591862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4f18deda5aa6f4001080d8d55918625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33" name="图片 33" descr="efc99b940781670079e91bc669348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efc99b940781670079e91bc6693481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我们一个跟着一个，两手抓着边上小心翼翼的走着。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我双手搭在杆子上保持平衡。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二宝在草丛里发现了小蜗牛，吸引了一堆人的注意。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音乐：杨柳青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这是一节欣赏类的音乐活动。《杨柳青》是江苏扬州民歌之一，歌曲的曲调为五声宫调式，全曲欢快活泼、热情风趣，乐曲中有3个节奏型，分别为：（1）~（6）小节为X-|，（7）~（10）小节为X X|X X|，（11）~（16）小节为X X|X X X|体现一种诙谐的情趣，以及江苏民歌特有的风格韵味。本节教学活动主要让幼儿欣赏音乐，感受乐曲的情绪、节奏。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6" name="图片 6" descr="eaa056eee1db88360e6dbf94eb906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aa056eee1db88360e6dbf94eb90696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7" name="图片 7" descr="f3eab201764f9f40c2c98f05c13aea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f3eab201764f9f40c2c98f05c13aea5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8" name="图片 8" descr="6af2062ba94114f79ec3817828f656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af2062ba94114f79ec3817828f656b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我们是三角铁组，这个乐器的声音清脆悦耳。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我们是沙锤组，一摇一晃，非常有气氛。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我们是铃鼓组，拍一下又有鼓声还有铃声，节奏分明。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9" name="图片 9" descr="efbb1acdad550ba59e9b38101dd06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fbb1acdad550ba59e9b38101dd0656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0" name="图片 10" descr="0280a8b94514727376a1f8d396ef01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280a8b94514727376a1f8d396ef018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2" name="图片 12" descr="4b10fbf3aa72111326761cd2789d73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4b10fbf3aa72111326761cd2789d732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我在走廊的科探区玩磁力迷宫，磁铁可以控制小兔到达终点。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我们把万能轴和万能点通过巧妙的结合，制成了一把加农炮。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这里新增了一个滚珠迷宫游戏，我们在这里探索的不亦乐乎。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6" name="图片 26" descr="755a91513435c159510c780173105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755a91513435c159510c7801731054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7" name="图片 27" descr="a1cd433bc94502defe3443b77efcb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a1cd433bc94502defe3443b77efcb78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8" name="图片 28" descr="c03c9a821c80d054d2f47f46078b7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03c9a821c80d054d2f47f46078b786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我们在搭高速呢，路线初具雏形。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自然材料是最好的玩具，我们在用小零件给拼画做装饰呢。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我用橡皮泥将废弃的彩笔裹起来，打算做一棵桃树。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中午：意大利面、山药木耳茶树菇鸽子汤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所有小朋友都吃完啦。</w:t>
      </w:r>
      <w:bookmarkStart w:id="1" w:name="_GoBack"/>
      <w:bookmarkEnd w:id="1"/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下午：黑芝麻汤圆、蓝莓、甜橙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 未睡：单昕若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1254760</wp:posOffset>
            </wp:positionH>
            <wp:positionV relativeFrom="paragraph">
              <wp:posOffset>212090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 请家长来园前检查被子里的水温，不宜过烫。水杯尽量还是使用保温杯哈！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 借阅及归还的图书提醒幼儿及时归还并登记哦！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equalWidth="0" w:num="2">
        <w:col w:w="5021" w:space="425"/>
        <w:col w:w="5021"/>
      </w:col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974C0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BF306F"/>
    <w:rsid w:val="70D421B2"/>
    <w:rsid w:val="70EE7802"/>
    <w:rsid w:val="70F6046D"/>
    <w:rsid w:val="71A52B5D"/>
    <w:rsid w:val="71C4751A"/>
    <w:rsid w:val="71EE30A5"/>
    <w:rsid w:val="72120633"/>
    <w:rsid w:val="721B2E1F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725606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500</Words>
  <Characters>551</Characters>
  <Lines>10</Lines>
  <Paragraphs>2</Paragraphs>
  <TotalTime>42</TotalTime>
  <ScaleCrop>false</ScaleCrop>
  <LinksUpToDate>false</LinksUpToDate>
  <CharactersWithSpaces>620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2024-03-27T05:28:08Z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86948D81F5D645F6A1944E6F5FDBD8FC</vt:lpwstr>
  </property>
</Properties>
</file>