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4B" w:rsidRDefault="00881610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电信网络诈骗防范宣传告知单</w:t>
      </w:r>
      <w:bookmarkEnd w:id="0"/>
    </w:p>
    <w:p w:rsidR="0039544B" w:rsidRDefault="00881610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广大市民朋友：</w:t>
      </w:r>
    </w:p>
    <w:p w:rsidR="0039544B" w:rsidRDefault="00881610">
      <w:pPr>
        <w:spacing w:line="3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近年来，随着网络信息技术的快速发展，电信网络诈骗犯罪大量滋生，严重影响了人民群众的安全感、满意度。当前，我区电信网络诈骗发案形势仍然严峻，希望广大人民群众了解防范电信网络诈骗知识，共同参与，共同抵制各类电信网络诈骗违法犯罪活动。</w:t>
      </w:r>
    </w:p>
    <w:p w:rsidR="0039544B" w:rsidRDefault="00881610">
      <w:pPr>
        <w:spacing w:line="3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防骗识诈三步骤：</w:t>
      </w:r>
    </w:p>
    <w:p w:rsidR="0039544B" w:rsidRDefault="00881610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关闭境外电话短信</w:t>
      </w:r>
    </w:p>
    <w:p w:rsidR="0039544B" w:rsidRDefault="00881610">
      <w:pPr>
        <w:tabs>
          <w:tab w:val="left" w:pos="9825"/>
        </w:tabs>
        <w:jc w:val="left"/>
      </w:pPr>
      <w:r>
        <w:rPr>
          <w:noProof/>
        </w:rPr>
        <w:drawing>
          <wp:inline distT="0" distB="0" distL="114300" distR="114300">
            <wp:extent cx="1220470" cy="1220470"/>
            <wp:effectExtent l="0" t="0" r="13970" b="13970"/>
            <wp:docPr id="2" name="图片 1" descr="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移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</w:t>
      </w:r>
      <w:r>
        <w:rPr>
          <w:noProof/>
        </w:rPr>
        <w:drawing>
          <wp:inline distT="0" distB="0" distL="114300" distR="114300">
            <wp:extent cx="1202690" cy="1202690"/>
            <wp:effectExtent l="0" t="0" r="1270" b="1270"/>
            <wp:docPr id="1" name="图片 2" descr="电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电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4B" w:rsidRDefault="00881610">
      <w:pPr>
        <w:tabs>
          <w:tab w:val="left" w:pos="9825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t>移动用户扫码关闭境外电话短信</w:t>
      </w:r>
      <w:r>
        <w:rPr>
          <w:rFonts w:hint="eastAsia"/>
        </w:rPr>
        <w:t xml:space="preserve">            </w:t>
      </w:r>
      <w:r>
        <w:rPr>
          <w:rFonts w:hint="eastAsia"/>
        </w:rPr>
        <w:t>电信用户扫码关闭境外电话短信</w:t>
      </w:r>
    </w:p>
    <w:p w:rsidR="0039544B" w:rsidRDefault="00881610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关注国家反诈中心公众号</w:t>
      </w:r>
    </w:p>
    <w:p w:rsidR="0039544B" w:rsidRDefault="008816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114300" distR="114300">
            <wp:extent cx="1244600" cy="1250950"/>
            <wp:effectExtent l="0" t="0" r="5080" b="13970"/>
            <wp:docPr id="5" name="图片 5" descr="088080401086fee28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8080401086fee28e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114300" distR="114300">
            <wp:extent cx="1250950" cy="1250950"/>
            <wp:effectExtent l="0" t="0" r="13970" b="13970"/>
            <wp:docPr id="6" name="图片 6" descr="088080401086bee78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8080401086bee788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44B" w:rsidRDefault="00881610">
      <w:pPr>
        <w:ind w:firstLineChars="300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t>安卓系统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</w:t>
      </w:r>
      <w:r>
        <w:rPr>
          <w:rFonts w:hint="eastAsia"/>
        </w:rPr>
        <w:t>苹果系统</w:t>
      </w:r>
    </w:p>
    <w:p w:rsidR="0039544B" w:rsidRDefault="00881610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誊抄高发电诈案件防骗口诀</w:t>
      </w:r>
    </w:p>
    <w:p w:rsidR="0039544B" w:rsidRDefault="0088161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39544B" w:rsidRPr="004D5A71" w:rsidRDefault="0088161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D5A71">
        <w:rPr>
          <w:rFonts w:ascii="仿宋_GB2312" w:eastAsia="仿宋_GB2312" w:hAnsi="仿宋_GB2312" w:cs="仿宋_GB2312" w:hint="eastAsia"/>
          <w:sz w:val="28"/>
          <w:szCs w:val="28"/>
          <w:u w:val="single"/>
        </w:rPr>
        <w:t>虚假购物类：网上购物引导私下交易的就是诈骗。</w:t>
      </w:r>
    </w:p>
    <w:p w:rsidR="0039544B" w:rsidRPr="004D5A71" w:rsidRDefault="00881610" w:rsidP="004D5A71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 w:rsidRPr="004D5A71">
        <w:rPr>
          <w:rFonts w:ascii="仿宋_GB2312" w:eastAsia="仿宋_GB2312" w:hAnsi="仿宋_GB2312" w:cs="仿宋_GB2312" w:hint="eastAsia"/>
          <w:sz w:val="28"/>
          <w:szCs w:val="28"/>
          <w:u w:val="single"/>
        </w:rPr>
        <w:t>游戏交易类：买卖游戏账号、装备引导私下交易的就是诈骗。</w:t>
      </w:r>
    </w:p>
    <w:p w:rsidR="0039544B" w:rsidRPr="004D5A71" w:rsidRDefault="0088161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D5A71">
        <w:rPr>
          <w:rFonts w:ascii="仿宋_GB2312" w:eastAsia="仿宋_GB2312" w:hAnsi="仿宋_GB2312" w:cs="仿宋_GB2312" w:hint="eastAsia"/>
          <w:sz w:val="28"/>
          <w:szCs w:val="28"/>
          <w:u w:val="single"/>
        </w:rPr>
        <w:t>冒充熟人类：</w:t>
      </w:r>
      <w:r w:rsidRPr="004D5A71">
        <w:rPr>
          <w:rFonts w:ascii="仿宋_GB2312" w:eastAsia="仿宋_GB2312" w:hAnsi="仿宋_GB2312" w:cs="仿宋_GB2312" w:hint="eastAsia"/>
          <w:sz w:val="28"/>
          <w:szCs w:val="28"/>
          <w:u w:val="single"/>
        </w:rPr>
        <w:t>QQ</w:t>
      </w:r>
      <w:r w:rsidRPr="004D5A71">
        <w:rPr>
          <w:rFonts w:ascii="仿宋_GB2312" w:eastAsia="仿宋_GB2312" w:hAnsi="仿宋_GB2312" w:cs="仿宋_GB2312" w:hint="eastAsia"/>
          <w:sz w:val="28"/>
          <w:szCs w:val="28"/>
          <w:u w:val="single"/>
        </w:rPr>
        <w:t>上亲友突然联系请求转账的就是诈骗。</w:t>
      </w:r>
    </w:p>
    <w:p w:rsidR="004D5A71" w:rsidRDefault="004D5A7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39544B" w:rsidRDefault="0088161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日期：</w:t>
      </w:r>
    </w:p>
    <w:p w:rsidR="0039544B" w:rsidRDefault="0039544B"/>
    <w:sectPr w:rsidR="0039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10" w:rsidRDefault="00881610" w:rsidP="004D5A71">
      <w:r>
        <w:separator/>
      </w:r>
    </w:p>
  </w:endnote>
  <w:endnote w:type="continuationSeparator" w:id="0">
    <w:p w:rsidR="00881610" w:rsidRDefault="00881610" w:rsidP="004D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10" w:rsidRDefault="00881610" w:rsidP="004D5A71">
      <w:r>
        <w:separator/>
      </w:r>
    </w:p>
  </w:footnote>
  <w:footnote w:type="continuationSeparator" w:id="0">
    <w:p w:rsidR="00881610" w:rsidRDefault="00881610" w:rsidP="004D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9195FC"/>
    <w:multiLevelType w:val="singleLevel"/>
    <w:tmpl w:val="F39195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4B"/>
    <w:rsid w:val="0039544B"/>
    <w:rsid w:val="004D5A71"/>
    <w:rsid w:val="00881610"/>
    <w:rsid w:val="06C842D2"/>
    <w:rsid w:val="15755381"/>
    <w:rsid w:val="1C1F6F05"/>
    <w:rsid w:val="25843E9B"/>
    <w:rsid w:val="2BA8157D"/>
    <w:rsid w:val="358D37F7"/>
    <w:rsid w:val="4237448A"/>
    <w:rsid w:val="4C8A06FE"/>
    <w:rsid w:val="53A8746F"/>
    <w:rsid w:val="645E3A21"/>
    <w:rsid w:val="6AE4253B"/>
    <w:rsid w:val="74A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982C19-ED75-4163-8C27-4E3E0BA2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5A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5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5A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2023-03-13T01:56:00Z</dcterms:created>
  <dcterms:modified xsi:type="dcterms:W3CDTF">2024-03-18T07:08:00Z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