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 xml:space="preserve">2024.3.25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应到30人，实到26人，缺勤人数：4人，缺勤人：张翼遥、肖童芮、付雨瞳、王翌智。今天大部分幼儿都能按时来园，能有礼貌地和老师打招呼。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二、点心时间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1760855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3" name="图片 2" descr="IMG_9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95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3632835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4" name="图片 3" descr="IMG_9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95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早晨入园后，孩子们进行自主点心，他们能有序地洗手、拿杯子、倒牛奶、吃点心，基本了解了点心的每个环节和顺序，并在提醒下有序地做好每件事情。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-111125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2" name="图片 1" descr="IMG_9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95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cs="宋体"/>
          <w:szCs w:val="21"/>
          <w:lang w:val="zh-CN"/>
        </w:rPr>
      </w:pPr>
      <w:r>
        <w:rPr>
          <w:rFonts w:hint="eastAsia"/>
          <w:lang w:val="en-US" w:eastAsia="zh-CN"/>
        </w:rPr>
        <w:t>今天的集体活动是综合《远足前的准备》</w:t>
      </w:r>
    </w:p>
    <w:p>
      <w:pPr>
        <w:spacing w:line="360" w:lineRule="exact"/>
        <w:ind w:firstLine="434" w:firstLineChars="207"/>
        <w:rPr>
          <w:rFonts w:hint="eastAsia"/>
          <w:szCs w:val="21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3646805</wp:posOffset>
            </wp:positionH>
            <wp:positionV relativeFrom="paragraph">
              <wp:posOffset>1371600</wp:posOffset>
            </wp:positionV>
            <wp:extent cx="1799590" cy="1349375"/>
            <wp:effectExtent l="0" t="0" r="635" b="3175"/>
            <wp:wrapNone/>
            <wp:docPr id="10" name="图片 9" descr="IMG_9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953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1774825</wp:posOffset>
            </wp:positionH>
            <wp:positionV relativeFrom="paragraph">
              <wp:posOffset>1371600</wp:posOffset>
            </wp:positionV>
            <wp:extent cx="1799590" cy="1349375"/>
            <wp:effectExtent l="0" t="0" r="635" b="3175"/>
            <wp:wrapNone/>
            <wp:docPr id="9" name="图片 8" descr="IMG_9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953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春天来了，大自然展现出无限的生机，大自然是孩子们学习的天然活教材，远足活动提供了一个契机让幼儿更好地去感知大自然的变化，探索大自然的奥妙，从中获得丰富的感性知识和生活经验。为了让远足顺利进行，孩子们需要提前熟悉远足路线及环境，并进行一系列的准备，主要有物质准备（计划书的制定、背包和水等物品的准备）和心理准备（不怕累、坚持到底的良好品质）。本次活动中将与孩子共同商讨远足路线、通过自主讨论完成计划书，它既能培养孩子做事计划性，又能体现幼儿作为小主人的主体性。</w:t>
      </w:r>
    </w:p>
    <w:p>
      <w:pPr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8" name="图片 7" descr="IMG_9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953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3647440</wp:posOffset>
            </wp:positionH>
            <wp:positionV relativeFrom="paragraph">
              <wp:posOffset>129540</wp:posOffset>
            </wp:positionV>
            <wp:extent cx="1799590" cy="1349375"/>
            <wp:effectExtent l="0" t="0" r="635" b="3175"/>
            <wp:wrapNone/>
            <wp:docPr id="5" name="图片 4" descr="IMG_9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953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1774825</wp:posOffset>
            </wp:positionH>
            <wp:positionV relativeFrom="paragraph">
              <wp:posOffset>129540</wp:posOffset>
            </wp:positionV>
            <wp:extent cx="1799590" cy="1349375"/>
            <wp:effectExtent l="0" t="0" r="635" b="3175"/>
            <wp:wrapNone/>
            <wp:docPr id="6" name="图片 5" descr="IMG_9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953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-97790</wp:posOffset>
            </wp:positionH>
            <wp:positionV relativeFrom="paragraph">
              <wp:posOffset>129540</wp:posOffset>
            </wp:positionV>
            <wp:extent cx="1799590" cy="1349375"/>
            <wp:effectExtent l="0" t="0" r="635" b="3175"/>
            <wp:wrapNone/>
            <wp:docPr id="7" name="图片 6" descr="IMG_9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953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spacing w:line="340" w:lineRule="exact"/>
        <w:rPr>
          <w:rFonts w:hint="eastAsia" w:ascii="宋体" w:hAnsi="宋体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四、区域游戏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3629660</wp:posOffset>
            </wp:positionH>
            <wp:positionV relativeFrom="paragraph">
              <wp:posOffset>685800</wp:posOffset>
            </wp:positionV>
            <wp:extent cx="1799590" cy="1349375"/>
            <wp:effectExtent l="0" t="0" r="635" b="3175"/>
            <wp:wrapNone/>
            <wp:docPr id="20" name="图片 19" descr="IMG_9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IMG_953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1757045</wp:posOffset>
            </wp:positionH>
            <wp:positionV relativeFrom="paragraph">
              <wp:posOffset>685800</wp:posOffset>
            </wp:positionV>
            <wp:extent cx="1799590" cy="1349375"/>
            <wp:effectExtent l="0" t="0" r="635" b="3175"/>
            <wp:wrapNone/>
            <wp:docPr id="19" name="图片 18" descr="IMG_9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IMG_953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孩子们自主选择区域进行游戏，建构区、万能工匠、自然拼搭区能先计划再游戏，美工区能围绕春天的花、蝴蝶进行绘画、做手工，益智区、科探区的孩子们对新游戏感兴趣并探索玩法，图书区的孩子用指偶创编故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-115570</wp:posOffset>
            </wp:positionH>
            <wp:positionV relativeFrom="paragraph">
              <wp:posOffset>22860</wp:posOffset>
            </wp:positionV>
            <wp:extent cx="1799590" cy="1349375"/>
            <wp:effectExtent l="0" t="0" r="635" b="3175"/>
            <wp:wrapNone/>
            <wp:docPr id="16" name="图片 15" descr="IMG_9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IMG_954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3629660</wp:posOffset>
            </wp:positionH>
            <wp:positionV relativeFrom="paragraph">
              <wp:posOffset>58420</wp:posOffset>
            </wp:positionV>
            <wp:extent cx="1799590" cy="1349375"/>
            <wp:effectExtent l="0" t="0" r="635" b="3175"/>
            <wp:wrapNone/>
            <wp:docPr id="17" name="图片 16" descr="IMG_9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IMG_954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1757045</wp:posOffset>
            </wp:positionH>
            <wp:positionV relativeFrom="paragraph">
              <wp:posOffset>58420</wp:posOffset>
            </wp:positionV>
            <wp:extent cx="1799590" cy="1349375"/>
            <wp:effectExtent l="0" t="0" r="635" b="3175"/>
            <wp:wrapNone/>
            <wp:docPr id="18" name="图片 17" descr="IMG_9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IMG_953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-115570</wp:posOffset>
            </wp:positionH>
            <wp:positionV relativeFrom="paragraph">
              <wp:posOffset>58420</wp:posOffset>
            </wp:positionV>
            <wp:extent cx="1799590" cy="1349375"/>
            <wp:effectExtent l="0" t="0" r="635" b="3175"/>
            <wp:wrapNone/>
            <wp:docPr id="14" name="图片 13" descr="IMG_9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IMG_954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1757045</wp:posOffset>
            </wp:positionH>
            <wp:positionV relativeFrom="paragraph">
              <wp:posOffset>95250</wp:posOffset>
            </wp:positionV>
            <wp:extent cx="1799590" cy="1349375"/>
            <wp:effectExtent l="0" t="0" r="635" b="3175"/>
            <wp:wrapNone/>
            <wp:docPr id="12" name="图片 11" descr="IMG_9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954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-115570</wp:posOffset>
            </wp:positionH>
            <wp:positionV relativeFrom="paragraph">
              <wp:posOffset>93980</wp:posOffset>
            </wp:positionV>
            <wp:extent cx="1799590" cy="1349375"/>
            <wp:effectExtent l="0" t="0" r="635" b="3175"/>
            <wp:wrapNone/>
            <wp:docPr id="13" name="图片 12" descr="IMG_9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954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3629660</wp:posOffset>
            </wp:positionH>
            <wp:positionV relativeFrom="paragraph">
              <wp:posOffset>102235</wp:posOffset>
            </wp:positionV>
            <wp:extent cx="1799590" cy="1349375"/>
            <wp:effectExtent l="0" t="0" r="635" b="3175"/>
            <wp:wrapNone/>
            <wp:docPr id="11" name="图片 10" descr="IMG_9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9540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Style w:val="9"/>
          <w:rFonts w:hint="eastAsia"/>
          <w:kern w:val="2"/>
          <w:sz w:val="21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>五、</w:t>
      </w:r>
      <w:r>
        <w:rPr>
          <w:rStyle w:val="9"/>
          <w:rFonts w:hint="eastAsia"/>
          <w:kern w:val="2"/>
          <w:sz w:val="21"/>
          <w:szCs w:val="24"/>
          <w:lang w:val="en-US" w:eastAsia="zh-CN" w:bidi="ar-SA"/>
        </w:rPr>
        <w:t>温馨提醒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家中有关于春天的绘本可以带入园，投入到区域中供幼儿阅读。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866990"/>
    <w:multiLevelType w:val="singleLevel"/>
    <w:tmpl w:val="558669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DC64E9"/>
    <w:rsid w:val="00DE16B4"/>
    <w:rsid w:val="0247292E"/>
    <w:rsid w:val="02DA5F42"/>
    <w:rsid w:val="039048CF"/>
    <w:rsid w:val="03F63A3D"/>
    <w:rsid w:val="043E586B"/>
    <w:rsid w:val="052A683E"/>
    <w:rsid w:val="056055CD"/>
    <w:rsid w:val="05850883"/>
    <w:rsid w:val="05A818A3"/>
    <w:rsid w:val="06812B13"/>
    <w:rsid w:val="068723D9"/>
    <w:rsid w:val="07BA0AE6"/>
    <w:rsid w:val="09142250"/>
    <w:rsid w:val="0938247F"/>
    <w:rsid w:val="096B5FE2"/>
    <w:rsid w:val="0A3C1915"/>
    <w:rsid w:val="0A6566DA"/>
    <w:rsid w:val="0A914938"/>
    <w:rsid w:val="0C3E62F7"/>
    <w:rsid w:val="0DFF4476"/>
    <w:rsid w:val="0E6A4897"/>
    <w:rsid w:val="0F8F20C8"/>
    <w:rsid w:val="10B34841"/>
    <w:rsid w:val="10C85AC8"/>
    <w:rsid w:val="11702E49"/>
    <w:rsid w:val="124C3CCB"/>
    <w:rsid w:val="124E024F"/>
    <w:rsid w:val="13167D9A"/>
    <w:rsid w:val="146124BC"/>
    <w:rsid w:val="146A2765"/>
    <w:rsid w:val="1489054F"/>
    <w:rsid w:val="14B56A46"/>
    <w:rsid w:val="14C708BA"/>
    <w:rsid w:val="14DD2B8A"/>
    <w:rsid w:val="150572EB"/>
    <w:rsid w:val="151E2C7A"/>
    <w:rsid w:val="154E7DB5"/>
    <w:rsid w:val="15692857"/>
    <w:rsid w:val="157959B2"/>
    <w:rsid w:val="15FA0B04"/>
    <w:rsid w:val="16094BB9"/>
    <w:rsid w:val="17404297"/>
    <w:rsid w:val="1770594F"/>
    <w:rsid w:val="18856CCB"/>
    <w:rsid w:val="18CB5816"/>
    <w:rsid w:val="190738CE"/>
    <w:rsid w:val="19807892"/>
    <w:rsid w:val="19B1734D"/>
    <w:rsid w:val="19D378A9"/>
    <w:rsid w:val="1B144996"/>
    <w:rsid w:val="1B1A28EF"/>
    <w:rsid w:val="1B8B541B"/>
    <w:rsid w:val="1BC82695"/>
    <w:rsid w:val="1C112A19"/>
    <w:rsid w:val="1CDB51CF"/>
    <w:rsid w:val="1DEA63F0"/>
    <w:rsid w:val="1EF03942"/>
    <w:rsid w:val="1FBF3F86"/>
    <w:rsid w:val="20796843"/>
    <w:rsid w:val="208943B3"/>
    <w:rsid w:val="208B2FCB"/>
    <w:rsid w:val="209F14A0"/>
    <w:rsid w:val="20CC6611"/>
    <w:rsid w:val="213446D7"/>
    <w:rsid w:val="21370C69"/>
    <w:rsid w:val="21567998"/>
    <w:rsid w:val="21885769"/>
    <w:rsid w:val="21B5433D"/>
    <w:rsid w:val="21EB7868"/>
    <w:rsid w:val="224070C8"/>
    <w:rsid w:val="229C18CF"/>
    <w:rsid w:val="22B629C3"/>
    <w:rsid w:val="22C23CD6"/>
    <w:rsid w:val="257858B7"/>
    <w:rsid w:val="2704213F"/>
    <w:rsid w:val="275B126E"/>
    <w:rsid w:val="28D20355"/>
    <w:rsid w:val="290556B4"/>
    <w:rsid w:val="290D56E8"/>
    <w:rsid w:val="299A0CDA"/>
    <w:rsid w:val="2B9A27B4"/>
    <w:rsid w:val="2BB67139"/>
    <w:rsid w:val="2BE74F12"/>
    <w:rsid w:val="2D695E36"/>
    <w:rsid w:val="2DA84860"/>
    <w:rsid w:val="2E4B27A0"/>
    <w:rsid w:val="2E9F0C13"/>
    <w:rsid w:val="2ED42268"/>
    <w:rsid w:val="2F002D96"/>
    <w:rsid w:val="307A6AF1"/>
    <w:rsid w:val="31697B68"/>
    <w:rsid w:val="31C65752"/>
    <w:rsid w:val="33D24926"/>
    <w:rsid w:val="33EF69A1"/>
    <w:rsid w:val="347172C1"/>
    <w:rsid w:val="348C1819"/>
    <w:rsid w:val="35116749"/>
    <w:rsid w:val="352652CA"/>
    <w:rsid w:val="352E3F6A"/>
    <w:rsid w:val="354B129E"/>
    <w:rsid w:val="35A6341B"/>
    <w:rsid w:val="35D0532A"/>
    <w:rsid w:val="36317E3E"/>
    <w:rsid w:val="372B41A6"/>
    <w:rsid w:val="378F395C"/>
    <w:rsid w:val="37AD2C79"/>
    <w:rsid w:val="390A40B7"/>
    <w:rsid w:val="399040F7"/>
    <w:rsid w:val="3B0E662A"/>
    <w:rsid w:val="3B9A7EDD"/>
    <w:rsid w:val="3BB419B1"/>
    <w:rsid w:val="3C2C3305"/>
    <w:rsid w:val="3D291020"/>
    <w:rsid w:val="3DB61614"/>
    <w:rsid w:val="3F965ED3"/>
    <w:rsid w:val="4041362A"/>
    <w:rsid w:val="4175671F"/>
    <w:rsid w:val="42BE794D"/>
    <w:rsid w:val="432D1637"/>
    <w:rsid w:val="435535CA"/>
    <w:rsid w:val="43C55E5E"/>
    <w:rsid w:val="44691024"/>
    <w:rsid w:val="455A7AEF"/>
    <w:rsid w:val="458A5242"/>
    <w:rsid w:val="478F2B94"/>
    <w:rsid w:val="4852326B"/>
    <w:rsid w:val="48CB795F"/>
    <w:rsid w:val="493C0826"/>
    <w:rsid w:val="4A630034"/>
    <w:rsid w:val="4B074E64"/>
    <w:rsid w:val="4B9437B3"/>
    <w:rsid w:val="4BE86A43"/>
    <w:rsid w:val="4E130B6D"/>
    <w:rsid w:val="4E701528"/>
    <w:rsid w:val="4E7A2E73"/>
    <w:rsid w:val="4F0022F6"/>
    <w:rsid w:val="4F6265E7"/>
    <w:rsid w:val="4F9F7A7B"/>
    <w:rsid w:val="4FE12EC7"/>
    <w:rsid w:val="503E2614"/>
    <w:rsid w:val="51813FE5"/>
    <w:rsid w:val="52211D20"/>
    <w:rsid w:val="528E7FA7"/>
    <w:rsid w:val="533560F9"/>
    <w:rsid w:val="53C7311A"/>
    <w:rsid w:val="547006B0"/>
    <w:rsid w:val="55210624"/>
    <w:rsid w:val="55EF4D0A"/>
    <w:rsid w:val="56283FB4"/>
    <w:rsid w:val="56B547BB"/>
    <w:rsid w:val="56B8411D"/>
    <w:rsid w:val="574B7E86"/>
    <w:rsid w:val="59164D7E"/>
    <w:rsid w:val="59413443"/>
    <w:rsid w:val="59CA1D8F"/>
    <w:rsid w:val="5B8A5F8D"/>
    <w:rsid w:val="5BBA0380"/>
    <w:rsid w:val="5C761445"/>
    <w:rsid w:val="5D903543"/>
    <w:rsid w:val="5E08612C"/>
    <w:rsid w:val="5E87786D"/>
    <w:rsid w:val="5E8B3B45"/>
    <w:rsid w:val="5EF657C1"/>
    <w:rsid w:val="5FEC1FD9"/>
    <w:rsid w:val="60E53740"/>
    <w:rsid w:val="60FB1E0B"/>
    <w:rsid w:val="61106259"/>
    <w:rsid w:val="61D92C5E"/>
    <w:rsid w:val="63E8362C"/>
    <w:rsid w:val="64777D5D"/>
    <w:rsid w:val="647E0D6C"/>
    <w:rsid w:val="64C942C1"/>
    <w:rsid w:val="64E262CE"/>
    <w:rsid w:val="651544DB"/>
    <w:rsid w:val="657A6506"/>
    <w:rsid w:val="66BD410D"/>
    <w:rsid w:val="67574FA0"/>
    <w:rsid w:val="68232145"/>
    <w:rsid w:val="685272C6"/>
    <w:rsid w:val="687460B2"/>
    <w:rsid w:val="68DB5389"/>
    <w:rsid w:val="697665D0"/>
    <w:rsid w:val="69A458E6"/>
    <w:rsid w:val="69FD7831"/>
    <w:rsid w:val="6B130330"/>
    <w:rsid w:val="6BCA0F02"/>
    <w:rsid w:val="6C042FCD"/>
    <w:rsid w:val="6C414D1A"/>
    <w:rsid w:val="6C5960A3"/>
    <w:rsid w:val="6D467888"/>
    <w:rsid w:val="6D562CB3"/>
    <w:rsid w:val="6D8446C0"/>
    <w:rsid w:val="6D8E0B99"/>
    <w:rsid w:val="6DC01176"/>
    <w:rsid w:val="6E2E0152"/>
    <w:rsid w:val="6E5E6CF8"/>
    <w:rsid w:val="6F0A22EC"/>
    <w:rsid w:val="6F1563F8"/>
    <w:rsid w:val="6F2C36A8"/>
    <w:rsid w:val="70167592"/>
    <w:rsid w:val="703517C9"/>
    <w:rsid w:val="70F9578A"/>
    <w:rsid w:val="71434A97"/>
    <w:rsid w:val="727213CF"/>
    <w:rsid w:val="73871675"/>
    <w:rsid w:val="73AB01D2"/>
    <w:rsid w:val="74E410DC"/>
    <w:rsid w:val="74F6547D"/>
    <w:rsid w:val="75F628F1"/>
    <w:rsid w:val="766C325A"/>
    <w:rsid w:val="77287567"/>
    <w:rsid w:val="78AC2C44"/>
    <w:rsid w:val="78BB2C66"/>
    <w:rsid w:val="7AE960F8"/>
    <w:rsid w:val="7B6E3FBF"/>
    <w:rsid w:val="7C0B3CFF"/>
    <w:rsid w:val="7E8D6E52"/>
    <w:rsid w:val="7E993698"/>
    <w:rsid w:val="7EB9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515</Words>
  <Characters>526</Characters>
  <Lines>0</Lines>
  <Paragraphs>0</Paragraphs>
  <TotalTime>2</TotalTime>
  <ScaleCrop>false</ScaleCrop>
  <LinksUpToDate>false</LinksUpToDate>
  <CharactersWithSpaces>526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2024-03-18T23:45:00Z</cp:lastPrinted>
  <dcterms:modified xsi:type="dcterms:W3CDTF">2024-03-25T04:39:20Z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DFAF29C2651B4F83A6671A9FE7C55C3E_11</vt:lpwstr>
  </property>
</Properties>
</file>