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color w:val="auto"/>
          <w:sz w:val="24"/>
          <w:szCs w:val="24"/>
          <w:lang w:val="en-US" w:eastAsia="zh-CN"/>
        </w:rPr>
      </w:pPr>
      <w:r>
        <w:rPr>
          <w:rFonts w:hint="eastAsia"/>
          <w:color w:val="auto"/>
          <w:sz w:val="24"/>
          <w:szCs w:val="24"/>
          <w:lang w:eastAsia="zh-CN"/>
        </w:rPr>
        <w:t>《</w:t>
      </w:r>
      <w:r>
        <w:rPr>
          <w:rFonts w:hint="eastAsia"/>
          <w:color w:val="auto"/>
          <w:sz w:val="24"/>
          <w:szCs w:val="24"/>
        </w:rPr>
        <w:t>新课标下小学语文深度课外阅读的实践研究</w:t>
      </w:r>
      <w:r>
        <w:rPr>
          <w:rFonts w:hint="eastAsia"/>
          <w:color w:val="auto"/>
          <w:sz w:val="24"/>
          <w:szCs w:val="24"/>
          <w:lang w:eastAsia="zh-CN"/>
        </w:rPr>
        <w:t>》</w:t>
      </w:r>
      <w:r>
        <w:rPr>
          <w:rFonts w:hint="eastAsia"/>
          <w:color w:val="auto"/>
          <w:sz w:val="24"/>
          <w:szCs w:val="24"/>
          <w:lang w:val="en-US" w:eastAsia="zh-CN"/>
        </w:rPr>
        <w:t>计划</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本课题的研究目标主要为以下四点：</w:t>
      </w:r>
    </w:p>
    <w:p>
      <w:pPr>
        <w:rPr>
          <w:rFonts w:hint="eastAsia" w:eastAsiaTheme="minorEastAsia"/>
          <w:color w:val="auto"/>
          <w:sz w:val="24"/>
          <w:szCs w:val="24"/>
          <w:lang w:eastAsia="zh-CN"/>
        </w:rPr>
      </w:pPr>
      <w:r>
        <w:rPr>
          <w:rFonts w:hint="eastAsia"/>
          <w:color w:val="auto"/>
          <w:sz w:val="24"/>
          <w:szCs w:val="24"/>
        </w:rPr>
        <w:t>1.通过问卷调查，形成小学生语文深度课外阅读现状及原因的分析报告；</w:t>
      </w:r>
      <w:r>
        <w:rPr>
          <w:rFonts w:hint="eastAsia"/>
          <w:color w:val="auto"/>
          <w:sz w:val="24"/>
          <w:szCs w:val="24"/>
          <w:lang w:eastAsia="zh-CN"/>
        </w:rPr>
        <w:t>（</w:t>
      </w:r>
      <w:r>
        <w:rPr>
          <w:rFonts w:hint="eastAsia"/>
          <w:color w:val="auto"/>
          <w:sz w:val="24"/>
          <w:szCs w:val="24"/>
          <w:lang w:val="en-US" w:eastAsia="zh-CN"/>
        </w:rPr>
        <w:t>这是研究的基础和前提</w:t>
      </w:r>
      <w:r>
        <w:rPr>
          <w:rFonts w:hint="eastAsia"/>
          <w:color w:val="auto"/>
          <w:sz w:val="24"/>
          <w:szCs w:val="24"/>
          <w:lang w:eastAsia="zh-CN"/>
        </w:rPr>
        <w:t>）</w:t>
      </w:r>
    </w:p>
    <w:p>
      <w:pPr>
        <w:rPr>
          <w:rFonts w:hint="eastAsia"/>
          <w:color w:val="auto"/>
          <w:sz w:val="24"/>
          <w:szCs w:val="24"/>
        </w:rPr>
      </w:pPr>
      <w:r>
        <w:rPr>
          <w:rFonts w:hint="eastAsia"/>
          <w:color w:val="auto"/>
          <w:sz w:val="24"/>
          <w:szCs w:val="24"/>
        </w:rPr>
        <w:t>2.通过实践研究和具体案例分析，</w:t>
      </w:r>
      <w:r>
        <w:rPr>
          <w:rFonts w:hint="eastAsia"/>
          <w:color w:val="auto"/>
          <w:sz w:val="24"/>
          <w:szCs w:val="24"/>
          <w:lang w:val="en-US" w:eastAsia="zh-CN"/>
        </w:rPr>
        <w:t>初步</w:t>
      </w:r>
      <w:r>
        <w:rPr>
          <w:rFonts w:hint="eastAsia"/>
          <w:color w:val="auto"/>
          <w:sz w:val="24"/>
          <w:szCs w:val="24"/>
        </w:rPr>
        <w:t>构建新课标背景下提升小学生深度课外阅读能力的深度阅读的课程体系、教学模式以及实施路径；</w:t>
      </w:r>
    </w:p>
    <w:p>
      <w:pPr>
        <w:rPr>
          <w:rFonts w:hint="eastAsia"/>
          <w:color w:val="auto"/>
          <w:sz w:val="24"/>
          <w:szCs w:val="24"/>
        </w:rPr>
      </w:pPr>
      <w:r>
        <w:rPr>
          <w:rFonts w:hint="eastAsia"/>
          <w:color w:val="auto"/>
          <w:sz w:val="24"/>
          <w:szCs w:val="24"/>
        </w:rPr>
        <w:t>3.通过研究，</w:t>
      </w:r>
      <w:r>
        <w:rPr>
          <w:rFonts w:hint="eastAsia"/>
          <w:color w:val="auto"/>
          <w:sz w:val="24"/>
          <w:szCs w:val="24"/>
          <w:lang w:val="en-US" w:eastAsia="zh-CN"/>
        </w:rPr>
        <w:t>初步</w:t>
      </w:r>
      <w:r>
        <w:rPr>
          <w:rFonts w:hint="eastAsia"/>
          <w:color w:val="auto"/>
          <w:sz w:val="24"/>
          <w:szCs w:val="24"/>
        </w:rPr>
        <w:t>建构以提高小学生深度课外阅读能力（理解性阅读能力、生成性阅读能力、审美性阅读能力以及探究性阅读能力）为指向的家校社协同共育体系；</w:t>
      </w:r>
    </w:p>
    <w:p>
      <w:pPr>
        <w:rPr>
          <w:rFonts w:hint="eastAsia"/>
          <w:color w:val="auto"/>
          <w:sz w:val="24"/>
          <w:szCs w:val="24"/>
        </w:rPr>
      </w:pPr>
      <w:r>
        <w:rPr>
          <w:rFonts w:hint="eastAsia"/>
          <w:color w:val="auto"/>
          <w:sz w:val="24"/>
          <w:szCs w:val="24"/>
        </w:rPr>
        <w:t>4.通过研究，</w:t>
      </w:r>
      <w:r>
        <w:rPr>
          <w:rFonts w:hint="eastAsia"/>
          <w:color w:val="auto"/>
          <w:sz w:val="24"/>
          <w:szCs w:val="24"/>
          <w:lang w:val="en-US" w:eastAsia="zh-CN"/>
        </w:rPr>
        <w:t>初步</w:t>
      </w:r>
      <w:r>
        <w:rPr>
          <w:rFonts w:hint="eastAsia"/>
          <w:color w:val="auto"/>
          <w:sz w:val="24"/>
          <w:szCs w:val="24"/>
        </w:rPr>
        <w:t>构建并细化指向学生深度课外阅读能力提升的评价体系。</w:t>
      </w:r>
    </w:p>
    <w:p>
      <w:pPr>
        <w:rPr>
          <w:rFonts w:hint="default" w:eastAsiaTheme="minorEastAsia"/>
          <w:b/>
          <w:bCs/>
          <w:color w:val="auto"/>
          <w:sz w:val="24"/>
          <w:szCs w:val="24"/>
          <w:lang w:val="en-US" w:eastAsia="zh-CN"/>
        </w:rPr>
      </w:pPr>
      <w:r>
        <w:rPr>
          <w:rFonts w:hint="eastAsia"/>
          <w:b/>
          <w:bCs/>
          <w:color w:val="auto"/>
          <w:sz w:val="24"/>
          <w:szCs w:val="24"/>
          <w:lang w:val="en-US" w:eastAsia="zh-CN"/>
        </w:rPr>
        <w:t>研究内容：</w:t>
      </w:r>
    </w:p>
    <w:p>
      <w:pPr>
        <w:rPr>
          <w:rFonts w:hint="eastAsia"/>
          <w:color w:val="auto"/>
          <w:sz w:val="24"/>
          <w:szCs w:val="24"/>
          <w:lang w:val="en-US" w:eastAsia="zh-CN"/>
        </w:rPr>
      </w:pPr>
      <w:r>
        <w:rPr>
          <w:rFonts w:hint="eastAsia"/>
          <w:color w:val="auto"/>
          <w:sz w:val="24"/>
          <w:szCs w:val="24"/>
          <w:lang w:val="en-US" w:eastAsia="zh-CN"/>
        </w:rPr>
        <w:t>为了达成上述目标，本学期我们将研究的重点放在以下四个方面：</w:t>
      </w:r>
    </w:p>
    <w:p>
      <w:pPr>
        <w:rPr>
          <w:rFonts w:hint="default"/>
          <w:b/>
          <w:bCs/>
          <w:color w:val="auto"/>
          <w:sz w:val="24"/>
          <w:szCs w:val="24"/>
          <w:lang w:val="en-US" w:eastAsia="zh-CN"/>
        </w:rPr>
      </w:pPr>
      <w:r>
        <w:rPr>
          <w:rFonts w:hint="default"/>
          <w:b/>
          <w:bCs/>
          <w:color w:val="auto"/>
          <w:sz w:val="24"/>
          <w:szCs w:val="24"/>
          <w:lang w:val="en-US" w:eastAsia="zh-CN"/>
        </w:rPr>
        <w:t>1.关于小学生语文深度课外阅读现状与归因的研究</w:t>
      </w:r>
      <w:r>
        <w:rPr>
          <w:rFonts w:hint="eastAsia"/>
          <w:b/>
          <w:bCs/>
          <w:color w:val="auto"/>
          <w:sz w:val="24"/>
          <w:szCs w:val="24"/>
          <w:lang w:val="en-US" w:eastAsia="zh-CN"/>
        </w:rPr>
        <w:t>（责任人：</w:t>
      </w:r>
      <w:r>
        <w:rPr>
          <w:rFonts w:hint="eastAsia"/>
          <w:b/>
          <w:bCs/>
          <w:color w:val="0000FF"/>
          <w:sz w:val="24"/>
          <w:szCs w:val="24"/>
          <w:lang w:val="en-US" w:eastAsia="zh-CN"/>
        </w:rPr>
        <w:t>王婷、李陶</w:t>
      </w:r>
      <w:r>
        <w:rPr>
          <w:rFonts w:hint="eastAsia"/>
          <w:b/>
          <w:bCs/>
          <w:color w:val="auto"/>
          <w:sz w:val="24"/>
          <w:szCs w:val="24"/>
          <w:lang w:val="en-US" w:eastAsia="zh-CN"/>
        </w:rPr>
        <w:t>）</w:t>
      </w:r>
    </w:p>
    <w:p>
      <w:pPr>
        <w:rPr>
          <w:rFonts w:hint="default"/>
          <w:color w:val="auto"/>
          <w:sz w:val="24"/>
          <w:szCs w:val="24"/>
          <w:lang w:val="en-US" w:eastAsia="zh-CN"/>
        </w:rPr>
      </w:pPr>
      <w:r>
        <w:rPr>
          <w:rFonts w:hint="eastAsia"/>
          <w:b/>
          <w:bCs/>
          <w:color w:val="auto"/>
          <w:sz w:val="24"/>
          <w:szCs w:val="24"/>
          <w:lang w:val="en-US" w:eastAsia="zh-CN"/>
        </w:rPr>
        <w:t>首先</w:t>
      </w:r>
      <w:r>
        <w:rPr>
          <w:rFonts w:hint="eastAsia"/>
          <w:color w:val="auto"/>
          <w:sz w:val="24"/>
          <w:szCs w:val="24"/>
          <w:lang w:val="en-US" w:eastAsia="zh-CN"/>
        </w:rPr>
        <w:t>是</w:t>
      </w:r>
      <w:r>
        <w:rPr>
          <w:rFonts w:hint="default"/>
          <w:color w:val="auto"/>
          <w:sz w:val="24"/>
          <w:szCs w:val="24"/>
          <w:lang w:val="en-US" w:eastAsia="zh-CN"/>
        </w:rPr>
        <w:t>对我校及区域内</w:t>
      </w:r>
      <w:bookmarkStart w:id="0" w:name="_GoBack"/>
      <w:bookmarkEnd w:id="0"/>
      <w:r>
        <w:rPr>
          <w:rFonts w:hint="default"/>
          <w:color w:val="auto"/>
          <w:sz w:val="24"/>
          <w:szCs w:val="24"/>
          <w:lang w:val="en-US" w:eastAsia="zh-CN"/>
        </w:rPr>
        <w:t>学生以调查问卷、个别访谈等方式，多方面了解目前小学生语文深度课外阅读现状。根据调查结果进行数据分析，探究原因。根据调查量表，从阅读兴趣、阅读意志、阅读方法、阅读支持体系等方面进行归因分析。</w:t>
      </w:r>
    </w:p>
    <w:p>
      <w:pPr>
        <w:rPr>
          <w:rFonts w:hint="default"/>
          <w:color w:val="auto"/>
          <w:sz w:val="24"/>
          <w:szCs w:val="24"/>
          <w:lang w:val="en-US" w:eastAsia="zh-CN"/>
        </w:rPr>
      </w:pPr>
      <w:r>
        <w:rPr>
          <w:rFonts w:hint="eastAsia"/>
          <w:b/>
          <w:bCs/>
          <w:color w:val="auto"/>
          <w:sz w:val="24"/>
          <w:szCs w:val="24"/>
          <w:lang w:val="en-US" w:eastAsia="zh-CN"/>
        </w:rPr>
        <w:t>其次</w:t>
      </w:r>
      <w:r>
        <w:rPr>
          <w:rFonts w:hint="eastAsia"/>
          <w:color w:val="auto"/>
          <w:sz w:val="24"/>
          <w:szCs w:val="24"/>
          <w:lang w:val="en-US" w:eastAsia="zh-CN"/>
        </w:rPr>
        <w:t>是</w:t>
      </w:r>
      <w:r>
        <w:rPr>
          <w:rFonts w:hint="default"/>
          <w:color w:val="auto"/>
          <w:sz w:val="24"/>
          <w:szCs w:val="24"/>
          <w:lang w:val="en-US" w:eastAsia="zh-CN"/>
        </w:rPr>
        <w:t>基于课堂观察和问卷调查，梳理教师在指导深度课外阅读方面所存在的困惑或难点。</w:t>
      </w:r>
    </w:p>
    <w:p>
      <w:pPr>
        <w:rPr>
          <w:rFonts w:hint="default"/>
          <w:color w:val="auto"/>
          <w:sz w:val="24"/>
          <w:szCs w:val="24"/>
          <w:lang w:val="en-US" w:eastAsia="zh-CN"/>
        </w:rPr>
      </w:pPr>
      <w:r>
        <w:rPr>
          <w:rFonts w:hint="eastAsia"/>
          <w:b/>
          <w:bCs/>
          <w:color w:val="auto"/>
          <w:sz w:val="24"/>
          <w:szCs w:val="24"/>
          <w:lang w:val="en-US" w:eastAsia="zh-CN"/>
        </w:rPr>
        <w:t>同时</w:t>
      </w:r>
      <w:r>
        <w:rPr>
          <w:rFonts w:hint="default"/>
          <w:color w:val="auto"/>
          <w:sz w:val="24"/>
          <w:szCs w:val="24"/>
          <w:lang w:val="en-US" w:eastAsia="zh-CN"/>
        </w:rPr>
        <w:t>通过实地走访、个别访谈等方式，了解目前家庭、学校、社会在提升学生深度课外阅读所构建的外部阅读环境现状。</w:t>
      </w:r>
    </w:p>
    <w:p>
      <w:pPr>
        <w:rPr>
          <w:rFonts w:hint="default"/>
          <w:color w:val="auto"/>
          <w:sz w:val="24"/>
          <w:szCs w:val="24"/>
          <w:lang w:val="en-US" w:eastAsia="zh-CN"/>
        </w:rPr>
      </w:pPr>
      <w:r>
        <w:rPr>
          <w:rFonts w:hint="eastAsia"/>
          <w:color w:val="auto"/>
          <w:sz w:val="24"/>
          <w:szCs w:val="24"/>
          <w:lang w:val="en-US" w:eastAsia="zh-CN"/>
        </w:rPr>
        <w:t>（这部分的研究主要由王婷、李陶老师负责，预期成果是制定好相关调查问卷，本学期末形成一份规范的调查报告。）</w:t>
      </w:r>
    </w:p>
    <w:p>
      <w:pPr>
        <w:numPr>
          <w:ilvl w:val="0"/>
          <w:numId w:val="1"/>
        </w:numPr>
        <w:rPr>
          <w:rFonts w:hint="default"/>
          <w:b/>
          <w:bCs/>
          <w:color w:val="auto"/>
          <w:sz w:val="24"/>
          <w:szCs w:val="24"/>
          <w:lang w:val="en-US" w:eastAsia="zh-CN"/>
        </w:rPr>
      </w:pPr>
      <w:r>
        <w:rPr>
          <w:rFonts w:hint="default"/>
          <w:b/>
          <w:bCs/>
          <w:color w:val="auto"/>
          <w:sz w:val="24"/>
          <w:szCs w:val="24"/>
          <w:lang w:val="en-US" w:eastAsia="zh-CN"/>
        </w:rPr>
        <w:t>新课标下小学语文深度课外阅读教学实施的研究</w:t>
      </w:r>
      <w:r>
        <w:rPr>
          <w:rFonts w:hint="eastAsia"/>
          <w:b/>
          <w:bCs/>
          <w:color w:val="auto"/>
          <w:sz w:val="24"/>
          <w:szCs w:val="24"/>
          <w:lang w:val="en-US" w:eastAsia="zh-CN"/>
        </w:rPr>
        <w:t>（（1）责任人：</w:t>
      </w:r>
      <w:r>
        <w:rPr>
          <w:rFonts w:hint="eastAsia"/>
          <w:b/>
          <w:bCs/>
          <w:color w:val="0000FF"/>
          <w:sz w:val="24"/>
          <w:szCs w:val="24"/>
          <w:lang w:val="en-US" w:eastAsia="zh-CN"/>
        </w:rPr>
        <w:t>田敬敬、刘元敏、高琪</w:t>
      </w:r>
      <w:r>
        <w:rPr>
          <w:rFonts w:hint="eastAsia"/>
          <w:color w:val="auto"/>
          <w:sz w:val="24"/>
          <w:szCs w:val="24"/>
          <w:lang w:val="en-US" w:eastAsia="zh-CN"/>
        </w:rPr>
        <w:t>；（2）（3）责任人：</w:t>
      </w:r>
      <w:r>
        <w:rPr>
          <w:rFonts w:hint="eastAsia"/>
          <w:b/>
          <w:bCs/>
          <w:color w:val="0000FF"/>
          <w:sz w:val="24"/>
          <w:szCs w:val="24"/>
          <w:lang w:val="en-US" w:eastAsia="zh-CN"/>
        </w:rPr>
        <w:t>高亚莉、罗秋琼、封霞仙</w:t>
      </w:r>
      <w:r>
        <w:rPr>
          <w:rFonts w:hint="eastAsia"/>
          <w:b/>
          <w:bCs/>
          <w:color w:val="auto"/>
          <w:sz w:val="24"/>
          <w:szCs w:val="24"/>
          <w:lang w:val="en-US" w:eastAsia="zh-CN"/>
        </w:rPr>
        <w:t>）</w:t>
      </w:r>
    </w:p>
    <w:p>
      <w:pPr>
        <w:rPr>
          <w:rFonts w:hint="default"/>
          <w:color w:val="auto"/>
          <w:sz w:val="24"/>
          <w:szCs w:val="24"/>
          <w:lang w:val="en-US" w:eastAsia="zh-CN"/>
        </w:rPr>
      </w:pPr>
      <w:r>
        <w:rPr>
          <w:rFonts w:hint="default"/>
          <w:color w:val="auto"/>
          <w:sz w:val="24"/>
          <w:szCs w:val="24"/>
          <w:lang w:val="en-US" w:eastAsia="zh-CN"/>
        </w:rPr>
        <w:t>（1）明确小学语文深度课外阅读的教学目标：</w:t>
      </w:r>
      <w:r>
        <w:rPr>
          <w:rFonts w:hint="default"/>
          <w:b/>
          <w:bCs/>
          <w:color w:val="auto"/>
          <w:sz w:val="24"/>
          <w:szCs w:val="24"/>
          <w:lang w:val="en-US" w:eastAsia="zh-CN"/>
        </w:rPr>
        <w:t>研究前期</w:t>
      </w:r>
      <w:r>
        <w:rPr>
          <w:rFonts w:hint="default"/>
          <w:color w:val="auto"/>
          <w:sz w:val="24"/>
          <w:szCs w:val="24"/>
          <w:lang w:val="en-US" w:eastAsia="zh-CN"/>
        </w:rPr>
        <w:t>，通过文献研究，明确小学语文深度课外阅读教学的相关理论和教学模式，明确小学语文深度课外阅读的目标；</w:t>
      </w:r>
      <w:r>
        <w:rPr>
          <w:rFonts w:hint="eastAsia"/>
          <w:color w:val="auto"/>
          <w:sz w:val="24"/>
          <w:szCs w:val="24"/>
          <w:lang w:val="en-US" w:eastAsia="zh-CN"/>
        </w:rPr>
        <w:t>（这部分内容由</w:t>
      </w:r>
      <w:r>
        <w:rPr>
          <w:rFonts w:hint="eastAsia"/>
          <w:b/>
          <w:bCs/>
          <w:color w:val="0000FF"/>
          <w:sz w:val="24"/>
          <w:szCs w:val="24"/>
          <w:lang w:val="en-US" w:eastAsia="zh-CN"/>
        </w:rPr>
        <w:t>田敬敬、刘元敏、高琪</w:t>
      </w:r>
      <w:r>
        <w:rPr>
          <w:rFonts w:hint="eastAsia"/>
          <w:color w:val="auto"/>
          <w:sz w:val="24"/>
          <w:szCs w:val="24"/>
          <w:lang w:val="en-US" w:eastAsia="zh-CN"/>
        </w:rPr>
        <w:t>三位老师分别负责低段、中段、高段三个年段的教学目标，田敬敬老师负责统整，预期成果是本学期末形成一份较为翔实的小学语文深度课外阅读的目标指南。）</w:t>
      </w:r>
    </w:p>
    <w:p>
      <w:pPr>
        <w:rPr>
          <w:rFonts w:hint="default"/>
          <w:color w:val="auto"/>
          <w:sz w:val="24"/>
          <w:szCs w:val="24"/>
          <w:lang w:val="en-US" w:eastAsia="zh-CN"/>
        </w:rPr>
      </w:pPr>
      <w:r>
        <w:rPr>
          <w:rFonts w:hint="default"/>
          <w:color w:val="auto"/>
          <w:sz w:val="24"/>
          <w:szCs w:val="24"/>
          <w:lang w:val="en-US" w:eastAsia="zh-CN"/>
        </w:rPr>
        <w:t>（2）确立小学生深度课外阅读课程体系的基本内容：</w:t>
      </w:r>
      <w:r>
        <w:rPr>
          <w:rFonts w:hint="default"/>
          <w:b/>
          <w:bCs/>
          <w:color w:val="auto"/>
          <w:sz w:val="24"/>
          <w:szCs w:val="24"/>
          <w:lang w:val="en-US" w:eastAsia="zh-CN"/>
        </w:rPr>
        <w:t>研究中</w:t>
      </w:r>
      <w:r>
        <w:rPr>
          <w:rFonts w:hint="default"/>
          <w:color w:val="auto"/>
          <w:sz w:val="24"/>
          <w:szCs w:val="24"/>
          <w:lang w:val="en-US" w:eastAsia="zh-CN"/>
        </w:rPr>
        <w:t>，通过具体教学案例实践与分析，构建新课标背景下提升学生深度课外阅读能力的深度课外阅读的课程体系：确立小学各学段深度课外阅读校本化课程体系的基本框架，确立深度课外阅读课程体系的基本内容。</w:t>
      </w:r>
    </w:p>
    <w:p>
      <w:pPr>
        <w:rPr>
          <w:rFonts w:hint="default"/>
          <w:color w:val="auto"/>
          <w:sz w:val="24"/>
          <w:szCs w:val="24"/>
          <w:lang w:val="en-US" w:eastAsia="zh-CN"/>
        </w:rPr>
      </w:pPr>
      <w:r>
        <w:rPr>
          <w:rFonts w:hint="default"/>
          <w:color w:val="auto"/>
          <w:sz w:val="24"/>
          <w:szCs w:val="24"/>
          <w:lang w:val="en-US" w:eastAsia="zh-CN"/>
        </w:rPr>
        <w:t>（3）构建指向小学语文深度课外阅读能力提升的课外阅读教学模式：研究中，以具体课例研究为基础，构建以深度学习理论为基础，指向学生深度的阅读能力（理解性阅读能力、生成性阅读能力、审美性阅读能力以及探究性阅读能力）提升的课外阅读教学模式。</w:t>
      </w:r>
    </w:p>
    <w:p>
      <w:pPr>
        <w:rPr>
          <w:rFonts w:hint="default"/>
          <w:color w:val="auto"/>
          <w:sz w:val="24"/>
          <w:szCs w:val="24"/>
          <w:lang w:val="en-US" w:eastAsia="zh-CN"/>
        </w:rPr>
      </w:pPr>
      <w:r>
        <w:rPr>
          <w:rFonts w:hint="eastAsia"/>
          <w:color w:val="auto"/>
          <w:sz w:val="24"/>
          <w:szCs w:val="24"/>
          <w:lang w:val="en-US" w:eastAsia="zh-CN"/>
        </w:rPr>
        <w:t>（这两小部分的研究内容主要</w:t>
      </w:r>
      <w:r>
        <w:rPr>
          <w:rFonts w:hint="eastAsia"/>
          <w:b/>
          <w:bCs/>
          <w:color w:val="0000FF"/>
          <w:sz w:val="24"/>
          <w:szCs w:val="24"/>
          <w:lang w:val="en-US" w:eastAsia="zh-CN"/>
        </w:rPr>
        <w:t>高亚莉、罗秋琼、封霞仙</w:t>
      </w:r>
      <w:r>
        <w:rPr>
          <w:rFonts w:hint="eastAsia"/>
          <w:color w:val="auto"/>
          <w:sz w:val="24"/>
          <w:szCs w:val="24"/>
          <w:lang w:val="en-US" w:eastAsia="zh-CN"/>
        </w:rPr>
        <w:t>三位教研组长负责，高亚莉组长进行统整。本学期主要以课堂实践和案例分析展开研究，尝试构建不同年段的课程体系和课外阅读教学模式，最终为学生深度课外阅读搭建强有力的教师支持系统。预期成果是本学期末拥有丰富的深度阅读实践的教学设计及案例集。）</w:t>
      </w:r>
    </w:p>
    <w:p>
      <w:pPr>
        <w:rPr>
          <w:rFonts w:hint="default"/>
          <w:b/>
          <w:bCs/>
          <w:color w:val="auto"/>
          <w:sz w:val="24"/>
          <w:szCs w:val="24"/>
          <w:lang w:val="en-US" w:eastAsia="zh-CN"/>
        </w:rPr>
      </w:pPr>
      <w:r>
        <w:rPr>
          <w:rFonts w:hint="default"/>
          <w:b/>
          <w:bCs/>
          <w:color w:val="auto"/>
          <w:sz w:val="24"/>
          <w:szCs w:val="24"/>
          <w:lang w:val="en-US" w:eastAsia="zh-CN"/>
        </w:rPr>
        <w:t>3.探究并构建促进小学生语文深度课外阅读的支持体系</w:t>
      </w:r>
      <w:r>
        <w:rPr>
          <w:rFonts w:hint="eastAsia"/>
          <w:b/>
          <w:bCs/>
          <w:color w:val="auto"/>
          <w:sz w:val="24"/>
          <w:szCs w:val="24"/>
          <w:lang w:val="en-US" w:eastAsia="zh-CN"/>
        </w:rPr>
        <w:t>（责任人：</w:t>
      </w:r>
      <w:r>
        <w:rPr>
          <w:rFonts w:hint="eastAsia"/>
          <w:b/>
          <w:bCs/>
          <w:color w:val="0000FF"/>
          <w:sz w:val="24"/>
          <w:szCs w:val="24"/>
          <w:lang w:val="en-US" w:eastAsia="zh-CN"/>
        </w:rPr>
        <w:t>徐佩、杨慧</w:t>
      </w:r>
      <w:r>
        <w:rPr>
          <w:rFonts w:hint="eastAsia"/>
          <w:b/>
          <w:bCs/>
          <w:color w:val="auto"/>
          <w:sz w:val="24"/>
          <w:szCs w:val="24"/>
          <w:lang w:val="en-US" w:eastAsia="zh-CN"/>
        </w:rPr>
        <w:t>）</w:t>
      </w:r>
    </w:p>
    <w:p>
      <w:pPr>
        <w:rPr>
          <w:rFonts w:hint="default"/>
          <w:color w:val="auto"/>
          <w:sz w:val="24"/>
          <w:szCs w:val="24"/>
          <w:lang w:val="en-US" w:eastAsia="zh-CN"/>
        </w:rPr>
      </w:pPr>
      <w:r>
        <w:rPr>
          <w:rFonts w:hint="default"/>
          <w:color w:val="auto"/>
          <w:sz w:val="24"/>
          <w:szCs w:val="24"/>
          <w:lang w:val="en-US" w:eastAsia="zh-CN"/>
        </w:rPr>
        <w:t>（1）通过实践研究，构建家、校、社三位一体的阅读联盟</w:t>
      </w:r>
    </w:p>
    <w:p>
      <w:pPr>
        <w:rPr>
          <w:rFonts w:hint="default"/>
          <w:color w:val="auto"/>
          <w:sz w:val="24"/>
          <w:szCs w:val="24"/>
          <w:lang w:val="en-US" w:eastAsia="zh-CN"/>
        </w:rPr>
      </w:pPr>
      <w:r>
        <w:rPr>
          <w:rFonts w:hint="default"/>
          <w:color w:val="auto"/>
          <w:sz w:val="24"/>
          <w:szCs w:val="24"/>
          <w:lang w:val="en-US" w:eastAsia="zh-CN"/>
        </w:rPr>
        <w:t>（2）依托家校社，探索协同共育路径</w:t>
      </w:r>
    </w:p>
    <w:p>
      <w:pPr>
        <w:rPr>
          <w:rFonts w:hint="default"/>
          <w:color w:val="auto"/>
          <w:sz w:val="24"/>
          <w:szCs w:val="24"/>
          <w:lang w:val="en-US" w:eastAsia="zh-CN"/>
        </w:rPr>
      </w:pPr>
      <w:r>
        <w:rPr>
          <w:rFonts w:hint="eastAsia"/>
          <w:color w:val="auto"/>
          <w:sz w:val="24"/>
          <w:szCs w:val="24"/>
          <w:lang w:val="en-US" w:eastAsia="zh-CN"/>
        </w:rPr>
        <w:t>（这部分研究工作主要由徐佩、杨慧两位老师负责，预期成果是本学期末能够将实践收获落笔成文，争取获奖或发表）</w:t>
      </w:r>
    </w:p>
    <w:p>
      <w:pPr>
        <w:rPr>
          <w:rFonts w:hint="default"/>
          <w:b/>
          <w:bCs/>
          <w:color w:val="auto"/>
          <w:sz w:val="24"/>
          <w:szCs w:val="24"/>
          <w:lang w:val="en-US" w:eastAsia="zh-CN"/>
        </w:rPr>
      </w:pPr>
      <w:r>
        <w:rPr>
          <w:rFonts w:hint="default"/>
          <w:b/>
          <w:bCs/>
          <w:color w:val="auto"/>
          <w:sz w:val="24"/>
          <w:szCs w:val="24"/>
          <w:lang w:val="en-US" w:eastAsia="zh-CN"/>
        </w:rPr>
        <w:t>4.新课标背景下小学生语文深度课外阅读评价体系的研究</w:t>
      </w:r>
      <w:r>
        <w:rPr>
          <w:rFonts w:hint="eastAsia"/>
          <w:b/>
          <w:bCs/>
          <w:color w:val="auto"/>
          <w:sz w:val="24"/>
          <w:szCs w:val="24"/>
          <w:lang w:val="en-US" w:eastAsia="zh-CN"/>
        </w:rPr>
        <w:t>（责任人：</w:t>
      </w:r>
      <w:r>
        <w:rPr>
          <w:rFonts w:hint="eastAsia"/>
          <w:b/>
          <w:bCs/>
          <w:color w:val="0000FF"/>
          <w:sz w:val="24"/>
          <w:szCs w:val="24"/>
          <w:lang w:val="en-US" w:eastAsia="zh-CN"/>
        </w:rPr>
        <w:t>田敬敬、刘元敏、高琪</w:t>
      </w:r>
      <w:r>
        <w:rPr>
          <w:rFonts w:hint="eastAsia"/>
          <w:b/>
          <w:bCs/>
          <w:color w:val="auto"/>
          <w:sz w:val="24"/>
          <w:szCs w:val="24"/>
          <w:lang w:val="en-US" w:eastAsia="zh-CN"/>
        </w:rPr>
        <w:t>）</w:t>
      </w:r>
    </w:p>
    <w:p>
      <w:pPr>
        <w:rPr>
          <w:rFonts w:hint="default"/>
          <w:color w:val="auto"/>
          <w:sz w:val="24"/>
          <w:szCs w:val="24"/>
          <w:lang w:val="en-US" w:eastAsia="zh-CN"/>
        </w:rPr>
      </w:pPr>
      <w:r>
        <w:rPr>
          <w:rFonts w:hint="default"/>
          <w:color w:val="auto"/>
          <w:sz w:val="24"/>
          <w:szCs w:val="24"/>
          <w:lang w:val="en-US" w:eastAsia="zh-CN"/>
        </w:rPr>
        <w:t xml:space="preserve">    通过文献研究和案例分析，建构小学生深度课外阅读的特征及评价体系。</w:t>
      </w:r>
      <w:r>
        <w:rPr>
          <w:rFonts w:hint="eastAsia"/>
          <w:color w:val="auto"/>
          <w:sz w:val="24"/>
          <w:szCs w:val="24"/>
          <w:lang w:val="en-US" w:eastAsia="zh-CN"/>
        </w:rPr>
        <w:t>在</w:t>
      </w:r>
      <w:r>
        <w:rPr>
          <w:rFonts w:hint="default"/>
          <w:color w:val="auto"/>
          <w:sz w:val="24"/>
          <w:szCs w:val="24"/>
          <w:lang w:val="en-US" w:eastAsia="zh-CN"/>
        </w:rPr>
        <w:t>明确小学生深度阅读的特征和具体目标</w:t>
      </w:r>
      <w:r>
        <w:rPr>
          <w:rFonts w:hint="eastAsia"/>
          <w:color w:val="auto"/>
          <w:sz w:val="24"/>
          <w:szCs w:val="24"/>
          <w:lang w:val="en-US" w:eastAsia="zh-CN"/>
        </w:rPr>
        <w:t>的基础上，制定深度课外阅读检测量表，</w:t>
      </w:r>
      <w:r>
        <w:rPr>
          <w:rFonts w:hint="default"/>
          <w:color w:val="auto"/>
          <w:sz w:val="24"/>
          <w:szCs w:val="24"/>
          <w:lang w:val="en-US" w:eastAsia="zh-CN"/>
        </w:rPr>
        <w:t>通过访谈、跟踪调查、深度阅读检测量表调查等方式根据具体情况适时地调整；研究后期，通过问卷调查、案例分析、数据分析整理等形成相对完善的学生深度阅读评价体系</w:t>
      </w:r>
      <w:r>
        <w:rPr>
          <w:rFonts w:hint="eastAsia"/>
          <w:color w:val="auto"/>
          <w:sz w:val="24"/>
          <w:szCs w:val="24"/>
          <w:lang w:val="en-US" w:eastAsia="zh-CN"/>
        </w:rPr>
        <w:t>。</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本部分内容主要有田敬敬、刘元敏、高琪三位老师负责，高琪老师负责统整。预期成果是本学期末能够形成完善的小学生深度课外阅读检测量表，为后期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小学生语文课外深度阅读的评价体系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的制定做好铺垫。</w:t>
      </w:r>
    </w:p>
    <w:p>
      <w:pPr>
        <w:rPr>
          <w:rFonts w:hint="eastAsia" w:ascii="宋体" w:hAnsi="宋体" w:eastAsia="宋体" w:cs="宋体"/>
          <w:color w:val="auto"/>
          <w:sz w:val="24"/>
          <w:szCs w:val="24"/>
          <w:lang w:val="en-US" w:eastAsia="zh-CN"/>
        </w:rPr>
      </w:pP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另外，</w:t>
      </w:r>
      <w:r>
        <w:rPr>
          <w:rFonts w:hint="eastAsia"/>
          <w:b/>
          <w:bCs/>
          <w:color w:val="0000FF"/>
          <w:sz w:val="24"/>
          <w:szCs w:val="24"/>
          <w:lang w:val="en-US" w:eastAsia="zh-CN"/>
        </w:rPr>
        <w:t>张丹老师</w:t>
      </w:r>
      <w:r>
        <w:rPr>
          <w:rFonts w:hint="eastAsia"/>
          <w:b w:val="0"/>
          <w:bCs w:val="0"/>
          <w:color w:val="auto"/>
          <w:sz w:val="24"/>
          <w:szCs w:val="24"/>
          <w:lang w:val="en-US" w:eastAsia="zh-CN"/>
        </w:rPr>
        <w:t>还</w:t>
      </w:r>
      <w:r>
        <w:rPr>
          <w:rFonts w:hint="eastAsia" w:ascii="宋体" w:hAnsi="宋体" w:eastAsia="宋体" w:cs="宋体"/>
          <w:color w:val="auto"/>
          <w:sz w:val="24"/>
          <w:szCs w:val="24"/>
          <w:lang w:val="en-US" w:eastAsia="zh-CN"/>
        </w:rPr>
        <w:t>需要完成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新课标下小学语文深度课外阅读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的文献综述，争取本学期末能够发表。</w:t>
      </w:r>
      <w:r>
        <w:rPr>
          <w:rFonts w:hint="eastAsia"/>
          <w:b/>
          <w:bCs/>
          <w:color w:val="0000FF"/>
          <w:sz w:val="24"/>
          <w:szCs w:val="24"/>
          <w:lang w:val="en-US" w:eastAsia="zh-CN"/>
        </w:rPr>
        <w:t>郑飞校长</w:t>
      </w:r>
      <w:r>
        <w:rPr>
          <w:rFonts w:hint="eastAsia" w:ascii="宋体" w:hAnsi="宋体" w:eastAsia="宋体" w:cs="宋体"/>
          <w:color w:val="auto"/>
          <w:sz w:val="24"/>
          <w:szCs w:val="24"/>
          <w:lang w:val="en-US" w:eastAsia="zh-CN"/>
        </w:rPr>
        <w:t>负责本课题中期报告的撰写。</w:t>
      </w:r>
    </w:p>
    <w:p>
      <w:pPr>
        <w:rPr>
          <w:rFonts w:hint="default" w:ascii="宋体" w:hAnsi="宋体" w:eastAsia="宋体" w:cs="宋体"/>
          <w:color w:val="auto"/>
          <w:sz w:val="24"/>
          <w:szCs w:val="24"/>
          <w:lang w:val="en-US" w:eastAsia="zh-CN"/>
        </w:rPr>
      </w:pPr>
    </w:p>
    <w:p>
      <w:pPr>
        <w:rPr>
          <w:rFonts w:hint="default"/>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8231A"/>
    <w:multiLevelType w:val="singleLevel"/>
    <w:tmpl w:val="E048231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FkNGNkMGM4MDBmNGUxNzQyMjdjMjgzNTZhNGMifQ=="/>
  </w:docVars>
  <w:rsids>
    <w:rsidRoot w:val="00000000"/>
    <w:rsid w:val="1A417290"/>
    <w:rsid w:val="1D2B22DE"/>
    <w:rsid w:val="1FBB31C1"/>
    <w:rsid w:val="238B5374"/>
    <w:rsid w:val="2D7A23E1"/>
    <w:rsid w:val="3AAA70A8"/>
    <w:rsid w:val="4D6745E7"/>
    <w:rsid w:val="5C563555"/>
    <w:rsid w:val="6F08184D"/>
    <w:rsid w:val="74743583"/>
    <w:rsid w:val="7B3B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2023-11-19T07:35:00Z</dcterms:created>
  <dc:creator>24694</dc:creator>
  <cp:lastModifiedBy>徐佩</cp:lastModifiedBy>
  <dcterms:modified xsi:type="dcterms:W3CDTF">2024-03-04T02:41:01Z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BC55E9872A364A1F98EB87F5AA3069EC</vt:lpwstr>
  </property>
</Properties>
</file>