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新学期第一天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精神饱满地迎接新学期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84705" cy="1564005"/>
                  <wp:effectExtent l="0" t="0" r="23495" b="10795"/>
                  <wp:docPr id="7" name="图片 7" descr="IMG_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4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IMG_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4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1" name="图片 11" descr="IMG_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4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4" name="图片 14" descr="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3" name="图片 13" descr="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IMG_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4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center"/>
        <w:rPr>
          <w:rFonts w:hint="default" w:ascii="Helvetica Neue" w:hAnsi="Helvetica Neue"/>
          <w:color w:val="333333"/>
          <w:spacing w:val="8"/>
          <w:sz w:val="21"/>
          <w:szCs w:val="21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  <w:t>今日户外活动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eastAsia="zh-Hans" w:bidi="ar-SA"/>
        </w:rPr>
        <w:t>——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  <w:t>接力跑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lang w:eastAsia="zh-Hans" w:bidi="ar-SA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IMG_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4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IMG_7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4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IMG_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4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IMG_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4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IMG_7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4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IMG_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4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语言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我妈妈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绘本阅读类语言活动，绘本《我妈妈》以有趣的内容，生动的画面，简单纯朴的语言，极尽夸张的超现实主义手法，用孩子的口吻和眼光描绘了一位既强壮又温柔的妈妈形象，她并不完美，她长得有些“粗犷”，脾气有些“暴躁”，但却是那么真实，那么可爱。通过阅读、思考、体验，幼儿能深刻体验到充满温暖的亲子情感——妈妈爱我，我也爱妈妈。重、难点理解无论妈妈是温柔，还是生气，她都一样爱我们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我班幼儿喜欢并能认真倾听故事，他们通过观察图片、思考老师提出的问题，能很快理解故事内容。大部分孩子思维活跃，都能用自己的语言大胆表达自己的看法，但是也有一些孩子，表达不完整、不连贯，个别孩子属于“听众性”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极少在集体面前发表意见。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能理解生活中妈妈对自己的爱，感受母爱的温暖，萌发深切的爱妈妈的情感。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观察、理解画面，结合生活经验，大胆讲述自己对画面内容的理解。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花生饭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土豆牛肉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毛白菜炒香菇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豆腐汤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红枣麦片粥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苹果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猕猴桃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新学期都能做到光盘行动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蔬菜几乎不吃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进餐速度较慢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桃桃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用餐习惯和用餐速度进步较大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近期天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5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2FFE9A39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AE68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E3FEF1"/>
    <w:rsid w:val="FDF2BD7B"/>
    <w:rsid w:val="FFDBF004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2020-01-05T00:30:00Z</dcterms:created>
  <dc:creator>Microsoft Office 用户</dc:creator>
  <cp:lastModifiedBy>L. 想</cp:lastModifiedBy>
  <cp:lastPrinted>2023-06-25T18:10:00Z</cp:lastPrinted>
  <dcterms:modified xsi:type="dcterms:W3CDTF">2024-03-05T13:36:57Z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