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20" w:lineRule="exact"/>
        <w:jc w:val="right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non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5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春天真美丽（二）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大自然是一位最神奇的“魔术师”，它把春天变得五颜六色。幼儿只有置身于春天的自然景物之中，才能真切感知春天，才能产生相应的情绪、情感体验。在上周的活动中，我们已经带孩子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们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到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中去寻找初春的气息，绿绿的小草、嫩嫩的芽儿长出来了，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在此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</w:rPr>
              <w:t>基础上</w:t>
            </w:r>
            <w:r>
              <w:rPr>
                <w:rFonts w:hint="eastAsia" w:ascii="宋体" w:hAnsi="宋体" w:eastAsia="宋体" w:cs="宋体"/>
                <w:color w:val="C00000"/>
                <w:sz w:val="21"/>
                <w:szCs w:val="21"/>
                <w:lang w:val="en-US" w:eastAsia="zh-CN"/>
              </w:rPr>
              <w:t>所有小朋友都知道春天有很多花开了，但是只有36.3%的幼儿能说出个别花的名称，18.2%的幼儿能说出花的特征，小朋友们没有系统仔细地观察过这些花朵。因此，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本周我们将继续开展“春天真美丽”的主题活动，引导幼儿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运用多种方式感知和表现春天花卉的美丽。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9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1.能仔细观察大自然中的花草树木，发现它们在春天里的变化。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2.进一步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感受春天的美丽景色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愿意亲近和喜爱春天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会用语言讲述春天花草树木的特征，并用绘画、音乐等方式来表现。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主题氛围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张贴春天的调查表，</w:t>
            </w:r>
            <w:r>
              <w:rPr>
                <w:rFonts w:hint="eastAsia" w:ascii="宋体" w:hAnsi="宋体"/>
                <w:color w:val="000000"/>
              </w:rPr>
              <w:t>将幼儿的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美术作品《迎春花》</w:t>
            </w:r>
            <w:r>
              <w:rPr>
                <w:rFonts w:hint="eastAsia" w:ascii="宋体" w:hAnsi="宋体"/>
                <w:color w:val="000000"/>
              </w:rPr>
              <w:t>布置到教室里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hint="eastAsia" w:ascii="宋体" w:hAnsi="宋体" w:cs="宋体"/>
                <w:szCs w:val="21"/>
              </w:rPr>
              <w:t>美工区提供彩泥、瓶子制作瓶子里的春天，提供颜料、棉签画迎春花、桃花、提供皱纹纸搓柳条等；益智区提供磁力片、亿童玩具等；阅读区提供《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2.户外活动后能在教师的提醒下及时擦汗、喝水，补充水分。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3.午睡时能自己脱衣裤并将衣服挂好，裤子叠整齐，午睡后能自己衣裤、鞋子。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5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厨房日记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带娃娃去春游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雪花片建构蝴蝶花、积木建构森林公园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</w:rPr>
              <w:t>春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五彩缤纷的春天</w:t>
            </w:r>
            <w:r>
              <w:rPr>
                <w:rFonts w:ascii="宋体" w:hAnsi="宋体" w:cs="宋体"/>
                <w:color w:val="000000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花花配对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俄罗斯方块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春天里的大树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柳树姑娘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手指点画桃花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科探区</w:t>
            </w:r>
            <w:r>
              <w:rPr>
                <w:rFonts w:hint="eastAsia"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照顾小金鱼、种植郁金香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2.幼儿在游戏中的情况。【</w:t>
            </w:r>
            <w:r>
              <w:rPr>
                <w:rFonts w:hint="eastAsia" w:ascii="宋体" w:hAnsi="宋体" w:cs="宋体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</w:rPr>
              <w:t>】1.关注一直更换游戏的幼儿。2.娃娃家的整理与游戏情况。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攀爬网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滑滑梯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跑道区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羊角球、皮球区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</w:rPr>
              <w:t>综合区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1.语言：花路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数学：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春天的花园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3.体育：跳跳跳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4.科学：桃花开了      5.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音乐：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美丽的蝴蝶花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整理建构区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73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享科探：一起来找影子、神奇的树叶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分花瓣、晒干花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抓蜻蜓、种树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创意室：小蝴蝶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2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color w:val="000000"/>
        </w:rPr>
        <w:t>班级老师：</w:t>
      </w:r>
      <w:r>
        <w:rPr>
          <w:rFonts w:hint="eastAsia" w:ascii="宋体" w:hAnsi="宋体"/>
          <w:color w:val="000000"/>
          <w:u w:val="single"/>
          <w:lang w:val="en-US" w:eastAsia="zh-CN"/>
        </w:rPr>
        <w:t>高煜恬、陈鸿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 执笔：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陈鸿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WQ4YjE4YjhhMmJmYmEwNjAwZGVkYTYzMzY2OWEifQ=="/>
  </w:docVars>
  <w:rsids>
    <w:rsidRoot w:val="00000000"/>
    <w:rsid w:val="04A963DB"/>
    <w:rsid w:val="067A7B97"/>
    <w:rsid w:val="0F365690"/>
    <w:rsid w:val="10AB0DCD"/>
    <w:rsid w:val="12750189"/>
    <w:rsid w:val="128A02BA"/>
    <w:rsid w:val="12DD33F1"/>
    <w:rsid w:val="171436A4"/>
    <w:rsid w:val="179E3C0D"/>
    <w:rsid w:val="1E204357"/>
    <w:rsid w:val="228B1945"/>
    <w:rsid w:val="296F3889"/>
    <w:rsid w:val="303319DE"/>
    <w:rsid w:val="331D3375"/>
    <w:rsid w:val="3B0205DF"/>
    <w:rsid w:val="45E4286F"/>
    <w:rsid w:val="57FF6BEF"/>
    <w:rsid w:val="5E7770D7"/>
    <w:rsid w:val="5F683680"/>
    <w:rsid w:val="61EB4FDB"/>
    <w:rsid w:val="67CF4916"/>
    <w:rsid w:val="69EF6952"/>
    <w:rsid w:val="6F872525"/>
    <w:rsid w:val="747B4220"/>
    <w:rsid w:val="77BD0E37"/>
    <w:rsid w:val="77F17365"/>
    <w:rsid w:val="7DEA19B0"/>
    <w:rsid w:val="7ED629F8"/>
    <w:rsid w:val="7FBBBDF1"/>
    <w:rsid w:val="BFFFCBCB"/>
    <w:rsid w:val="CD5D8B49"/>
    <w:rsid w:val="CEE6DB1B"/>
    <w:rsid w:val="DF9BCD94"/>
    <w:rsid w:val="EDFF5A9F"/>
    <w:rsid w:val="FAFF4C99"/>
    <w:rsid w:val="FF7D1C60"/>
    <w:rsid w:val="FFE514A7"/>
    <w:rsid w:val="FFF6F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2024-02-23T15:51:00Z</dcterms:created>
  <dc:creator>张文婷</dc:creator>
  <cp:lastModifiedBy>後來的後來依旧微笑面对</cp:lastModifiedBy>
  <dcterms:modified xsi:type="dcterms:W3CDTF">2024-03-23T08:20:32Z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6E14F02BBB214A74B9903B29B4C0B5FD_13</vt:lpwstr>
  </property>
</Properties>
</file>