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春天天气变暖，万物复苏，到处是一片春意盎然的景色。在孩子们的眼中，春天里的一切都散发着神奇的光芒吸引着他们</w:t>
            </w:r>
            <w:r>
              <w:rPr>
                <w:rFonts w:hint="eastAsia" w:ascii="宋体" w:hAnsi="宋体" w:eastAsia="宋体" w:cs="宋体"/>
                <w:lang w:eastAsia="zh-CN"/>
              </w:rPr>
              <w:t>。通过谈话，</w:t>
            </w:r>
            <w:r>
              <w:rPr>
                <w:rFonts w:hint="eastAsia" w:ascii="宋体" w:hAnsi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知道现在气温慢慢升高，</w:t>
            </w:r>
            <w:r>
              <w:rPr>
                <w:rFonts w:hint="eastAsia" w:ascii="宋体" w:hAnsi="宋体" w:cs="宋体"/>
                <w:lang w:val="en-US" w:eastAsia="zh-CN"/>
              </w:rPr>
              <w:t>大自然也在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发生</w:t>
            </w:r>
            <w:r>
              <w:rPr>
                <w:rFonts w:hint="eastAsia" w:ascii="宋体" w:hAnsi="宋体" w:cs="宋体"/>
                <w:lang w:val="en-US" w:eastAsia="zh-CN"/>
              </w:rPr>
              <w:t>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lang w:val="en-US" w:eastAsia="zh-CN"/>
              </w:rPr>
              <w:t>：小草露出了脑袋，柳条长出了嫩芽</w:t>
            </w:r>
            <w:r>
              <w:rPr>
                <w:rFonts w:hint="default" w:ascii="Arial" w:hAnsi="Arial" w:cs="Arial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lang w:val="en-US" w:eastAsia="zh-CN"/>
              </w:rPr>
              <w:t>人们的活动也变多了，野餐、放风筝。</w:t>
            </w:r>
            <w:r>
              <w:rPr>
                <w:rFonts w:hint="eastAsia" w:ascii="宋体" w:hAnsi="宋体" w:eastAsia="宋体" w:cs="宋体"/>
              </w:rPr>
              <w:t>无论是从气候的变化，动、植物的生长，还是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自身，他们都或多或少地感受到了春天的到来。大自然的奇异变化为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提供了丰富的认识对象。因此，我们开展了</w:t>
            </w:r>
            <w:r>
              <w:rPr>
                <w:rFonts w:hint="eastAsia" w:ascii="宋体" w:hAnsi="宋体" w:eastAsia="宋体" w:cs="宋体"/>
                <w:lang w:eastAsia="zh-CN"/>
              </w:rPr>
              <w:t>本周</w:t>
            </w:r>
            <w:r>
              <w:rPr>
                <w:rFonts w:hint="eastAsia" w:ascii="宋体" w:hAnsi="宋体" w:eastAsia="宋体" w:cs="宋体"/>
              </w:rPr>
              <w:t>活动，引导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从自身及周围环境的变化中，感受春</w:t>
            </w:r>
            <w:r>
              <w:rPr>
                <w:rFonts w:hint="eastAsia" w:ascii="宋体" w:hAnsi="宋体" w:eastAsia="宋体" w:cs="宋体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</w:rPr>
              <w:t>的到来，了解春天的基本特征，激发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对周围事物的探究欲望。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通过观察周围环境，寻找春天，初步感知春天里动、植物的变化。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班级营造春天氛围。</w:t>
            </w:r>
          </w:p>
          <w:p>
            <w:pPr>
              <w:spacing w:line="29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春天的景色实物图，以及</w:t>
            </w:r>
            <w:r>
              <w:rPr>
                <w:rFonts w:hint="eastAsia" w:ascii="宋体" w:hAnsi="宋体"/>
                <w:szCs w:val="21"/>
              </w:rPr>
              <w:t>各种颜色太空泥、各种纸、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用多种方式表现</w:t>
            </w:r>
            <w:r>
              <w:rPr>
                <w:rFonts w:hint="eastAsia" w:ascii="宋体" w:hAnsi="宋体"/>
                <w:szCs w:val="21"/>
                <w:lang w:eastAsia="zh-CN"/>
              </w:rPr>
              <w:t>春天；</w:t>
            </w:r>
            <w:r>
              <w:rPr>
                <w:rFonts w:hint="eastAsia" w:ascii="宋体" w:hAnsi="宋体"/>
                <w:szCs w:val="21"/>
              </w:rPr>
              <w:t>在科探区投放操作材料“春夏秋冬”，让幼儿对比发现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的季节特征；</w:t>
            </w:r>
            <w:r>
              <w:rPr>
                <w:color w:val="000000"/>
                <w:szCs w:val="21"/>
              </w:rPr>
              <w:t>在益智区投放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春天的超市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材料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创设春天气息，种植麦苗等，供幼儿观察记录。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eastAsia="zh-CN"/>
              </w:rPr>
              <w:t>渐暖</w:t>
            </w:r>
            <w:r>
              <w:rPr>
                <w:rFonts w:hint="eastAsia" w:ascii="宋体" w:hAnsi="宋体"/>
              </w:rPr>
              <w:t>，能及时</w:t>
            </w:r>
            <w:r>
              <w:rPr>
                <w:rFonts w:hint="eastAsia" w:ascii="宋体" w:hAnsi="宋体"/>
                <w:lang w:eastAsia="zh-CN"/>
              </w:rPr>
              <w:t>穿脱</w:t>
            </w:r>
            <w:r>
              <w:rPr>
                <w:rFonts w:hint="eastAsia" w:ascii="宋体" w:hAnsi="宋体"/>
              </w:rPr>
              <w:t>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</w:t>
            </w:r>
            <w:r>
              <w:rPr>
                <w:rFonts w:hint="eastAsia" w:ascii="宋体" w:hAnsi="宋体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</w:t>
            </w:r>
            <w:r>
              <w:rPr>
                <w:rFonts w:hint="eastAsia" w:ascii="宋体" w:hAnsi="宋体" w:eastAsia="宋体" w:cs="宋体"/>
                <w:color w:val="000000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春天的小区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红梅公园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建构区：春天的小动物；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万能工匠：摩天轮；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春天</w:t>
            </w:r>
            <w:r>
              <w:rPr>
                <w:rFonts w:hint="eastAsia" w:ascii="宋体" w:hAnsi="宋体" w:eastAsia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春姑娘的苏醒</w:t>
            </w:r>
            <w:r>
              <w:rPr>
                <w:rFonts w:hint="eastAsia" w:ascii="宋体" w:hAnsi="宋体" w:eastAsia="宋体" w:cs="宋体"/>
                <w:color w:val="00000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春天的超市、车牌号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桃花朵朵开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小燕子、春笋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科学小实验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蒋：整体观察幼儿游戏中的情况以及美工区游戏材料使用情况。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徐：建构区幼儿游戏情况。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FF0000"/>
                <w:sz w:val="21"/>
                <w:szCs w:val="21"/>
                <w:lang w:eastAsia="zh-CN"/>
              </w:rPr>
              <w:t>丁：幼儿在区域游戏结束后整理玩具的能力。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找春天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认识梯形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3.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语言：春天的秘密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5.体育：娃娃保卫战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有趣的磁铁、植物的秘密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：练习早操、袋鼠跳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23086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76D554B"/>
    <w:rsid w:val="18784278"/>
    <w:rsid w:val="190E24E6"/>
    <w:rsid w:val="19EC2827"/>
    <w:rsid w:val="1A18361C"/>
    <w:rsid w:val="1ACD2659"/>
    <w:rsid w:val="1B1555F7"/>
    <w:rsid w:val="1B6F7EEE"/>
    <w:rsid w:val="1BAF4334"/>
    <w:rsid w:val="1CB472DD"/>
    <w:rsid w:val="1D0A7BB8"/>
    <w:rsid w:val="1D2944EF"/>
    <w:rsid w:val="1EDA5AFC"/>
    <w:rsid w:val="1F494278"/>
    <w:rsid w:val="20B32887"/>
    <w:rsid w:val="211C35CD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E55A01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0841FFE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BF5FFA"/>
    <w:rsid w:val="78002BF0"/>
    <w:rsid w:val="78D930EC"/>
    <w:rsid w:val="7B7A2964"/>
    <w:rsid w:val="7C2D1F95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2024-03-17T12:39:57Z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