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Arial" w:hAnsi="Arial" w:cs="Arial"/>
          <w:b/>
          <w:bCs/>
          <w:color w:val="000000"/>
          <w:kern w:val="0"/>
          <w:sz w:val="30"/>
          <w:szCs w:val="30"/>
        </w:rPr>
        <w:t xml:space="preserve">       </w:t>
      </w:r>
      <w:r>
        <w:rPr>
          <w:rFonts w:ascii="Arial" w:hAnsi="Arial" w:cs="Arial"/>
          <w:b/>
          <w:bCs/>
          <w:color w:val="000000"/>
          <w:kern w:val="0"/>
          <w:sz w:val="30"/>
          <w:szCs w:val="30"/>
        </w:rPr>
        <w:t>焦溪小学</w:t>
      </w:r>
      <w:r>
        <w:rPr>
          <w:rFonts w:hint="eastAsia" w:ascii="Arial" w:hAnsi="Arial" w:cs="Arial"/>
          <w:b/>
          <w:bCs/>
          <w:color w:val="000000"/>
          <w:kern w:val="0"/>
          <w:sz w:val="30"/>
          <w:szCs w:val="30"/>
          <w:lang w:eastAsia="zh-CN"/>
        </w:rPr>
        <w:t>行政</w:t>
      </w:r>
      <w:r>
        <w:rPr>
          <w:rFonts w:hint="eastAsia" w:ascii="Arial" w:hAnsi="Arial" w:cs="Arial"/>
          <w:b/>
          <w:bCs/>
          <w:color w:val="000000"/>
          <w:kern w:val="0"/>
          <w:sz w:val="30"/>
          <w:szCs w:val="30"/>
          <w:lang w:val="en-US" w:eastAsia="zh-CN"/>
        </w:rPr>
        <w:t>管理</w:t>
      </w:r>
      <w:r>
        <w:rPr>
          <w:rFonts w:ascii="Arial" w:hAnsi="Arial" w:cs="Arial"/>
          <w:b/>
          <w:bCs/>
          <w:color w:val="000000"/>
          <w:kern w:val="0"/>
          <w:sz w:val="30"/>
          <w:szCs w:val="30"/>
        </w:rPr>
        <w:t>分工</w:t>
      </w:r>
      <w:r>
        <w:rPr>
          <w:rFonts w:hint="eastAsia" w:ascii="Arial" w:hAnsi="Arial" w:cs="Arial"/>
          <w:b/>
          <w:bCs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Arial" w:hAnsi="Arial" w:cs="Arial"/>
          <w:b/>
          <w:bCs/>
          <w:color w:val="000000"/>
          <w:kern w:val="0"/>
          <w:sz w:val="30"/>
          <w:szCs w:val="30"/>
          <w:lang w:val="en-US" w:eastAsia="zh-CN"/>
        </w:rPr>
        <w:t>主任助理+协作员</w:t>
      </w:r>
      <w:r>
        <w:rPr>
          <w:rFonts w:hint="eastAsia" w:ascii="Arial" w:hAnsi="Arial" w:cs="Arial"/>
          <w:b/>
          <w:bCs/>
          <w:color w:val="000000"/>
          <w:kern w:val="0"/>
          <w:sz w:val="30"/>
          <w:szCs w:val="30"/>
          <w:lang w:eastAsia="zh-CN"/>
        </w:rPr>
        <w:t>）</w:t>
      </w:r>
      <w:r>
        <w:rPr>
          <w:rFonts w:hint="eastAsia" w:ascii="Arial" w:hAnsi="Arial" w:cs="Arial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int="eastAsia" w:ascii="Arial" w:hAnsi="Arial" w:cs="Arial"/>
          <w:b/>
          <w:bCs/>
          <w:color w:val="000000"/>
          <w:kern w:val="0"/>
          <w:sz w:val="18"/>
          <w:szCs w:val="18"/>
          <w:lang w:val="en-US" w:eastAsia="zh-CN"/>
        </w:rPr>
        <w:t>2023.8</w:t>
      </w:r>
      <w:r>
        <w:rPr>
          <w:rFonts w:hint="eastAsia" w:ascii="Arial" w:hAnsi="Arial" w:cs="Arial"/>
          <w:b/>
          <w:bCs/>
          <w:color w:val="000000"/>
          <w:kern w:val="0"/>
          <w:sz w:val="30"/>
          <w:szCs w:val="30"/>
        </w:rPr>
        <w:t xml:space="preserve">       </w:t>
      </w:r>
      <w:r>
        <w:rPr>
          <w:rFonts w:hint="eastAsia" w:ascii="Arial" w:hAnsi="Arial" w:cs="Arial"/>
          <w:b/>
          <w:bCs/>
          <w:color w:val="000000"/>
          <w:kern w:val="0"/>
          <w:sz w:val="24"/>
        </w:rPr>
        <w:t xml:space="preserve">  </w:t>
      </w:r>
    </w:p>
    <w:tbl>
      <w:tblPr>
        <w:tblStyle w:val="2"/>
        <w:tblW w:w="4999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1673"/>
        <w:gridCol w:w="114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职 务</w:t>
            </w:r>
          </w:p>
        </w:tc>
        <w:tc>
          <w:tcPr>
            <w:tcW w:w="40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分 工 安 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35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沈波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校长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党支部书记</w:t>
            </w:r>
          </w:p>
        </w:tc>
        <w:tc>
          <w:tcPr>
            <w:tcW w:w="4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主持学校行政、党支部工作，分管人事、财务、安全、退教工作。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联系科室：党建思政研究中心、后勤装备服务中心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5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金建瑛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副校长</w:t>
            </w:r>
          </w:p>
        </w:tc>
        <w:tc>
          <w:tcPr>
            <w:tcW w:w="4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分管学校常务、党务、德育、文化建设、宣传、督学、关工委、档案工作，协管人事工作。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联系科室：党建思政研究中心、学生成长指导中心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周刚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副校长</w:t>
            </w:r>
          </w:p>
        </w:tc>
        <w:tc>
          <w:tcPr>
            <w:tcW w:w="4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分管工会、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师德师风、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后勤、纪检监察、体卫艺科、 校车管理，协管安全工作。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left"/>
              <w:rPr>
                <w:rFonts w:hint="default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联系科室：后勤装备服务中心、党建思政研究中心、课程教学指导中心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5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阚亚云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副校长</w:t>
            </w:r>
          </w:p>
        </w:tc>
        <w:tc>
          <w:tcPr>
            <w:tcW w:w="4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分管教学、科研、师训、职评、信息化工作。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联系科室：课程教学指导中心、教师发展指导中心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5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顾丽杰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党建思政研究中心主任</w:t>
            </w:r>
          </w:p>
        </w:tc>
        <w:tc>
          <w:tcPr>
            <w:tcW w:w="4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主持党建思政研究中心工作，负责师德师风建设、宣传、依法治校、文明校园创建、人事、编制、档案等工作，协助做好党务工作。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联系年级：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5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2CC" w:themeFill="accent4" w:themeFillTint="3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周晓达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2CC" w:themeFill="accent4" w:themeFillTint="3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主任助理</w:t>
            </w:r>
          </w:p>
        </w:tc>
        <w:tc>
          <w:tcPr>
            <w:tcW w:w="4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2CC" w:themeFill="accent4" w:themeFillTint="3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协助做好文明校园创建及宣传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5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徐晓英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课程教学指导中心主任</w:t>
            </w:r>
          </w:p>
        </w:tc>
        <w:tc>
          <w:tcPr>
            <w:tcW w:w="4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主持课程教学指导中心工作，负责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“双减”工作的牵头实施，做好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招生、教材征订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、幼小衔接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等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相关工作，以及德法、综合实践、劳动的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学科教学管理。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联系年级：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5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顾春明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课程教学指导中心副主任</w:t>
            </w:r>
          </w:p>
        </w:tc>
        <w:tc>
          <w:tcPr>
            <w:tcW w:w="4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负责学校信息化建设与管理、体卫艺工作以及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体育、艺术（音美信息）的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学科教学管理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协助做好课程教学指导中心日常工作。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35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刘宁洁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课程教学指导中心副主任</w:t>
            </w:r>
          </w:p>
        </w:tc>
        <w:tc>
          <w:tcPr>
            <w:tcW w:w="4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负责学籍管理，开发完善校本课程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负责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英语、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科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学的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学科教学管理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及相关学科竞赛；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协助做好课程教学指导中心日常工作。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联系年级：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35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2CC" w:themeFill="accent4" w:themeFillTint="3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朱晓虎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2CC" w:themeFill="accent4" w:themeFillTint="3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主任助理</w:t>
            </w:r>
          </w:p>
        </w:tc>
        <w:tc>
          <w:tcPr>
            <w:tcW w:w="4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2CC" w:themeFill="accent4" w:themeFillTint="3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负责数学学科的教学管理，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协助做好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其它教学常规工作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3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黄丽丹</w:t>
            </w:r>
          </w:p>
        </w:tc>
        <w:tc>
          <w:tcPr>
            <w:tcW w:w="5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教师发展指导中心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主任</w:t>
            </w:r>
          </w:p>
        </w:tc>
        <w:tc>
          <w:tcPr>
            <w:tcW w:w="40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主持教师发展指导中心工作，负责教师专业管理、校本培训、继续教育、学校教育改革项目、教科研管理、书香校园建设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、语文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学科教学管理等工作，协助做好校本课程的研发和实施工作。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联系年级：六年级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2CC" w:themeFill="accent4" w:themeFillTint="3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丁雨莲</w:t>
            </w:r>
          </w:p>
        </w:tc>
        <w:tc>
          <w:tcPr>
            <w:tcW w:w="5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2CC" w:themeFill="accent4" w:themeFillTint="3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部门协作员</w:t>
            </w:r>
          </w:p>
        </w:tc>
        <w:tc>
          <w:tcPr>
            <w:tcW w:w="40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2CC" w:themeFill="accent4" w:themeFillTint="3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协助做好书香校园建设、读书节策划和组织等工作。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35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刘丹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学生成长指导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中心主任</w:t>
            </w:r>
          </w:p>
        </w:tc>
        <w:tc>
          <w:tcPr>
            <w:tcW w:w="4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主持学生成长指导中心工作，负责班队建设、德育科研、家长学校、小记者、学生资助、红十字会、文明城市迎检、社团活动、少年宫管理等工作。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left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联系年级：二年级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5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朱嘉文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学生成长指导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中心副主任</w:t>
            </w:r>
          </w:p>
        </w:tc>
        <w:tc>
          <w:tcPr>
            <w:tcW w:w="4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负责少先队、学生常规、心理健康教育、学生征文管理等工作，协管学校环境卫生工作。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5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2CC" w:themeFill="accent4" w:themeFillTint="3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承薇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2CC" w:themeFill="accent4" w:themeFillTint="3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部门协作员</w:t>
            </w:r>
          </w:p>
        </w:tc>
        <w:tc>
          <w:tcPr>
            <w:tcW w:w="4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2CC" w:themeFill="accent4" w:themeFillTint="3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协助做好少先队、心理健康教育、学生资助等工作。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5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江军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后勤装备服务中心主任</w:t>
            </w:r>
          </w:p>
        </w:tc>
        <w:tc>
          <w:tcPr>
            <w:tcW w:w="4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主持后勤装备服务中心工作，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  <w:lang w:val="en-US" w:eastAsia="zh-CN" w:bidi="ar"/>
              </w:rPr>
              <w:t>负责</w:t>
            </w:r>
            <w:r>
              <w:rPr>
                <w:rFonts w:hint="default" w:ascii="宋体" w:hAnsi="宋体" w:cs="宋体"/>
                <w:color w:val="000000"/>
                <w:sz w:val="24"/>
                <w:szCs w:val="20"/>
                <w:lang w:eastAsia="zh-CN" w:bidi="ar"/>
              </w:rPr>
              <w:t>基础建设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  <w:lang w:val="en-US" w:eastAsia="zh-CN" w:bidi="ar"/>
              </w:rPr>
              <w:t>、设施设备采购和维修维护、</w:t>
            </w:r>
            <w:r>
              <w:rPr>
                <w:rFonts w:hint="default" w:ascii="宋体" w:hAnsi="宋体" w:cs="宋体"/>
                <w:color w:val="000000"/>
                <w:sz w:val="24"/>
                <w:szCs w:val="20"/>
                <w:lang w:eastAsia="zh-CN" w:bidi="ar"/>
              </w:rPr>
              <w:t>校园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  <w:lang w:val="en-US" w:eastAsia="zh-CN" w:bidi="ar"/>
              </w:rPr>
              <w:t>绿化、</w:t>
            </w:r>
            <w:r>
              <w:rPr>
                <w:rFonts w:hint="default" w:ascii="宋体" w:hAnsi="宋体" w:cs="宋体"/>
                <w:color w:val="000000"/>
                <w:sz w:val="24"/>
                <w:szCs w:val="20"/>
                <w:lang w:eastAsia="zh-CN" w:bidi="ar"/>
              </w:rPr>
              <w:t>安全保卫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  <w:lang w:val="en-US" w:eastAsia="zh-CN" w:bidi="ar"/>
              </w:rPr>
              <w:t>、公共环卫</w:t>
            </w:r>
            <w:r>
              <w:rPr>
                <w:rFonts w:hint="default" w:ascii="宋体" w:hAnsi="宋体" w:cs="宋体"/>
                <w:color w:val="000000"/>
                <w:sz w:val="24"/>
                <w:szCs w:val="20"/>
                <w:lang w:eastAsia="zh-CN" w:bidi="ar"/>
              </w:rPr>
              <w:t>、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协助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重大活动摄影摄像工作。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57" w:type="pc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尤  焕</w:t>
            </w:r>
          </w:p>
        </w:tc>
        <w:tc>
          <w:tcPr>
            <w:tcW w:w="590" w:type="pc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后勤装备服务中心副主任</w:t>
            </w:r>
          </w:p>
        </w:tc>
        <w:tc>
          <w:tcPr>
            <w:tcW w:w="40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  <w:lang w:val="en-US" w:eastAsia="zh-CN" w:bidi="ar"/>
              </w:rPr>
              <w:t>协助后勤装备服务中心工作，负责安全教育</w:t>
            </w:r>
            <w:r>
              <w:rPr>
                <w:rFonts w:hint="default" w:ascii="宋体" w:hAnsi="宋体" w:cs="宋体"/>
                <w:color w:val="000000"/>
                <w:sz w:val="24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  <w:lang w:val="en-US" w:eastAsia="zh-CN" w:bidi="ar"/>
              </w:rPr>
              <w:t>校车管理、固定资产管理、会议活动茶水场地音响准备</w:t>
            </w:r>
            <w:r>
              <w:rPr>
                <w:rFonts w:hint="default" w:ascii="宋体" w:hAnsi="宋体" w:cs="宋体"/>
                <w:color w:val="000000"/>
                <w:sz w:val="24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  <w:lang w:val="en-US" w:eastAsia="zh-CN" w:bidi="ar"/>
              </w:rPr>
              <w:t>协助做好物品采购工作。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357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2CC" w:themeFill="accent4" w:themeFillTint="3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CN" w:bidi="ar-SA"/>
              </w:rPr>
              <w:t>张霄峰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2CC" w:themeFill="accent4" w:themeFillTint="3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部门协作员</w:t>
            </w:r>
          </w:p>
        </w:tc>
        <w:tc>
          <w:tcPr>
            <w:tcW w:w="4052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2CC" w:themeFill="accent4" w:themeFillTint="3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0"/>
                <w:lang w:val="en-US" w:eastAsia="zh-CN" w:bidi="ar"/>
              </w:rPr>
              <w:t>协助做好后勤装备服务中心相关工作。</w:t>
            </w:r>
          </w:p>
        </w:tc>
      </w:tr>
    </w:tbl>
    <w:p>
      <w:pPr>
        <w:widowControl/>
        <w:spacing w:line="290" w:lineRule="exact"/>
        <w:jc w:val="left"/>
        <w:rPr>
          <w:rFonts w:hint="eastAsia"/>
          <w:sz w:val="24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90" w:lineRule="exac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注：各行政的工作职责还包括校长室临时交办的其他工作。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90" w:lineRule="exac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顾海燕：负责财务（含工会）、统计、收费等工作，协管人事、校产管理工作。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90" w:lineRule="exac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周志鹏：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eastAsia="zh-CN" w:bidi="ar"/>
        </w:rPr>
        <w:t>指导后勤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装备服务中心工作，负责学校食堂管理工作。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90" w:lineRule="exac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顾晓岚：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eastAsia="zh-CN" w:bidi="ar"/>
        </w:rPr>
        <w:t>指导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学生成长指导中心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工作，负责关工委、《和爱苑》编撰工作。联系年级：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eastAsia="zh-CN" w:bidi="ar"/>
        </w:rPr>
        <w:t>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年级</w:t>
      </w:r>
    </w:p>
    <w:p>
      <w:pPr>
        <w:rPr>
          <w:rFonts w:hint="default" w:eastAsia="宋体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MzVmZjlmZmJlYmEyN2I3NWE5OTdiYTI3MTk0ZDIifQ=="/>
  </w:docVars>
  <w:rsids>
    <w:rsidRoot w:val="445E7140"/>
    <w:rsid w:val="026A4EEB"/>
    <w:rsid w:val="06E14085"/>
    <w:rsid w:val="0758492D"/>
    <w:rsid w:val="0B482B8A"/>
    <w:rsid w:val="0EAD336B"/>
    <w:rsid w:val="0EFBC749"/>
    <w:rsid w:val="1DFF9F4C"/>
    <w:rsid w:val="20BD1B70"/>
    <w:rsid w:val="267E5EF4"/>
    <w:rsid w:val="26D47DFE"/>
    <w:rsid w:val="2ACC06D1"/>
    <w:rsid w:val="2FBFCD1B"/>
    <w:rsid w:val="346F7A43"/>
    <w:rsid w:val="37BD8025"/>
    <w:rsid w:val="3D7FC1B5"/>
    <w:rsid w:val="3FC025E7"/>
    <w:rsid w:val="445E7140"/>
    <w:rsid w:val="44D04CB1"/>
    <w:rsid w:val="4F654CFA"/>
    <w:rsid w:val="4F697697"/>
    <w:rsid w:val="4F739064"/>
    <w:rsid w:val="5B827B8A"/>
    <w:rsid w:val="5F67FA50"/>
    <w:rsid w:val="697964FD"/>
    <w:rsid w:val="6EF1B8A5"/>
    <w:rsid w:val="725F0C6D"/>
    <w:rsid w:val="7BDFD5BE"/>
    <w:rsid w:val="7CE27046"/>
    <w:rsid w:val="7EFF9458"/>
    <w:rsid w:val="7FF67388"/>
    <w:rsid w:val="9FAD1A5B"/>
    <w:rsid w:val="BECF4D7F"/>
    <w:rsid w:val="BFAB5F3B"/>
    <w:rsid w:val="DF5D4467"/>
    <w:rsid w:val="DF6F5E28"/>
    <w:rsid w:val="E7A11E17"/>
    <w:rsid w:val="FCFB364F"/>
    <w:rsid w:val="FF7FC8CD"/>
    <w:rsid w:val="FF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1141</Words>
  <Characters>1146</Characters>
  <Lines>1</Lines>
  <Paragraphs>1</Paragraphs>
  <TotalTime>6</TotalTime>
  <ScaleCrop>false</ScaleCrop>
  <LinksUpToDate>false</LinksUpToDate>
  <CharactersWithSpaces>1170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2022-08-11T08:05:00Z</dcterms:created>
  <dc:creator>WPS_226541988</dc:creator>
  <cp:lastModifiedBy>小成</cp:lastModifiedBy>
  <cp:lastPrinted>2022-08-26T04:12:00Z</cp:lastPrinted>
  <dcterms:modified xsi:type="dcterms:W3CDTF">2024-03-20T00:06:12Z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CCFFBF9D7766496C8C39F3E9F04016D0_13</vt:lpwstr>
  </property>
</Properties>
</file>