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20</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三</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晴</w:t>
      </w:r>
    </w:p>
    <w:p>
      <w:pPr>
        <w:pStyle w:val="11"/>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31</w:t>
      </w:r>
      <w:r>
        <w:rPr>
          <w:rFonts w:hint="eastAsia" w:ascii="宋体" w:hAnsi="宋体" w:eastAsia="宋体" w:cs="宋体"/>
          <w:sz w:val="24"/>
        </w:rPr>
        <w:t>位小朋友，</w:t>
      </w:r>
      <w:r>
        <w:rPr>
          <w:rFonts w:hint="eastAsia" w:ascii="宋体" w:hAnsi="宋体" w:eastAsia="宋体" w:cs="宋体"/>
          <w:sz w:val="24"/>
          <w:lang w:val="en-US" w:eastAsia="zh-CN"/>
        </w:rPr>
        <w:t>难得的全勤，大家继续保持哦</w:t>
      </w:r>
      <w:r>
        <w:rPr>
          <w:rFonts w:hint="eastAsia" w:ascii="宋体" w:hAnsi="宋体" w:eastAsia="宋体" w:cs="宋体"/>
          <w:sz w:val="24"/>
        </w:rPr>
        <w:t>。</w:t>
      </w:r>
      <w:r>
        <w:rPr>
          <w:rFonts w:hint="eastAsia" w:ascii="宋体" w:hAnsi="宋体" w:eastAsia="宋体" w:cs="宋体"/>
          <w:sz w:val="24"/>
          <w:lang w:val="en-US" w:eastAsia="zh-CN"/>
        </w:rPr>
        <w:t xml:space="preserve"> </w:t>
      </w: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0" name="图片 15" descr="F:/新建文件夹 (2)/850548B16931576BD8752EF36019E966.png850548B16931576BD8752EF36019E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F:/新建文件夹 (2)/850548B16931576BD8752EF36019E966.png850548B16931576BD8752EF36019E966"/>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F:/新建文件夹 (2)/BF70DBE3B83E4F06AF4DC793A87E8E0D.pngBF70DBE3B83E4F06AF4DC793A87E8E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F:/新建文件夹 (2)/BF70DBE3B83E4F06AF4DC793A87E8E0D.pngBF70DBE3B83E4F06AF4DC793A87E8E0D"/>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3" name="图片 15" descr="F:/新建文件夹 (2)/C4A48A3A3DEC2390A5668095220468D5.pngC4A48A3A3DEC2390A566809522046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F:/新建文件夹 (2)/C4A48A3A3DEC2390A5668095220468D5.pngC4A48A3A3DEC2390A5668095220468D5"/>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b/>
                                <w:sz w:val="28"/>
                                <w:szCs w:val="28"/>
                              </w:rPr>
                            </w:pPr>
                            <w:r>
                              <w:rPr>
                                <w:rFonts w:hint="eastAsia"/>
                                <w:b/>
                                <w:sz w:val="28"/>
                                <w:szCs w:val="28"/>
                                <w:lang w:val="en-US" w:eastAsia="zh-CN"/>
                              </w:rPr>
                              <w:t>益智</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可可小朋友在玩幽灵捕手。</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pPr>
                        <w:spacing w:line="480" w:lineRule="exact"/>
                        <w:rPr>
                          <w:b/>
                          <w:sz w:val="28"/>
                          <w:szCs w:val="28"/>
                        </w:rPr>
                      </w:pPr>
                      <w:r>
                        <w:rPr>
                          <w:rFonts w:hint="eastAsia"/>
                          <w:b/>
                          <w:sz w:val="28"/>
                          <w:szCs w:val="28"/>
                          <w:lang w:val="en-US" w:eastAsia="zh-CN"/>
                        </w:rPr>
                        <w:t>益智</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可可小朋友在玩幽灵捕手。</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b/>
                                <w:sz w:val="28"/>
                                <w:szCs w:val="28"/>
                              </w:rPr>
                            </w:pPr>
                            <w:r>
                              <w:rPr>
                                <w:rFonts w:hint="eastAsia"/>
                                <w:b/>
                                <w:sz w:val="28"/>
                                <w:szCs w:val="28"/>
                                <w:lang w:val="en-US" w:eastAsia="zh-CN"/>
                              </w:rPr>
                              <w:t>益智</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张子柚和陈雯悦两位小朋友在玩环保卫士棋。</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pPr>
                        <w:spacing w:line="480" w:lineRule="exact"/>
                        <w:rPr>
                          <w:b/>
                          <w:sz w:val="28"/>
                          <w:szCs w:val="28"/>
                        </w:rPr>
                      </w:pPr>
                      <w:r>
                        <w:rPr>
                          <w:rFonts w:hint="eastAsia"/>
                          <w:b/>
                          <w:sz w:val="28"/>
                          <w:szCs w:val="28"/>
                          <w:lang w:val="en-US" w:eastAsia="zh-CN"/>
                        </w:rPr>
                        <w:t>益智</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张子柚和陈雯悦两位小朋友在玩环保卫士棋。</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b/>
                                <w:sz w:val="28"/>
                                <w:szCs w:val="28"/>
                                <w:lang w:val="en-US" w:eastAsia="zh-CN"/>
                              </w:rPr>
                            </w:pPr>
                            <w:r>
                              <w:rPr>
                                <w:rFonts w:hint="eastAsia"/>
                                <w:b/>
                                <w:sz w:val="28"/>
                                <w:szCs w:val="28"/>
                                <w:lang w:val="en-US" w:eastAsia="zh-CN"/>
                              </w:rPr>
                              <w:t>万能工匠</w:t>
                            </w:r>
                          </w:p>
                          <w:p>
                            <w:pPr>
                              <w:spacing w:line="360" w:lineRule="exact"/>
                              <w:rPr>
                                <w:rFonts w:hint="default"/>
                                <w:sz w:val="28"/>
                                <w:szCs w:val="28"/>
                                <w:lang w:val="en-US" w:eastAsia="zh-CN"/>
                              </w:rPr>
                            </w:pPr>
                            <w:r>
                              <w:rPr>
                                <w:rFonts w:hint="eastAsia"/>
                                <w:sz w:val="28"/>
                                <w:szCs w:val="28"/>
                                <w:lang w:val="en-US" w:eastAsia="zh-CN"/>
                              </w:rPr>
                              <w:t>杨斯彦和潘妍伊两位小朋友在建构蝴蝶。</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pPr>
                        <w:spacing w:line="360" w:lineRule="exact"/>
                        <w:rPr>
                          <w:rFonts w:hint="eastAsia"/>
                          <w:b/>
                          <w:sz w:val="28"/>
                          <w:szCs w:val="28"/>
                          <w:lang w:val="en-US" w:eastAsia="zh-CN"/>
                        </w:rPr>
                      </w:pPr>
                      <w:r>
                        <w:rPr>
                          <w:rFonts w:hint="eastAsia"/>
                          <w:b/>
                          <w:sz w:val="28"/>
                          <w:szCs w:val="28"/>
                          <w:lang w:val="en-US" w:eastAsia="zh-CN"/>
                        </w:rPr>
                        <w:t>万能工匠</w:t>
                      </w:r>
                    </w:p>
                    <w:p>
                      <w:pPr>
                        <w:spacing w:line="360" w:lineRule="exact"/>
                        <w:rPr>
                          <w:rFonts w:hint="default"/>
                          <w:sz w:val="28"/>
                          <w:szCs w:val="28"/>
                          <w:lang w:val="en-US" w:eastAsia="zh-CN"/>
                        </w:rPr>
                      </w:pPr>
                      <w:r>
                        <w:rPr>
                          <w:rFonts w:hint="eastAsia"/>
                          <w:sz w:val="28"/>
                          <w:szCs w:val="28"/>
                          <w:lang w:val="en-US" w:eastAsia="zh-CN"/>
                        </w:rPr>
                        <w:t>杨斯彦和潘妍伊两位小朋友在建构蝴蝶。</w:t>
                      </w:r>
                    </w:p>
                  </w:txbxContent>
                </v:textbox>
              </v:shape>
            </w:pict>
          </mc:Fallback>
        </mc:AlternateConten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8" name="图片 15" descr="F:/新建文件夹 (2)/E4FFAB5100C023ACE8C9FEEAE3018906.pngE4FFAB5100C023ACE8C9FEEAE301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F:/新建文件夹 (2)/E4FFAB5100C023ACE8C9FEEAE3018906.pngE4FFAB5100C023ACE8C9FEEAE3018906"/>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4" name="图片 15" descr="F:/新建文件夹 (2)/E783EAE75C6BE84B9D40A7D2B7A0988D.pngE783EAE75C6BE84B9D40A7D2B7A09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F:/新建文件夹 (2)/E783EAE75C6BE84B9D40A7D2B7A0988D.pngE783EAE75C6BE84B9D40A7D2B7A0988D"/>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F:/新建文件夹 (2)/E7417F97C3213E27048581E80D87AB49.pngE7417F97C3213E27048581E80D87A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F:/新建文件夹 (2)/E7417F97C3213E27048581E80D87AB49.pngE7417F97C3213E27048581E80D87AB49"/>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4267200</wp:posOffset>
                </wp:positionH>
                <wp:positionV relativeFrom="paragraph">
                  <wp:posOffset>13335</wp:posOffset>
                </wp:positionV>
                <wp:extent cx="1945640" cy="712470"/>
                <wp:effectExtent l="4445" t="4445" r="5715" b="6985"/>
                <wp:wrapNone/>
                <wp:docPr id="20" name="文本框 7"/>
                <wp:cNvGraphicFramePr/>
                <a:graphic xmlns:a="http://schemas.openxmlformats.org/drawingml/2006/main">
                  <a:graphicData uri="http://schemas.microsoft.com/office/word/2010/wordprocessingShape">
                    <wps:wsp>
                      <wps:cNvSpPr txBox="1"/>
                      <wps:spPr>
                        <a:xfrm>
                          <a:off x="0" y="0"/>
                          <a:ext cx="1945640"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b/>
                                <w:sz w:val="28"/>
                                <w:szCs w:val="28"/>
                              </w:rPr>
                            </w:pPr>
                            <w:r>
                              <w:rPr>
                                <w:rFonts w:hint="eastAsia"/>
                                <w:b/>
                                <w:sz w:val="28"/>
                                <w:szCs w:val="28"/>
                                <w:lang w:val="en-US" w:eastAsia="zh-CN"/>
                              </w:rPr>
                              <w:t>植物角</w:t>
                            </w:r>
                          </w:p>
                          <w:p>
                            <w:pPr>
                              <w:spacing w:line="320" w:lineRule="exact"/>
                              <w:rPr>
                                <w:rFonts w:hint="default" w:eastAsiaTheme="minorEastAsia"/>
                                <w:lang w:val="en-US" w:eastAsia="zh-CN"/>
                              </w:rPr>
                            </w:pPr>
                            <w:r>
                              <w:rPr>
                                <w:rFonts w:hint="eastAsia"/>
                                <w:sz w:val="28"/>
                                <w:szCs w:val="28"/>
                                <w:lang w:val="en-US" w:eastAsia="zh-CN"/>
                              </w:rPr>
                              <w:t>谢琦悦、吴予希两位小朋友在观察蜗牛。</w:t>
                            </w:r>
                          </w:p>
                        </w:txbxContent>
                      </wps:txbx>
                      <wps:bodyPr upright="1"/>
                    </wps:wsp>
                  </a:graphicData>
                </a:graphic>
              </wp:anchor>
            </w:drawing>
          </mc:Choice>
          <mc:Fallback>
            <w:pict>
              <v:shape id="文本框 7" o:spid="_x0000_s1026" o:spt="202" type="#_x0000_t202" style="position:absolute;left:0pt;margin-left:336pt;margin-top:1.05pt;height:56.1pt;width:153.2pt;z-index:251664384;mso-width-relative:page;mso-height-relative:page;" fillcolor="#FFFFFF" filled="t" stroked="t" coordsize="21600,21600" o:gfxdata="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kRy7ZAAAACQEAAA8AAAAAAAAAAQAg&#10;AAAAIgAAAGRycy9kb3ducmV2LnhtbFBLAQIUABQAAAAIAIdO4kC+8rgJDQIAADcEAAAOAAAAAAAA&#10;AAEAIAAAACgBAABkcnMvZTJvRG9jLnhtbFBLBQYAAAAABgAGAFkBAACnBQAAAAA=&#10;">
                <v:fill on="t" focussize="0,0"/>
                <v:stroke color="#000000" joinstyle="miter"/>
                <v:imagedata o:title=""/>
                <o:lock v:ext="edit" aspectratio="f"/>
                <v:textbox>
                  <w:txbxContent>
                    <w:p>
                      <w:pPr>
                        <w:spacing w:line="320" w:lineRule="exact"/>
                        <w:rPr>
                          <w:b/>
                          <w:sz w:val="28"/>
                          <w:szCs w:val="28"/>
                        </w:rPr>
                      </w:pPr>
                      <w:r>
                        <w:rPr>
                          <w:rFonts w:hint="eastAsia"/>
                          <w:b/>
                          <w:sz w:val="28"/>
                          <w:szCs w:val="28"/>
                          <w:lang w:val="en-US" w:eastAsia="zh-CN"/>
                        </w:rPr>
                        <w:t>植物角</w:t>
                      </w:r>
                    </w:p>
                    <w:p>
                      <w:pPr>
                        <w:spacing w:line="320" w:lineRule="exact"/>
                        <w:rPr>
                          <w:rFonts w:hint="default" w:eastAsiaTheme="minorEastAsia"/>
                          <w:lang w:val="en-US" w:eastAsia="zh-CN"/>
                        </w:rPr>
                      </w:pPr>
                      <w:r>
                        <w:rPr>
                          <w:rFonts w:hint="eastAsia"/>
                          <w:sz w:val="28"/>
                          <w:szCs w:val="28"/>
                          <w:lang w:val="en-US" w:eastAsia="zh-CN"/>
                        </w:rPr>
                        <w:t>谢琦悦、吴予希两位小朋友在观察蜗牛。</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712470"/>
                <wp:effectExtent l="4445" t="4445" r="5715" b="6985"/>
                <wp:wrapNone/>
                <wp:docPr id="16" name="文本框 5"/>
                <wp:cNvGraphicFramePr/>
                <a:graphic xmlns:a="http://schemas.openxmlformats.org/drawingml/2006/main">
                  <a:graphicData uri="http://schemas.microsoft.com/office/word/2010/wordprocessingShape">
                    <wps:wsp>
                      <wps:cNvSpPr txBox="1"/>
                      <wps:spPr>
                        <a:xfrm>
                          <a:off x="0" y="0"/>
                          <a:ext cx="1945640"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b/>
                                <w:sz w:val="28"/>
                                <w:szCs w:val="28"/>
                                <w:lang w:val="en-US" w:eastAsia="zh-CN"/>
                              </w:rPr>
                            </w:pPr>
                            <w:r>
                              <w:rPr>
                                <w:rFonts w:hint="eastAsia"/>
                                <w:b/>
                                <w:sz w:val="28"/>
                                <w:szCs w:val="28"/>
                                <w:lang w:val="en-US" w:eastAsia="zh-CN"/>
                              </w:rPr>
                              <w:t>图书区</w:t>
                            </w:r>
                          </w:p>
                          <w:p>
                            <w:pPr>
                              <w:spacing w:line="320" w:lineRule="exact"/>
                              <w:rPr>
                                <w:rFonts w:hint="default" w:eastAsiaTheme="minorEastAsia"/>
                                <w:lang w:val="en-US" w:eastAsia="zh-CN"/>
                              </w:rPr>
                            </w:pPr>
                            <w:r>
                              <w:rPr>
                                <w:rFonts w:hint="eastAsia"/>
                                <w:sz w:val="28"/>
                                <w:szCs w:val="28"/>
                                <w:lang w:val="en-US" w:eastAsia="zh-CN"/>
                              </w:rPr>
                              <w:t>李沐妍、杨赟、付艺彤三位小朋友在拿指偶。</w:t>
                            </w:r>
                          </w:p>
                        </w:txbxContent>
                      </wps:txbx>
                      <wps:bodyPr upright="1"/>
                    </wps:wsp>
                  </a:graphicData>
                </a:graphic>
              </wp:anchor>
            </w:drawing>
          </mc:Choice>
          <mc:Fallback>
            <w:pict>
              <v:shape id="文本框 5" o:spid="_x0000_s1026" o:spt="202" type="#_x0000_t202" style="position:absolute;left:0pt;margin-left:180pt;margin-top:1.55pt;height:56.1pt;width:153.2pt;z-index:251661312;mso-width-relative:page;mso-height-relative:page;" fillcolor="#FFFFFF" filled="t" stroked="t" coordsize="21600,21600" o:gfxdata="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WFbtgAAAAJAQAADwAAAAAAAAABACAA&#10;AAAiAAAAZHJzL2Rvd25yZXYueG1sUEsBAhQAFAAAAAgAh07iQBYKzCQNAgAANwQAAA4AAAAAAAAA&#10;AQAgAAAAJwEAAGRycy9lMm9Eb2MueG1sUEsFBgAAAAAGAAYAWQEAAKYFAAAAAA==&#10;">
                <v:fill on="t" focussize="0,0"/>
                <v:stroke color="#000000" joinstyle="miter"/>
                <v:imagedata o:title=""/>
                <o:lock v:ext="edit" aspectratio="f"/>
                <v:textbox>
                  <w:txbxContent>
                    <w:p>
                      <w:pPr>
                        <w:spacing w:line="320" w:lineRule="exact"/>
                        <w:rPr>
                          <w:rFonts w:hint="eastAsia"/>
                          <w:b/>
                          <w:sz w:val="28"/>
                          <w:szCs w:val="28"/>
                          <w:lang w:val="en-US" w:eastAsia="zh-CN"/>
                        </w:rPr>
                      </w:pPr>
                      <w:r>
                        <w:rPr>
                          <w:rFonts w:hint="eastAsia"/>
                          <w:b/>
                          <w:sz w:val="28"/>
                          <w:szCs w:val="28"/>
                          <w:lang w:val="en-US" w:eastAsia="zh-CN"/>
                        </w:rPr>
                        <w:t>图书区</w:t>
                      </w:r>
                    </w:p>
                    <w:p>
                      <w:pPr>
                        <w:spacing w:line="320" w:lineRule="exact"/>
                        <w:rPr>
                          <w:rFonts w:hint="default" w:eastAsiaTheme="minorEastAsia"/>
                          <w:lang w:val="en-US" w:eastAsia="zh-CN"/>
                        </w:rPr>
                      </w:pPr>
                      <w:r>
                        <w:rPr>
                          <w:rFonts w:hint="eastAsia"/>
                          <w:sz w:val="28"/>
                          <w:szCs w:val="28"/>
                          <w:lang w:val="en-US" w:eastAsia="zh-CN"/>
                        </w:rPr>
                        <w:t>李沐妍、杨赟、付艺彤三位小朋友在拿指偶。</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712470"/>
                <wp:effectExtent l="4445" t="4445" r="5715" b="6985"/>
                <wp:wrapNone/>
                <wp:docPr id="15" name="文本框 6"/>
                <wp:cNvGraphicFramePr/>
                <a:graphic xmlns:a="http://schemas.openxmlformats.org/drawingml/2006/main">
                  <a:graphicData uri="http://schemas.microsoft.com/office/word/2010/wordprocessingShape">
                    <wps:wsp>
                      <wps:cNvSpPr txBox="1"/>
                      <wps:spPr>
                        <a:xfrm>
                          <a:off x="0" y="0"/>
                          <a:ext cx="1945640"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b/>
                                <w:sz w:val="28"/>
                                <w:szCs w:val="28"/>
                              </w:rPr>
                            </w:pPr>
                            <w:r>
                              <w:rPr>
                                <w:rFonts w:hint="eastAsia"/>
                                <w:b/>
                                <w:sz w:val="28"/>
                                <w:szCs w:val="28"/>
                                <w:lang w:val="en-US" w:eastAsia="zh-CN"/>
                              </w:rPr>
                              <w:t>桌面建构</w:t>
                            </w:r>
                            <w:r>
                              <w:rPr>
                                <w:rFonts w:hint="eastAsia"/>
                                <w:b/>
                                <w:sz w:val="28"/>
                                <w:szCs w:val="28"/>
                              </w:rPr>
                              <w:t>区</w:t>
                            </w:r>
                          </w:p>
                          <w:p>
                            <w:pPr>
                              <w:spacing w:line="320" w:lineRule="exact"/>
                              <w:rPr>
                                <w:rFonts w:hint="default" w:eastAsiaTheme="minorEastAsia"/>
                                <w:sz w:val="28"/>
                                <w:szCs w:val="28"/>
                                <w:lang w:val="en-US" w:eastAsia="zh-CN"/>
                              </w:rPr>
                            </w:pPr>
                            <w:r>
                              <w:rPr>
                                <w:rFonts w:hint="eastAsia" w:ascii="宋体" w:hAnsi="宋体" w:eastAsia="宋体" w:cs="宋体"/>
                                <w:sz w:val="28"/>
                                <w:szCs w:val="28"/>
                                <w:lang w:val="en-US" w:eastAsia="zh-CN"/>
                              </w:rPr>
                              <w:t>袁艺晗、张浩川两位小朋友在垒高。</w:t>
                            </w:r>
                          </w:p>
                        </w:txbxContent>
                      </wps:txbx>
                      <wps:bodyPr upright="1"/>
                    </wps:wsp>
                  </a:graphicData>
                </a:graphic>
              </wp:anchor>
            </w:drawing>
          </mc:Choice>
          <mc:Fallback>
            <w:pict>
              <v:shape id="文本框 6" o:spid="_x0000_s1026" o:spt="202" type="#_x0000_t202" style="position:absolute;left:0pt;margin-left:22.6pt;margin-top:1.55pt;height:56.1pt;width:153.2pt;z-index:251660288;mso-width-relative:page;mso-height-relative:page;" fillcolor="#FFFFFF" filled="t" stroked="t" coordsize="21600,21600" o:gfxdata="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RD3bNgAAAAIAQAADwAAAAAAAAABACAA&#10;AAAiAAAAZHJzL2Rvd25yZXYueG1sUEsBAhQAFAAAAAgAh07iQBiIAA8NAgAANwQAAA4AAAAAAAAA&#10;AQAgAAAAJwEAAGRycy9lMm9Eb2MueG1sUEsFBgAAAAAGAAYAWQEAAKYFAAAAAA==&#10;">
                <v:fill on="t" focussize="0,0"/>
                <v:stroke color="#000000" joinstyle="miter"/>
                <v:imagedata o:title=""/>
                <o:lock v:ext="edit" aspectratio="f"/>
                <v:textbox>
                  <w:txbxContent>
                    <w:p>
                      <w:pPr>
                        <w:spacing w:line="320" w:lineRule="exact"/>
                        <w:rPr>
                          <w:b/>
                          <w:sz w:val="28"/>
                          <w:szCs w:val="28"/>
                        </w:rPr>
                      </w:pPr>
                      <w:r>
                        <w:rPr>
                          <w:rFonts w:hint="eastAsia"/>
                          <w:b/>
                          <w:sz w:val="28"/>
                          <w:szCs w:val="28"/>
                          <w:lang w:val="en-US" w:eastAsia="zh-CN"/>
                        </w:rPr>
                        <w:t>桌面建构</w:t>
                      </w:r>
                      <w:r>
                        <w:rPr>
                          <w:rFonts w:hint="eastAsia"/>
                          <w:b/>
                          <w:sz w:val="28"/>
                          <w:szCs w:val="28"/>
                        </w:rPr>
                        <w:t>区</w:t>
                      </w:r>
                    </w:p>
                    <w:p>
                      <w:pPr>
                        <w:spacing w:line="320" w:lineRule="exact"/>
                        <w:rPr>
                          <w:rFonts w:hint="default" w:eastAsiaTheme="minorEastAsia"/>
                          <w:sz w:val="28"/>
                          <w:szCs w:val="28"/>
                          <w:lang w:val="en-US" w:eastAsia="zh-CN"/>
                        </w:rPr>
                      </w:pPr>
                      <w:r>
                        <w:rPr>
                          <w:rFonts w:hint="eastAsia" w:ascii="宋体" w:hAnsi="宋体" w:eastAsia="宋体" w:cs="宋体"/>
                          <w:sz w:val="28"/>
                          <w:szCs w:val="28"/>
                          <w:lang w:val="en-US" w:eastAsia="zh-CN"/>
                        </w:rPr>
                        <w:t>袁艺晗、张浩川两位小朋友在垒高。</w:t>
                      </w:r>
                    </w:p>
                  </w:txbxContent>
                </v:textbox>
              </v:shape>
            </w:pict>
          </mc:Fallback>
        </mc:AlternateConten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numPr>
          <w:ilvl w:val="0"/>
          <w:numId w:val="0"/>
        </w:numPr>
        <w:spacing w:line="480" w:lineRule="auto"/>
        <w:ind w:leftChars="0"/>
        <w:rPr>
          <w:rFonts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pPr>
        <w:keepNext w:val="0"/>
        <w:keepLines w:val="0"/>
        <w:widowControl w:val="0"/>
        <w:suppressLineNumbers w:val="0"/>
        <w:spacing w:before="0" w:beforeAutospacing="0" w:after="0" w:afterAutospacing="0" w:line="240" w:lineRule="auto"/>
        <w:ind w:left="0" w:right="0" w:firstLine="546" w:firstLineChars="195"/>
        <w:jc w:val="both"/>
        <w:rPr>
          <w:sz w:val="28"/>
          <w:szCs w:val="28"/>
          <w:lang w:val="en-US"/>
        </w:rPr>
      </w:pPr>
      <w:r>
        <w:rPr>
          <w:rFonts w:hint="eastAsia" w:ascii="Times New Roman" w:hAnsi="Times New Roman" w:eastAsia="宋体" w:cs="宋体"/>
          <w:kern w:val="2"/>
          <w:sz w:val="28"/>
          <w:szCs w:val="28"/>
          <w:lang w:val="en-US" w:eastAsia="zh-CN" w:bidi="ar"/>
        </w:rPr>
        <w:t>《春天的电话》是一则富有童趣的童话故事，主要讲述了小胖熊和动物伙伴们用打电话的形式互相传递春天来临的消息，描绘春暖花开的美好景象。童话还体现了小动物间互相关心的情感，其中动物的对话是该活动的重点，其次动物的电话号码的记忆也是活动的一大难点。</w:t>
      </w:r>
      <w:r>
        <w:rPr>
          <w:rFonts w:hint="eastAsia" w:ascii="宋体" w:hAnsi="宋体" w:eastAsia="宋体" w:cs="宋体"/>
          <w:kern w:val="0"/>
          <w:sz w:val="28"/>
          <w:szCs w:val="28"/>
          <w:lang w:val="en-US" w:eastAsia="zh-CN" w:bidi="ar"/>
        </w:rPr>
        <w:t>本次活动主要运用PPT，让孩子在图片的帮助下理解故事内容，并尝试角色扮演，体验小动物们之间相互关心、相互分享的快乐。</w:t>
      </w:r>
    </w:p>
    <w:p>
      <w:pPr>
        <w:keepNext w:val="0"/>
        <w:keepLines w:val="0"/>
        <w:widowControl/>
        <w:suppressLineNumbers w:val="0"/>
        <w:jc w:val="left"/>
        <w:rPr>
          <w:sz w:val="28"/>
          <w:szCs w:val="28"/>
        </w:rPr>
      </w:pPr>
      <w:r>
        <w:rPr>
          <w:rFonts w:hint="eastAsia" w:ascii="宋体" w:hAnsi="宋体" w:eastAsia="宋体" w:cs="宋体"/>
          <w:color w:val="000000"/>
          <w:kern w:val="2"/>
          <w:sz w:val="28"/>
          <w:szCs w:val="28"/>
          <w:lang w:val="en-US" w:eastAsia="zh-CN" w:bidi="ar"/>
        </w:rPr>
        <w:t xml:space="preserve">    通过前期活动的开展，孩子们对春天的季节特征已经有了一定了解，并能用自己的语言进行简单描述。同时中班幼儿喜欢倾听</w:t>
      </w:r>
      <w:r>
        <w:rPr>
          <w:rFonts w:hint="eastAsia" w:ascii="Times New Roman" w:hAnsi="Times New Roman" w:eastAsia="宋体" w:cs="Times New Roman"/>
          <w:kern w:val="2"/>
          <w:sz w:val="28"/>
          <w:szCs w:val="28"/>
          <w:lang w:val="en-US" w:eastAsia="zh-CN" w:bidi="ar"/>
        </w:rPr>
        <w:t>童话故事</w:t>
      </w:r>
      <w:r>
        <w:rPr>
          <w:rFonts w:hint="eastAsia" w:ascii="宋体" w:hAnsi="宋体" w:eastAsia="宋体" w:cs="宋体"/>
          <w:color w:val="000000"/>
          <w:kern w:val="2"/>
          <w:sz w:val="28"/>
          <w:szCs w:val="28"/>
          <w:lang w:val="en-US" w:eastAsia="zh-CN" w:bidi="ar"/>
        </w:rPr>
        <w:t>，</w:t>
      </w:r>
      <w:r>
        <w:rPr>
          <w:rFonts w:hint="eastAsia" w:ascii="Times New Roman" w:hAnsi="Times New Roman" w:eastAsia="宋体" w:cs="Times New Roman"/>
          <w:kern w:val="2"/>
          <w:sz w:val="28"/>
          <w:szCs w:val="28"/>
          <w:lang w:val="en-US" w:eastAsia="zh-CN" w:bidi="ar"/>
        </w:rPr>
        <w:t>能在图片等的帮助下很快理解故事内容，能为故事中拟人化的人物情感所感染，并喜欢学说故事中的对话。但是孩子们容易把关注点集中在故事情节的发展上，而忽略细节部分的推敲，需要教师通过语音语调、肢体动作、表情等加以提醒。</w:t>
      </w: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故事：春天的电话</w:t>
      </w:r>
    </w:p>
    <w:p>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“轰隆隆！”打雷了。</w:t>
      </w:r>
    </w:p>
    <w:p>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睡了一个冬天的小胖熊被惊醒了，他揉揉眼睛，打开窗户往外一看：“啊，原来是春天来了！”他连忙拿起电话，“得儿得儿”拨电话号码——1，2，3，4，5，“喂，小松鼠吗？春天来了，树上的雪融化了，快出来玩游戏吧！”</w:t>
      </w:r>
    </w:p>
    <w:p>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小松鼠听了电话，“得儿得儿”拨电话号码——2，3，4，5，1，“喂，小白兔吗？春天来了，山坡上的草绿了，快出来吃青草吧！”</w:t>
      </w:r>
    </w:p>
    <w:p>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小白兔听了电话，“得儿得儿”拨电话号码——3，4，5，1，2，“喂，小花蛇吗？春天来了，河里的冰融化了，快出来游泳吧！”</w:t>
      </w:r>
    </w:p>
    <w:p>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小花蛇听了电话，“得儿得儿”拨电话号码——4，5，1，2，3，“喂，小狐狸吗？春天来了，天气更暖和了，快出来野餐吧！”</w:t>
      </w:r>
      <w:bookmarkStart w:id="0" w:name="_GoBack"/>
      <w:bookmarkEnd w:id="0"/>
    </w:p>
    <w:p>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小狐狸听了电话，“得儿得儿”拨电话号码——5，1，2，3，4，“喂，小胖熊吗？春天来了，山上的花开了，快出来采花吧！”</w:t>
      </w:r>
    </w:p>
    <w:p>
      <w:pPr>
        <w:keepNext w:val="0"/>
        <w:keepLines w:val="0"/>
        <w:widowControl w:val="0"/>
        <w:suppressLineNumbers w:val="0"/>
        <w:spacing w:before="0" w:beforeAutospacing="0" w:after="0" w:afterAutospacing="0"/>
        <w:ind w:left="0" w:right="0" w:firstLine="480" w:firstLineChars="200"/>
        <w:jc w:val="both"/>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2"/>
          <w:sz w:val="24"/>
          <w:szCs w:val="24"/>
          <w:lang w:val="en-US" w:eastAsia="zh-CN" w:bidi="ar"/>
        </w:rPr>
        <w:t>小胖熊听了电话，高高兴兴地来到外边，看见大伙儿全出来了。它碰见小狐狸，说：“谢谢你给我打电话，告诉我春天来了。”小狐狸指指小花蛇，小花蛇指指小白兔，小白兔指指小松鼠，都说：“是他先打电话给我的，应该谢谢他。”小松鼠指着小胖熊说：“我们应该谢谢小胖熊！是他第一个给我打电话的！”</w:t>
      </w:r>
    </w:p>
    <w:p>
      <w:pPr>
        <w:keepNext w:val="0"/>
        <w:keepLines w:val="0"/>
        <w:widowControl w:val="0"/>
        <w:suppressLineNumbers w:val="0"/>
        <w:adjustRightInd w:val="0"/>
        <w:snapToGrid w:val="0"/>
        <w:spacing w:before="0" w:beforeAutospacing="0" w:after="0" w:afterAutospacing="0" w:line="400" w:lineRule="exact"/>
        <w:ind w:left="0" w:right="0"/>
        <w:jc w:val="both"/>
        <w:rPr>
          <w:rFonts w:hint="eastAsia" w:ascii="宋体" w:hAnsi="宋体" w:cs="宋体"/>
          <w:sz w:val="24"/>
        </w:rPr>
      </w:pPr>
      <w:r>
        <w:rPr>
          <w:rFonts w:hint="eastAsia" w:asciiTheme="minorEastAsia" w:hAnsiTheme="minorEastAsia" w:eastAsiaTheme="minorEastAsia" w:cstheme="minorEastAsia"/>
          <w:kern w:val="2"/>
          <w:sz w:val="24"/>
          <w:szCs w:val="24"/>
          <w:lang w:val="en-US" w:eastAsia="zh-CN" w:bidi="ar"/>
        </w:rPr>
        <w:t>小胖熊听了，害羞地连忙用两只大手捂住脸，连声说：“不用谢，不用谢。”</w:t>
      </w:r>
    </w:p>
    <w:p>
      <w:pPr>
        <w:numPr>
          <w:ilvl w:val="0"/>
          <w:numId w:val="0"/>
        </w:numPr>
        <w:spacing w:line="480" w:lineRule="auto"/>
        <w:rPr>
          <w:rFonts w:asciiTheme="minorEastAsia" w:hAnsiTheme="minorEastAsia"/>
          <w:b/>
          <w:sz w:val="28"/>
          <w:szCs w:val="28"/>
        </w:rPr>
      </w:pPr>
      <w:r>
        <w:rPr>
          <w:rFonts w:hint="eastAsia" w:asciiTheme="minorEastAsia" w:hAnsiTheme="minorEastAsia"/>
          <w:b/>
          <w:sz w:val="28"/>
          <w:szCs w:val="28"/>
          <w:lang w:val="en-US" w:eastAsia="zh-CN"/>
        </w:rPr>
        <w:t>4.</w:t>
      </w:r>
      <w:r>
        <w:rPr>
          <w:rFonts w:hint="eastAsia" w:asciiTheme="minorEastAsia" w:hAnsiTheme="minorEastAsia"/>
          <w:b/>
          <w:sz w:val="28"/>
          <w:szCs w:val="28"/>
        </w:rPr>
        <w:t>生活活动</w:t>
      </w:r>
    </w:p>
    <w:p>
      <w:pPr>
        <w:spacing w:line="480" w:lineRule="auto"/>
        <w:rPr>
          <w:rFonts w:hint="eastAsia" w:ascii="宋体" w:hAnsi="宋体" w:cs="宋体"/>
          <w:sz w:val="24"/>
          <w:lang w:val="en-US" w:eastAsia="zh-CN"/>
        </w:rPr>
      </w:pPr>
      <w:r>
        <w:rPr>
          <w:rFonts w:hint="eastAsia" w:asciiTheme="minorEastAsia" w:hAnsiTheme="minorEastAsia"/>
          <w:sz w:val="24"/>
          <w:szCs w:val="24"/>
          <w:lang w:val="en-US" w:eastAsia="zh-CN"/>
        </w:rPr>
        <w:t>早点：牛奶、松香蛋糕。</w:t>
      </w:r>
      <w:r>
        <w:rPr>
          <w:rFonts w:hint="eastAsia" w:asciiTheme="minorEastAsia" w:hAnsiTheme="minorEastAsia"/>
          <w:sz w:val="24"/>
          <w:szCs w:val="24"/>
        </w:rPr>
        <w:t>午饭：</w:t>
      </w:r>
      <w:r>
        <w:rPr>
          <w:rFonts w:hint="eastAsia" w:asciiTheme="minorEastAsia" w:hAnsiTheme="minorEastAsia"/>
          <w:sz w:val="24"/>
          <w:szCs w:val="24"/>
          <w:lang w:val="en-US" w:eastAsia="zh-CN"/>
        </w:rPr>
        <w:t>扬州炒饭、菌汤老鹅</w:t>
      </w:r>
      <w:r>
        <w:rPr>
          <w:rFonts w:hint="eastAsia" w:asciiTheme="minorEastAsia" w:hAnsiTheme="minorEastAsia"/>
          <w:sz w:val="24"/>
          <w:szCs w:val="24"/>
        </w:rPr>
        <w:t>。点心：</w:t>
      </w:r>
      <w:r>
        <w:rPr>
          <w:rFonts w:hint="eastAsia" w:asciiTheme="minorEastAsia" w:hAnsiTheme="minorEastAsia"/>
          <w:sz w:val="24"/>
          <w:szCs w:val="24"/>
          <w:lang w:val="en-US" w:eastAsia="zh-CN"/>
        </w:rPr>
        <w:t>八宝咸粥</w:t>
      </w:r>
      <w:r>
        <w:rPr>
          <w:rFonts w:hint="eastAsia" w:asciiTheme="minorEastAsia" w:hAnsiTheme="minorEastAsia"/>
          <w:sz w:val="24"/>
          <w:szCs w:val="24"/>
        </w:rPr>
        <w:t>。 水果：</w:t>
      </w:r>
      <w:r>
        <w:rPr>
          <w:rFonts w:hint="eastAsia" w:asciiTheme="minorEastAsia" w:hAnsiTheme="minorEastAsia"/>
          <w:sz w:val="24"/>
          <w:szCs w:val="24"/>
          <w:lang w:val="en-US" w:eastAsia="zh-CN"/>
        </w:rPr>
        <w:t>蓝莓、香蕉。</w:t>
      </w:r>
    </w:p>
    <w:p>
      <w:pPr>
        <w:spacing w:line="480" w:lineRule="auto"/>
        <w:rPr>
          <w:rFonts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.温馨提示</w:t>
      </w:r>
    </w:p>
    <w:p>
      <w:pPr>
        <w:widowControl/>
        <w:spacing w:line="48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春天的脚步越来越近，正是郊游好时候，如果大家在出去游玩时有找到小动物，如小鱼、蜗牛等小动物，可以带来放在我们的植物角哦！</w:t>
      </w:r>
    </w:p>
    <w:p>
      <w:pPr>
        <w:widowControl/>
        <w:spacing w:line="48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另外，我们班的种植区种植的是竹子，但是最近发现竹子有些难养活，有家长有渠道弄到竹子的请单独私聊老师哦！非常感谢！  </w:t>
      </w:r>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C1F378E"/>
    <w:rsid w:val="0F524EC5"/>
    <w:rsid w:val="0FC041F6"/>
    <w:rsid w:val="117303E1"/>
    <w:rsid w:val="1185013D"/>
    <w:rsid w:val="16A329BB"/>
    <w:rsid w:val="19CA6B50"/>
    <w:rsid w:val="1B262E08"/>
    <w:rsid w:val="26212284"/>
    <w:rsid w:val="2A924188"/>
    <w:rsid w:val="31592E8F"/>
    <w:rsid w:val="31B34E21"/>
    <w:rsid w:val="346F65C7"/>
    <w:rsid w:val="3FBE0C0A"/>
    <w:rsid w:val="44B22B75"/>
    <w:rsid w:val="4B3F2C84"/>
    <w:rsid w:val="4C1F56B2"/>
    <w:rsid w:val="4C3733B5"/>
    <w:rsid w:val="51C024CA"/>
    <w:rsid w:val="52C66220"/>
    <w:rsid w:val="545913FC"/>
    <w:rsid w:val="57F045FF"/>
    <w:rsid w:val="59BF1A00"/>
    <w:rsid w:val="5A26050F"/>
    <w:rsid w:val="60A47310"/>
    <w:rsid w:val="6C101AAB"/>
    <w:rsid w:val="7123227F"/>
    <w:rsid w:val="77311BCB"/>
    <w:rsid w:val="77804AAF"/>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 w:type="character" w:customStyle="1" w:styleId="13">
    <w:name w:val="页眉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520</Characters>
  <Lines>4</Lines>
  <Paragraphs>1</Paragraphs>
  <TotalTime>21</TotalTime>
  <ScaleCrop>false</ScaleCrop>
  <LinksUpToDate>false</LinksUpToDate>
  <CharactersWithSpaces>610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2024-03-19T04:19:00Z</cp:lastPrinted>
  <dcterms:modified xsi:type="dcterms:W3CDTF">2024-03-20T04:35:12Z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6E0F7E59F0BF4CFC9A1669AEC89B5646_13</vt:lpwstr>
  </property>
</Properties>
</file>