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" w:lineRule="atLeast"/>
        <w:ind w:left="0" w:right="0" w:firstLine="560" w:firstLineChars="200"/>
        <w:jc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u w:val="none"/>
          <w:lang w:val="en-US" w:eastAsia="zh-CN"/>
        </w:rPr>
        <w:t>教研领航促成长 凝心聚力拓新程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" w:lineRule="atLeast"/>
        <w:ind w:left="0" w:right="0" w:firstLine="560" w:firstLineChars="200"/>
        <w:jc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u w:val="none"/>
          <w:lang w:val="en-US" w:eastAsia="zh-CN"/>
        </w:rPr>
        <w:t>——新北区初中英语颜淑情优秀教师培育室第八次活动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" w:lineRule="atLeast"/>
        <w:ind w:left="0" w:right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val="en-US" w:eastAsia="zh-CN"/>
        </w:rPr>
        <w:t>新年新气象，颜淑情优秀教师培育室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  <w:t>如期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val="en-US" w:eastAsia="zh-CN"/>
        </w:rPr>
        <w:t>在奔牛初中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  <w:t>举行了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val="en-US" w:eastAsia="zh-CN"/>
        </w:rPr>
        <w:t>第八次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  <w:t>学习活动。这次活动内容丰富、形式多样，旨在提升教师的教学水平和专业素养，为新学年的教学工作指明方向。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" w:lineRule="atLeast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eastAsia="zh-CN"/>
        </w:rPr>
        <w:drawing>
          <wp:inline distT="0" distB="0" distL="114300" distR="114300">
            <wp:extent cx="4417695" cy="3313430"/>
            <wp:effectExtent l="0" t="0" r="1905" b="13970"/>
            <wp:docPr id="9" name="图片 9" descr="IMG_2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3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7695" cy="331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  <w:t>活动伊始，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kern w:val="0"/>
          <w:sz w:val="24"/>
          <w:szCs w:val="24"/>
          <w:u w:val="none"/>
          <w:shd w:val="clear" w:fill="FDFDFE"/>
          <w:lang w:val="en-US" w:eastAsia="zh-CN" w:bidi="ar"/>
        </w:rPr>
        <w:t>培育室成员齐聚一堂，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  <w:t>观摩了由莫佳莉老师和杨炜娟老师执教的九年级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val="en-US" w:eastAsia="zh-CN"/>
        </w:rPr>
        <w:t>Life on another planet——Mars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  <w:t>reading课堂教学。两位老师以其独特的教学风格和扎实的教学基本功，为我们呈现了两堂精彩纷呈的英语课。课堂上，老师们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val="en-US" w:eastAsia="zh-CN"/>
        </w:rPr>
        <w:t>依托单元主题意义，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  <w:t>注重引导学生深入思考，通过精心设计的教学活动，激发学生的学习兴趣和主动性。学生们积极参与，课堂氛围热烈而有序。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eastAsia="zh-CN"/>
        </w:rPr>
        <w:drawing>
          <wp:inline distT="0" distB="0" distL="114300" distR="114300">
            <wp:extent cx="4167505" cy="2856230"/>
            <wp:effectExtent l="0" t="0" r="23495" b="13970"/>
            <wp:docPr id="10" name="图片 10" descr="/private/var/folders/9m/y1sw51md0599qc4sbv08bcx40000gn/T/com.kingsoft.wpsoffice.mac/picturecompress_20240318183922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/private/var/folders/9m/y1sw51md0599qc4sbv08bcx40000gn/T/com.kingsoft.wpsoffice.mac/picturecompress_20240318183922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7505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eastAsia="zh-CN"/>
        </w:rPr>
        <w:drawing>
          <wp:inline distT="0" distB="0" distL="114300" distR="114300">
            <wp:extent cx="4726305" cy="2967990"/>
            <wp:effectExtent l="0" t="0" r="23495" b="3810"/>
            <wp:docPr id="3" name="图片 3" descr="/private/var/folders/9m/y1sw51md0599qc4sbv08bcx40000gn/T/com.kingsoft.wpsoffice.mac/picturecompress_20240318183342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/private/var/folders/9m/y1sw51md0599qc4sbv08bcx40000gn/T/com.kingsoft.wpsoffice.mac/picturecompress_20240318183342/output_1.jpgoutput_1"/>
                    <pic:cNvPicPr>
                      <a:picLocks noChangeAspect="1"/>
                    </pic:cNvPicPr>
                  </pic:nvPicPr>
                  <pic:blipFill>
                    <a:blip r:embed="rId6"/>
                    <a:srcRect t="18099" r="2180"/>
                    <a:stretch>
                      <a:fillRect/>
                    </a:stretch>
                  </pic:blipFill>
                  <pic:spPr>
                    <a:xfrm>
                      <a:off x="0" y="0"/>
                      <a:ext cx="4726305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0" w:beforeAutospacing="0" w:after="0" w:afterAutospacing="0" w:line="35" w:lineRule="atLeast"/>
        <w:ind w:left="0" w:right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  <w:t>观摩结束后，我们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val="en-US" w:eastAsia="zh-CN"/>
        </w:rPr>
        <w:t>荣幸地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  <w:t>邀请到奔牛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val="en-US" w:eastAsia="zh-CN"/>
        </w:rPr>
        <w:t>初中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  <w:t>的恽校长进行评课指导。恽校长对两位老师的课堂教学给予了高度评价，针对这两节课进行了深入的剖析和讨论，从教学目标、教学内容、教学方法、教学效果等多个方面进行了全面的评价既肯定了优点，也指出了不足，并提出了许多宝贵的意见和建议。同时，老师们也积极发表自己的观点，就教学中的难点和热点问题进行了深入的探讨和交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0" w:beforeAutospacing="0" w:after="0" w:afterAutospacing="0" w:line="35" w:lineRule="atLeast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eastAsia="zh-CN"/>
        </w:rPr>
        <w:drawing>
          <wp:inline distT="0" distB="0" distL="114300" distR="114300">
            <wp:extent cx="4652645" cy="2439670"/>
            <wp:effectExtent l="0" t="0" r="20955" b="24130"/>
            <wp:docPr id="4" name="图片 4" descr="/private/var/folders/9m/y1sw51md0599qc4sbv08bcx40000gn/T/com.kingsoft.wpsoffice.mac/picturecompress_20240318183502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/private/var/folders/9m/y1sw51md0599qc4sbv08bcx40000gn/T/com.kingsoft.wpsoffice.mac/picturecompress_20240318183502/output_1.jpgoutput_1"/>
                    <pic:cNvPicPr>
                      <a:picLocks noChangeAspect="1"/>
                    </pic:cNvPicPr>
                  </pic:nvPicPr>
                  <pic:blipFill>
                    <a:blip r:embed="rId7"/>
                    <a:srcRect l="5845" t="28100" r="6715" b="10773"/>
                    <a:stretch>
                      <a:fillRect/>
                    </a:stretch>
                  </pic:blipFill>
                  <pic:spPr>
                    <a:xfrm>
                      <a:off x="0" y="0"/>
                      <a:ext cx="4652645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0" w:beforeAutospacing="0" w:after="0" w:afterAutospacing="0" w:line="35" w:lineRule="atLeast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  <w:t>接着，杨炜娟老师进行了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  <w:t>单元主题意义下的初中英语拓展性阅读教学实践研究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eastAsia="zh-CN"/>
        </w:rPr>
        <w:t>》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  <w:t>的课题汇报。她详细介绍了课题的研究背景、目的和意义，并明确了主题和主题意义。同时，她还对课题任务进行了详细的分工，确保每位老师都能明确自己的职责和任务。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0" w:beforeAutospacing="0" w:after="0" w:afterAutospacing="0" w:line="35" w:lineRule="atLeast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eastAsia="zh-CN"/>
        </w:rPr>
        <w:drawing>
          <wp:inline distT="0" distB="0" distL="114300" distR="114300">
            <wp:extent cx="4646930" cy="2537460"/>
            <wp:effectExtent l="0" t="0" r="0" b="0"/>
            <wp:docPr id="6" name="图片 6" descr="/private/var/folders/9m/y1sw51md0599qc4sbv08bcx40000gn/T/com.kingsoft.wpsoffice.mac/picturecompress_20240318183604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/private/var/folders/9m/y1sw51md0599qc4sbv08bcx40000gn/T/com.kingsoft.wpsoffice.mac/picturecompress_20240318183604/output_1.jpgoutput_1"/>
                    <pic:cNvPicPr>
                      <a:picLocks noChangeAspect="1"/>
                    </pic:cNvPicPr>
                  </pic:nvPicPr>
                  <pic:blipFill>
                    <a:blip r:embed="rId8"/>
                    <a:srcRect l="9238" t="19672" r="2626" b="16156"/>
                    <a:stretch>
                      <a:fillRect/>
                    </a:stretch>
                  </pic:blipFill>
                  <pic:spPr>
                    <a:xfrm>
                      <a:off x="0" y="0"/>
                      <a:ext cx="464693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0" w:beforeAutospacing="0" w:after="0" w:afterAutospacing="0" w:line="35" w:lineRule="atLeast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  <w:t>随后，褚婕老师分享了新课标研读的心得和体会。她深入解读了新课标的核心理念和基本要求，并结合实际教学工作进行了具体的分析和讨论。褚老师的分享让我们对新课标有了更深入的理解，也为我们今后的教学工作提供了有益的参考和启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0" w:beforeAutospacing="0" w:after="0" w:afterAutospacing="0" w:line="35" w:lineRule="atLeast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eastAsia="zh-CN"/>
        </w:rPr>
        <w:drawing>
          <wp:inline distT="0" distB="0" distL="114300" distR="114300">
            <wp:extent cx="4069715" cy="2843530"/>
            <wp:effectExtent l="0" t="0" r="0" b="0"/>
            <wp:docPr id="7" name="图片 7" descr="IMG_2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365"/>
                    <pic:cNvPicPr>
                      <a:picLocks noChangeAspect="1"/>
                    </pic:cNvPicPr>
                  </pic:nvPicPr>
                  <pic:blipFill>
                    <a:blip r:embed="rId9"/>
                    <a:srcRect l="6778" t="26056" r="16061" b="2055"/>
                    <a:stretch>
                      <a:fillRect/>
                    </a:stretch>
                  </pic:blipFill>
                  <pic:spPr>
                    <a:xfrm>
                      <a:off x="0" y="0"/>
                      <a:ext cx="4069715" cy="28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0" w:beforeAutospacing="0" w:after="0" w:afterAutospacing="0" w:line="35" w:lineRule="atLeast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  <w:t>最后，颜校进行了本学年工作计划的部署和建议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  <w:t>详细阐述了本学年的工作目标和任务，并提出了具体的工作要求和措施。同时，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val="en-US" w:eastAsia="zh-CN"/>
        </w:rPr>
        <w:t>颜校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  <w:t>还就如何提升教学质量、加强团队建设等方面提出了宝贵的建议。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0" w:beforeAutospacing="0" w:after="0" w:afterAutospacing="0" w:line="35" w:lineRule="atLeast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  <w:lang w:eastAsia="zh-CN"/>
        </w:rPr>
        <w:drawing>
          <wp:inline distT="0" distB="0" distL="114300" distR="114300">
            <wp:extent cx="5037455" cy="3285490"/>
            <wp:effectExtent l="0" t="0" r="0" b="0"/>
            <wp:docPr id="8" name="图片 8" descr="IMG_2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370"/>
                    <pic:cNvPicPr>
                      <a:picLocks noChangeAspect="1"/>
                    </pic:cNvPicPr>
                  </pic:nvPicPr>
                  <pic:blipFill>
                    <a:blip r:embed="rId10"/>
                    <a:srcRect t="16728" r="4491" b="209"/>
                    <a:stretch>
                      <a:fillRect/>
                    </a:stretch>
                  </pic:blipFill>
                  <pic:spPr>
                    <a:xfrm>
                      <a:off x="0" y="0"/>
                      <a:ext cx="5037455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0" w:beforeAutospacing="0" w:after="0" w:afterAutospacing="0" w:line="35" w:lineRule="atLeast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5073B"/>
          <w:spacing w:val="0"/>
          <w:sz w:val="24"/>
          <w:szCs w:val="24"/>
          <w:u w:val="none"/>
        </w:rPr>
        <w:t>通过这次学习活动，我们不仅观摩了优秀的课堂教学，进行了深入的评课交流和课题汇报，还分享了新课标研读的心得和体会，并明确了本学年的工作目标和任务。这些活动不仅提升了我们的专业素养和教学水平，也为我们今后的教学工作指明了方向。我们相信，在全体老师的共同努力下，培育室的教学工作一定会取得更加优异的成绩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活动记录：彭雨</w:t>
      </w:r>
    </w:p>
    <w:p>
      <w:p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摄影、撰稿：吕梦迪</w:t>
      </w:r>
    </w:p>
    <w:p>
      <w:p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初审：杨颖子</w:t>
      </w:r>
    </w:p>
    <w:p>
      <w:pPr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终审：颜淑情</w:t>
      </w:r>
    </w:p>
    <w:p>
      <w:pPr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FFB3F023"/>
    <w:rsid w:val="793F0056"/>
    <w:rsid w:val="EFBF3A93"/>
    <w:rsid w:val="FFB3F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2024-03-19T02:08:00Z</dcterms:created>
  <dc:creator>Emma</dc:creator>
  <cp:lastModifiedBy>lky198989</cp:lastModifiedBy>
  <dcterms:modified xsi:type="dcterms:W3CDTF">2024-03-18T11:35:57Z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B52E9454092AA5ECAF12F8659D2530C7_41</vt:lpwstr>
  </property>
</Properties>
</file>