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3.18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日4人请假，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数学：交替排序</w:t>
      </w:r>
    </w:p>
    <w:p>
      <w:pPr>
        <w:widowControl/>
        <w:spacing w:line="360" w:lineRule="exact"/>
        <w:ind w:firstLine="422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</w:rPr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/>
          <w:bCs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318_09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318_0954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318_095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318_0954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318_095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318_0954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318_095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318_0954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40318_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318_1002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40318_10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318_1004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40318_1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318_1005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40318_10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318_1006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0475" cy="1898015"/>
                  <wp:effectExtent l="0" t="0" r="14605" b="6985"/>
                  <wp:docPr id="23" name="图片 23" descr="IMG_20240318_10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318_1032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40318_103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318_1032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2380" cy="1899285"/>
                  <wp:effectExtent l="0" t="0" r="12700" b="5715"/>
                  <wp:docPr id="25" name="图片 25" descr="IMG_20240318_10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318_1032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40318_10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318_1031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/>
          <w:b/>
          <w:bCs/>
          <w:color w:val="000000"/>
          <w:szCs w:val="21"/>
          <w:shd w:val="clear" w:color="auto" w:fill="FFFFFF"/>
          <w:lang w:val="en-US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numPr>
          <w:ilvl w:val="0"/>
          <w:numId w:val="3"/>
        </w:numPr>
        <w:spacing w:line="36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今天周五不上延时班，请家长们提前10分钟来门口拿被子，谢谢配合！</w:t>
      </w:r>
    </w:p>
    <w:p>
      <w:pPr>
        <w:numPr>
          <w:ilvl w:val="0"/>
          <w:numId w:val="3"/>
        </w:numPr>
        <w:spacing w:line="360" w:lineRule="exact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春季传染病高发，大家注意防范。</w:t>
      </w: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C4E601"/>
    <w:multiLevelType w:val="singleLevel"/>
    <w:tmpl w:val="C0C4E60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2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2LCJoZGlkIjoiODViY2JkMjU3NGYzZTEwMzZmMGFkZWViYmNkYWU3NDIiLCJ1c2VyQ291bnQiOjExMn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15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2024-03-18T02:51:06Z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