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律动：爱你哟</w:t>
      </w:r>
    </w:p>
    <w:p>
      <w:pPr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爱你哟</w:t>
      </w:r>
      <w:r>
        <w:rPr>
          <w:rFonts w:hint="eastAsia"/>
        </w:rPr>
        <w:t>》是一首朗朗上口的儿歌，</w:t>
      </w:r>
      <w:r>
        <w:rPr>
          <w:rFonts w:hint="eastAsia"/>
          <w:lang w:val="en-US" w:eastAsia="zh-CN"/>
        </w:rPr>
        <w:t>今天是三八国际妇女节，为了表达对妈妈节日的祝福，孩子们制作了精美的节日礼物送给妈妈，今天孩子们还想唱一首好听的歌送给妈妈， 于是我们学习了这收儿歌律动《爱你哟》。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85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28265" cy="1971040"/>
                  <wp:effectExtent l="0" t="0" r="8255" b="10160"/>
                  <wp:docPr id="19" name="图片 19" descr="IMG_20240308_10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08_1028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20" name="图片 20" descr="IMG_20240308_10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08_1029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5085" cy="1938655"/>
                  <wp:effectExtent l="0" t="0" r="5715" b="12065"/>
                  <wp:docPr id="13" name="图片 13" descr="IMG_20240308_08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08_0841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14" name="图片 14" descr="IMG_20240308_08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08_084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15" name="图片 15" descr="IMG_20240308_08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08_0848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308_08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08_0851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308_08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08_0857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308_08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08_0857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/>
          <w:b/>
          <w:bCs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 1、</w:t>
      </w:r>
      <w:r>
        <w:rPr>
          <w:rFonts w:ascii="宋体" w:hAnsi="宋体" w:eastAsia="宋体" w:cs="宋体"/>
          <w:sz w:val="24"/>
          <w:szCs w:val="24"/>
        </w:rPr>
        <w:t>家长朋友们，大家好！做文明人，行文明路。“一盔一带”，安全常在。骑电动车接送小朋友必需按规定佩戴头盔，保障孩子和家长的人身安全，全面提升孩子的交通安全意识，培养孩子安全、文明出行的良好习惯。请家长们以身作则，发挥榜样作用，自觉遵守相关交通法规。</w:t>
      </w: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wLCJoZGlkIjoiODViY2JkMjU3NGYzZTEwMzZmMGFkZWViYmNkYWU3NDIiLCJ1c2VyQ291bnQiOjEwN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21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2024-03-08T02:43:40Z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