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关于</w:t>
      </w:r>
      <w:r>
        <w:rPr>
          <w:rFonts w:hint="eastAsia"/>
          <w:sz w:val="28"/>
          <w:szCs w:val="36"/>
        </w:rPr>
        <w:t>《任务群视域下的小学语文课例一线研</w:t>
      </w:r>
      <w:bookmarkStart w:id="0" w:name="_GoBack"/>
      <w:bookmarkEnd w:id="0"/>
      <w:r>
        <w:rPr>
          <w:rFonts w:hint="eastAsia"/>
          <w:sz w:val="28"/>
          <w:szCs w:val="36"/>
        </w:rPr>
        <w:t>修》</w:t>
      </w:r>
      <w:r>
        <w:rPr>
          <w:rFonts w:hint="eastAsia"/>
          <w:sz w:val="28"/>
          <w:szCs w:val="36"/>
          <w:lang w:val="en-US" w:eastAsia="zh-CN"/>
        </w:rPr>
        <w:t>的思考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这本书以任务群视域为切入点，对小学语文课例进行了深入剖析和研修。任务群视域是一种全新的教育理念，它强调通过设计一系列相互关联、层层递进的任务，让学生在完成任务的过程中，自主探究、合作学习，从而达到提高语文素养、培养综合能力的目的。这种教育理念打破了传统语文教学的单一模式，更加注重学生的主体性和实践性，使语文教学更加贴近学生的生活实际和兴趣爱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在阅读过程中，我深刻感受到了任务群视域下的小学语文课例的魅力和优势。通过具体的课例展示，我看到了教师们如何巧妙地将任务群设计理念融入到教学中，让学生在轻松愉快的氛围中学习语文知识，提升语文能力。这些课例不仅注重知识的传授，更加注重学生的情感体验和思维能力的培养，使语文教学焕发出新的生机和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此外，这本书还对小学语文教师的教学方法和策略进行了深入探讨。它强调了教师在教学中的引导作用和角色定位，提倡教师要关注学生的个体差异和学习需求，因材施教、因人施教。同时，书中还介绍了一些实用的教学方法和技巧，如如何设计有效的任务、如何引导学生进行合作学习、如何进行评价和反馈等，这些对于提高小学语文教学质量和效果具有重要的指导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通过阅读这本书，我深刻认识到了小学语文教育的重要性和挑战性。小学语文教育是培养学生语文素养和综合能力的基础阶段，对于学生的未来发展具有深远的影响。然而，当前的小学语文教育中还存在一些问题，如过于注重知识的传授而忽视能力的培养、教学方法单一、评价方式不合理等。因此，我们需要不断探索和创新，以任务群视域为引领，推动小学语文教育的改革和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这</w:t>
      </w:r>
      <w:r>
        <w:rPr>
          <w:rFonts w:hint="eastAsia"/>
          <w:sz w:val="24"/>
          <w:szCs w:val="32"/>
        </w:rPr>
        <w:t>是一本非常有价值的小学语文教育著作。它为我们提供了一种全新的教育理念和方法，使我们更加深入地了解了小学语文教育的内涵和要求。我相信，在未来的小学语文教育实践中，我们可以借鉴这本书中的理念和方法，不断创新和改进，为培养更多优秀的人才做出更大的贡献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31DDF"/>
    <w:rsid w:val="3FF3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2024-03-15T09:51:00Z</dcterms:created>
  <dc:creator>我们说好的</dc:creator>
  <cp:lastModifiedBy>我们说好的</cp:lastModifiedBy>
  <dcterms:modified xsi:type="dcterms:W3CDTF">2024-03-15T09:54:31Z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CE74EA836798F1F193A9F36516BAF06F_41</vt:lpwstr>
  </property>
</Properties>
</file>