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有了好朋友的W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观察对象：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>W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ab/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幼儿年龄/班：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周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个月（2018.7）/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>大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观察时间：2023.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 xml:space="preserve">11—2023.12                         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观察者：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>王珏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>观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察目的：观察该幼儿与其他幼儿的交往情况，在观察中及时引导幼儿改正坏习惯，逐步生发友好沟通、乐于合作等亲社会行为。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观察背景：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>W是班里的高个男孩，老师给他安排在了教师后面的座位，课堂活动中，W表现活跃，积极和老师互动交流，分享自己的想法。当老师请别的小朋友回答问题时，W会表现出不满，会打断其他小朋友说话，甚至会出现玩后面区角材料的情况，老师提醒他听其他小朋友说话，他才能安静一会，一段时间后他又开始关注自己喜欢的事情了，集体意识不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>室内游戏活动时老师小朋友经常来告诉“老师，W他不给玩，他不分享。”“老师，刚刚W推我了，我还摔倒了地上。”“老师，W把我拼号的雪花片积木抢走了，都没有经过我的同意。”...每天针对W这样的告状从不停歇。老师把W的位置调整到第一排接近老师的位置，坐到前面后W离区角的远了，课堂上不留到区角里去了，他开始把玩自己的凳子，时不时能看见他从凳子上摔来，发出的声音引得其他孩子哄堂大笑，课堂纪律屡屡被他影响，旁边的小朋友提醒他安静一点，他会动手打人家，以至于小朋友们都不自觉的离他远远的。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7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baseline"/>
                <w:lang w:eastAsia="zh-CN"/>
              </w:rPr>
              <w:t>个体情况</w:t>
            </w:r>
          </w:p>
        </w:tc>
        <w:tc>
          <w:tcPr>
            <w:tcW w:w="77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baseline"/>
                <w:lang w:eastAsia="zh-CN"/>
              </w:rPr>
              <w:t>W的动作带有很大的随意性，经常有意无意推打小朋友，只以自己为中心，不把其他孩子放在眼里。他的攻击性行为与恶意攻击和伤害别人的行为有本质上的不同，他的攻击性行为常常伴有较强烈的情绪变化，这一行为称之为情绪攻击性行为。因此，我将他作为个案，进行观察、引导和疏通，对其进行心理“干预”，帮助控制和调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自己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baseline"/>
                <w:lang w:eastAsia="zh-CN"/>
              </w:rPr>
              <w:t>的情绪，减少直至杜绝情绪攻击性行为对其他孩子的伤害。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baseline"/>
                <w:lang w:eastAsia="zh-CN"/>
              </w:rPr>
              <w:t>家庭情况</w:t>
            </w:r>
          </w:p>
        </w:tc>
        <w:tc>
          <w:tcPr>
            <w:tcW w:w="778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爸、妈妈平时由于工作繁忙，早晨七点出门晚上回家都要十一二点了，所以对于W的接触较少。W一直由爷爷、奶奶带，隔代爱的溺爱慢慢影响着他。在与孩子妈妈的沟通中得知由于夫妻两的工作性质，家里孩子的生活起居、教育学习不得不依赖2为老人帮忙，家中老人很抓他的学习，他已经掌握了连加连减6个数的算术能力，《弟子规》、《论语》、《唐诗300首》都能倒背如流，忽视了他行为上的正确引导，甚至爷爷觉得小孩子皮一点就是聪明的表现，把W的行为都归为调皮，认为长大了就好了。奶奶性格内敛只负责W的生活料理，其他事情不参与，对于W的攻击性行为也都是口头说一说，逐渐W形成了这样的性格。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7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时间</w:t>
            </w:r>
          </w:p>
        </w:tc>
        <w:tc>
          <w:tcPr>
            <w:tcW w:w="7816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2023.11.24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观察实录</w:t>
            </w:r>
          </w:p>
        </w:tc>
        <w:tc>
          <w:tcPr>
            <w:tcW w:w="78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区角游戏里W正在游戏雪花片，旁边的B和合作在拼大风车，W的眼睛一直往他们那边看，模仿着他们的作品也在拼大风车，拼搭了好一会还没有成型，趁着B、C商量接下去用什么材料的空隙，W一把抢来了他们的作品还对他们说“这个给我了，你们两个人再做一个出来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分析</w:t>
            </w:r>
          </w:p>
        </w:tc>
        <w:tc>
          <w:tcPr>
            <w:tcW w:w="78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W是为满足个人喜好而发生的争抢行为，他不顾及周围人的感受而将玩具占为己有。幼儿阶段正处于自我意识萌芽阶段，时常以自我为中心，缺失同伴交往策略，无法意识到他人的观点，也不会用恰当的语言进行沟通协商，唯有以争抢的形式取得物品的所有权才能得到心理上的安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措施</w:t>
            </w:r>
          </w:p>
        </w:tc>
        <w:tc>
          <w:tcPr>
            <w:tcW w:w="78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1.从W喜欢的游戏活动入手，引导W和其他幼儿游戏互动。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.利用晨谈机会，分享交流游戏的玩法和怎样游戏才会更好玩，引导幼儿知道合作游戏、游戏分享的重要性。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妈妈交流，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父母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尽可能的多陪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，同时要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引导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爷爷奶奶采用正确的教育方法教育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重视幼儿的行为习惯。推荐家长在家可以亲子共度好习惯绘本《为什么不能不遵守纪律》、《如果不遵守游戏规则》等。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效果</w:t>
            </w:r>
          </w:p>
        </w:tc>
        <w:tc>
          <w:tcPr>
            <w:tcW w:w="78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经过一段时间的教育策略的实施，W在与同伴交往的过程中攻击性的行为有所减少，游戏时会问询小伙伴的意见了。同时，通过家园沟通，夫妻两人商量调整工作时间，晚上轮流陪伴孩子学习和游戏。妈妈会和W交流幼儿园里有趣的事情，会根据绘本引导W要尊重他人，要遵守游戏规则。爸爸会辅导W作业练习并带W出去和小区里的孩子游戏互动，鼓励W和被人商量游戏，交流玩法，多和其他孩子接触。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7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时间</w:t>
            </w:r>
          </w:p>
        </w:tc>
        <w:tc>
          <w:tcPr>
            <w:tcW w:w="7771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2023.12.01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观察实录</w:t>
            </w:r>
          </w:p>
        </w:tc>
        <w:tc>
          <w:tcPr>
            <w:tcW w:w="77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户外游戏活动时W在玩骑车游戏，他把小车骑到秋千旁边对玩秋千的A说“我们来交换玩吧。”A摇摇头不愿意交换，W骑着小车离开了饶了一圈他又回到了秋千旁边，W问A“你玩了很久了，可以给我玩了吗？”A还是摇摇头，W离开小车在A的背后推了一下他，A摔倒在了地上，W说“这下轮到我玩了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分析</w:t>
            </w:r>
          </w:p>
        </w:tc>
        <w:tc>
          <w:tcPr>
            <w:tcW w:w="77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游戏活动中W有2次和同伴询问和表达自己想法的行为，但是2次都遭到了拒绝，在第2次遭到拒绝后，W直接把同伴推到了地上，霸占了秋千，实现了他的荡秋千愿望。第一次的询问可以看出W还是考虑到A的感受的，被拒绝后他又骑了一会小车，当愿望再次被拒绝时他的耐心没有了，自我为中心的想法占了大头，发生了行为冲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措施</w:t>
            </w:r>
          </w:p>
        </w:tc>
        <w:tc>
          <w:tcPr>
            <w:tcW w:w="777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1.教师及时肯定W游戏中的交流询问，肯定他第一次被拒绝后再玩了一会小车行为的正确。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利用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晨谈和幼儿交流“游戏等待”的问题，大家一起出谋划策，帮助W出主意、想办法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幼儿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选择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有关行为引导的绘本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感受和同伴一起游戏的快乐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效果</w:t>
            </w:r>
          </w:p>
        </w:tc>
        <w:tc>
          <w:tcPr>
            <w:tcW w:w="77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在游戏活动中W的游戏行为越来越好了，会主动和小朋友一起游戏，遇到问题时会商量，被拒绝时会寻求老师的帮助了。在家中爷爷、奶奶会带W去菜场买菜，让他在真实场景中感受人与人的交往，了解沟通的重要性。爷爷还会带着W去和年龄小的孩子玩，引导W要关心、爱护小朋友，让他体验关爱同伴的情感。妈妈每天睡前会和W讲谚语故事，借助故事来让W思考规则和与人交往的边界感。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7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时间</w:t>
            </w:r>
          </w:p>
        </w:tc>
        <w:tc>
          <w:tcPr>
            <w:tcW w:w="7801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2023.12.07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观察实录</w:t>
            </w:r>
          </w:p>
        </w:tc>
        <w:tc>
          <w:tcPr>
            <w:tcW w:w="7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学活动中，老师正在讲述数列排序，老师问题抛出提醒小朋友们多思考，举手问答问题，W看了看黑板，立马把答案报了出来，老师提示他把答案想在心理，不要着急说出来，老师再次提问，W又不举手把答案说了出来，周围的小朋友给他比画安静的动作，老师再次提醒他举手回答问题，他得意的冲着小朋友们做鬼脸，老师第三次提问，W继续我行我素抢答问题，老师调整了教学方式，不再进行举手提问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分析</w:t>
            </w:r>
          </w:p>
        </w:tc>
        <w:tc>
          <w:tcPr>
            <w:tcW w:w="7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W的思维敏捷，掌握了数列排序要领，他反应很快，能迅速做出回应。课堂中出现了三次抢答的情况，老师、同学都提醒他举手回答问题，但是W都置之不理，甚至照着同学们做鬼脸，由此可见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的自我监控能力过弱导致的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上课的时候抢答问题，而不是等老师问完之后再举手回答问题。他们的这种行动会让其他的孩子们的思路没有跟着老师的走，而是被孩子的回答吸引到了其他的地方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造成了活动过程的混乱，对老师和其他幼儿造成了影响，影响了其他幼儿上课的积极性。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措施</w:t>
            </w:r>
          </w:p>
        </w:tc>
        <w:tc>
          <w:tcPr>
            <w:tcW w:w="7801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利用晨谈的形式班级讨论“抢答”的利弊，共同商议奖惩措施。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通过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个别交流等形式引导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换位思考“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如果你在说话的时候被人打断”你的心理会怎样。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3.采用积分卡的形式记录W的在园行为，积分换取小礼物的形式。例如积极举手，等待提问，遵守规则，只要出现好的行为就记一次分。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效果</w:t>
            </w:r>
          </w:p>
        </w:tc>
        <w:tc>
          <w:tcPr>
            <w:tcW w:w="780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W的积分卡每天都有新贴画，他亲手把贴画贴在积分卡上，每次点数有几个，慢慢离目标近了。课堂里其他小朋友出现抢答时，W会皱眉提醒他“先举手，老师喊到你再说。”W的课堂规则意识在逐渐增强。妈妈在家会给W看小学里的哥哥、姐姐在校上课的情况实录，鼓励W向哥哥、姐姐学习，上课守记录，督促他养成良好的行为习惯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7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766" w:type="dxa"/>
          </w:tcPr>
          <w:p>
            <w:pPr>
              <w:tabs>
                <w:tab w:val="left" w:pos="853"/>
              </w:tabs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时间</w:t>
            </w:r>
          </w:p>
        </w:tc>
        <w:tc>
          <w:tcPr>
            <w:tcW w:w="7756" w:type="dxa"/>
          </w:tcPr>
          <w:p>
            <w:pPr>
              <w:tabs>
                <w:tab w:val="left" w:pos="1272"/>
              </w:tabs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2023.12.14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观察实录</w:t>
            </w:r>
          </w:p>
        </w:tc>
        <w:tc>
          <w:tcPr>
            <w:tcW w:w="7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晨间分享记录的时间到了，没过一会A哭了起来，老师及时上去询问原因，得知是w把A的游戏分享本给涂坏了，老师询问W为什么要这么做，W说“我看她画的实在是太慢了，我就帮她画一下，她不给我，我很生气，我就把她的本子给画了。”W看了看在哭的A不耐烦的说到：“大不了你把我的本子也画一下，我们就扯平了。”A听了哭的更伤心了，说：“你画了我好几次本子了，不只这一次。”W回击说：“你胡说八道，我要打你了。”A听了躲到了老师身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分析</w:t>
            </w:r>
          </w:p>
        </w:tc>
        <w:tc>
          <w:tcPr>
            <w:tcW w:w="7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幼儿在与成人和同伴交往的过程中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不仅学习如何与人友好相处，也在学习如何看待自己、对待他人，不断发展适应社会生活的能力。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W觉得A的速度慢了处于好心想要帮助她，W出现了助人行为，但是A拒绝帮助，惹怒了W造成了这一事件，“大不了你把我的本子也画一下”这是W处理事情的想法，可以看出W也知道自己行为的不对，想要弥补，他对自己的行为有了判别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良好的社会性发展对幼儿身心健康和其他各方面都具有重要影响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当自己不止一次画别人本子的事情被说出后，他愤怒的语言回击，吓到了A。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>
            <w:pPr>
              <w:rPr>
                <w:vertAlign w:val="baseli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措施</w:t>
            </w:r>
          </w:p>
        </w:tc>
        <w:tc>
          <w:tcPr>
            <w:tcW w:w="7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1.和W单独交流分析事件，肯定W想要帮助他人的行为，鼓励W和A道歉，学会尊重别人的想法。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2.鼓励A多和W游戏互动，自己来不及时可以寻求W帮助。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3.鼓励幼儿家中帮助家长一起做事，例如择菜、拜访碗筷等，体验助人行为。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效果</w:t>
            </w:r>
          </w:p>
        </w:tc>
        <w:tc>
          <w:tcPr>
            <w:tcW w:w="7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游戏中会听见W和他人相处时询问“我可以...吗？”“我们一起...”W出现了互动询问，出现了站在他人角度思考问题的行为，这是让老师非常惊喜的，对话的交流拉近了W与其他幼儿之间的距离，再也不是一个人一意孤行了，W开始有了玩伴，会分享游戏，看到有人需要帮助时，会积极去解决问题。孩子妈妈也反馈W在小区里出现儿照顾他人的行为，会把跷跷板让给别人玩，滑滑梯上人多了，他会在旁边等等，开始为别人考虑了。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  <w:t>观察小结</w:t>
            </w:r>
          </w:p>
        </w:tc>
        <w:tc>
          <w:tcPr>
            <w:tcW w:w="7703" w:type="dxa"/>
            <w:vAlign w:val="top"/>
          </w:tcPr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通过对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一个月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左右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连续的个案观察和有策略的指导，我们看到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在与同伴交往的能力上有了一定程度的进步，与他人友好交往的意识有所增强，同时解决问题的能力有所提升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和其他幼儿之间的互动多了，出现一些助人行为。也有了规则意识，会站在他人角度去看事情。在于父母方面也建立了良好的亲子关系，通过家长和老师的关爱、关注和支持，W的社会交往能力越来越好了。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  <w:t>启发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  <w:t>收获</w:t>
            </w:r>
          </w:p>
        </w:tc>
        <w:tc>
          <w:tcPr>
            <w:tcW w:w="7703" w:type="dxa"/>
            <w:vAlign w:val="top"/>
          </w:tcPr>
          <w:p>
            <w:pPr>
              <w:widowControl/>
              <w:spacing w:line="360" w:lineRule="auto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每个幼儿的能力结构、性格特点各不相同，教师要因材施教，教育的过程更大于结果，急于求成，可能会阻碍孩子的发展。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对儿童的观察与解读永远是幼儿教师走进孩子的最佳途径。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3.尊重孩子的发展特点，抓住关键期。</w:t>
            </w:r>
            <w:r>
              <w:rPr>
                <w:rFonts w:ascii="宋体" w:hAnsi="宋体" w:eastAsia="宋体" w:cs="宋体"/>
                <w:sz w:val="24"/>
                <w:szCs w:val="24"/>
              </w:rPr>
              <w:t>给予他们足够的时间和机会来学习和改正自己的行为。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4.应引导幼儿用</w:t>
            </w:r>
            <w:r>
              <w:rPr>
                <w:rFonts w:ascii="宋体" w:hAnsi="宋体" w:eastAsia="宋体" w:cs="宋体"/>
                <w:sz w:val="24"/>
                <w:szCs w:val="24"/>
              </w:rPr>
              <w:t>语言表达自己的需求和情绪，以及如何与他人友好相处。同时，要鼓励幼儿积极参与各种活动，培养他们的合作意识和团队精神。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ascii="宋体" w:hAnsi="宋体" w:eastAsia="宋体" w:cs="宋体"/>
                <w:sz w:val="24"/>
                <w:szCs w:val="24"/>
              </w:rPr>
              <w:t>家长和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老师</w:t>
            </w:r>
            <w:r>
              <w:rPr>
                <w:rFonts w:ascii="宋体" w:hAnsi="宋体" w:eastAsia="宋体" w:cs="宋体"/>
                <w:sz w:val="24"/>
                <w:szCs w:val="24"/>
              </w:rPr>
              <w:t>可以通过建立积极的家庭环境和教育环境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用有效的沟通和科学的方法促进家园共育。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6.运动游戏对幼儿社会性发展的促进作用显而易见，值得我们再观察与实验中不断进行尝试与研探究。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lang w:eastAsia="zh-CN"/>
      </w:rPr>
    </w:pPr>
    <w:r>
      <w:rPr>
        <w:rFonts w:hint="eastAsia"/>
        <w:lang w:eastAsia="zh-CN"/>
      </w:rPr>
      <w:t>《户外生态运动游戏促进幼儿亲社会行为发展的实践研究》课题：特质性幼儿个案跟踪记录</w:t>
    </w:r>
  </w:p>
  <w:p>
    <w:pPr>
      <w:pStyle w:val="3"/>
      <w:rPr>
        <w:rFonts w:hint="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0B15B0"/>
    <w:multiLevelType w:val="singleLevel"/>
    <w:tmpl w:val="D50B15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xYjZlMmMxZGE4YWIzZDNmOWI1MzBhZWVmMzk2MWMifQ=="/>
  </w:docVars>
  <w:rsids>
    <w:rsidRoot w:val="00000000"/>
    <w:rsid w:val="03825B45"/>
    <w:rsid w:val="095A65DC"/>
    <w:rsid w:val="0AFF003D"/>
    <w:rsid w:val="0B5D7D59"/>
    <w:rsid w:val="0DDA72C2"/>
    <w:rsid w:val="18BF3C55"/>
    <w:rsid w:val="1BB90832"/>
    <w:rsid w:val="1CD33293"/>
    <w:rsid w:val="226A442D"/>
    <w:rsid w:val="300F107E"/>
    <w:rsid w:val="3143321D"/>
    <w:rsid w:val="38F04C09"/>
    <w:rsid w:val="4D2E2B7B"/>
    <w:rsid w:val="5011201E"/>
    <w:rsid w:val="50E84DEF"/>
    <w:rsid w:val="563A2634"/>
    <w:rsid w:val="57E36310"/>
    <w:rsid w:val="59947A14"/>
    <w:rsid w:val="5BD015AB"/>
    <w:rsid w:val="649E1F3D"/>
    <w:rsid w:val="65FA7647"/>
    <w:rsid w:val="65FC05D0"/>
    <w:rsid w:val="75861D1D"/>
    <w:rsid w:val="7A83026B"/>
    <w:rsid w:val="7C89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2023-12-11T06:28:00Z</dcterms:created>
  <dc:creator>Administrator</dc:creator>
  <cp:lastModifiedBy>橘子</cp:lastModifiedBy>
  <dcterms:modified xsi:type="dcterms:W3CDTF">2023-12-26T01:41:37Z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20456C55CCD5408F8775080912E0F26F_12</vt:lpwstr>
  </property>
</Properties>
</file>