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新北区</w:t>
      </w:r>
      <w:r>
        <w:rPr>
          <w:rFonts w:hint="eastAsia" w:ascii="黑体" w:hAnsi="黑体" w:eastAsia="黑体"/>
          <w:sz w:val="32"/>
          <w:szCs w:val="32"/>
          <w:lang w:eastAsia="zh-CN"/>
        </w:rPr>
        <w:t>学前教育周萍</w:t>
      </w:r>
      <w:r>
        <w:rPr>
          <w:rFonts w:hint="eastAsia" w:ascii="黑体" w:hAnsi="黑体" w:eastAsia="黑体"/>
          <w:sz w:val="32"/>
          <w:szCs w:val="32"/>
        </w:rPr>
        <w:t>优秀教师培育室成员个人三年发展规划表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（20</w:t>
      </w:r>
      <w:r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.9-20</w:t>
      </w:r>
      <w:r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.9）</w:t>
      </w:r>
    </w:p>
    <w:p>
      <w:pPr>
        <w:jc w:val="center"/>
        <w:rPr>
          <w:sz w:val="24"/>
          <w:szCs w:val="24"/>
        </w:rPr>
      </w:pPr>
    </w:p>
    <w:tbl>
      <w:tblPr>
        <w:tblStyle w:val="4"/>
        <w:tblW w:w="9472" w:type="dxa"/>
        <w:tblInd w:w="1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920"/>
        <w:gridCol w:w="1380"/>
        <w:gridCol w:w="1760"/>
        <w:gridCol w:w="1260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rPr>
                <w:rFonts w:hint="eastAsia" w:ascii="宋体" w:hAnsi="宋体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>蔡小琴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1990.4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4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920" w:type="dxa"/>
            <w:vMerge w:val="restart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760" w:type="dxa"/>
            <w:vMerge w:val="restart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琼州学院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工作单位及参加工作时间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新港幼儿园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2015.9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职务及取得时间</w:t>
            </w:r>
          </w:p>
        </w:tc>
        <w:tc>
          <w:tcPr>
            <w:tcW w:w="3300" w:type="dxa"/>
            <w:gridSpan w:val="2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专业称号及取得时间</w:t>
            </w:r>
          </w:p>
        </w:tc>
        <w:tc>
          <w:tcPr>
            <w:tcW w:w="295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已取得成绩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1.获得“街道优秀教育工作者”称号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2.园际互动集体活动展示3次；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3.新北区课程故事案例评比三等奖；</w:t>
            </w:r>
          </w:p>
          <w:p>
            <w:pPr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4.多篇论文获奖；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9472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发展规划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三年发展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总目标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val="en-US" w:eastAsia="zh-CN"/>
              </w:rPr>
              <w:t>1.读书中求进步。认真研读幼儿情绪管理与幼儿心理建设方面书籍，积极撰写相关论文在期刊上进行发表。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val="en-US" w:eastAsia="zh-CN"/>
              </w:rPr>
              <w:t>2.实践中求发展。多渠道学习，在日常教学中发现问题，解决问题，勤反思，勤动笔。积极组织教研活动、提高自己教研能力和教学能力。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val="en-US" w:eastAsia="zh-CN"/>
              </w:rPr>
              <w:t>3.科研中求突破。不断加强教育科研理论学习，积累教科研教学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dotted"/>
                <w:shd w:val="clear" w:fill="FFFFFF"/>
                <w:lang w:eastAsia="zh-CN"/>
              </w:rPr>
              <w:t>案例，促进自己科研能力发展。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23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  <w:r>
              <w:rPr>
                <w:rFonts w:hint="default" w:ascii="宋体" w:hAnsi="宋体"/>
                <w:sz w:val="24"/>
                <w:szCs w:val="24"/>
              </w:rPr>
              <w:t>为骨干教师准备材料</w:t>
            </w:r>
          </w:p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为评定幼儿园二级准备材料</w:t>
            </w:r>
          </w:p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荣誉嘉奖：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积极参加各种比赛，争取获奖。</w:t>
            </w:r>
          </w:p>
          <w:p>
            <w:pPr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val="en-US" w:eastAsia="zh-CN"/>
              </w:rPr>
              <w:t>认真研读幼儿情绪管理与幼儿心理建设方面书籍，在日常中观察幼儿，多方位与家长进行沟通，让家长一起参与到幼儿身心发展的工作中。</w:t>
            </w:r>
          </w:p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积极报名参加园部与培育室公开课，提升自己教学能力。</w:t>
            </w:r>
          </w:p>
          <w:p>
            <w:pPr>
              <w:rPr>
                <w:rFonts w:hint="default" w:ascii="宋体" w:hAnsi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积极研究家园共育助推幼儿心理健康方面的研究，并积极撰写相关论文并获奖。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8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  <w:r>
              <w:rPr>
                <w:rFonts w:hint="default" w:ascii="宋体" w:hAnsi="宋体"/>
                <w:sz w:val="24"/>
                <w:szCs w:val="24"/>
              </w:rPr>
              <w:t>为骨干教师准备材料</w:t>
            </w:r>
          </w:p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评选幼儿园二级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教育工作：结合家长资源，梳理本班幼儿心理健康的现状，并认真研读相关文件书籍，与家长共同研讨，对出现不良情绪状况的幼儿给与一定的策略，并进行追踪观察。</w:t>
            </w:r>
          </w:p>
          <w:p>
            <w:pPr>
              <w:rPr>
                <w:rFonts w:hint="default" w:cs="宋体" w:eastAsiaTheme="minorEastAsia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观摩骨干教师集体活动并学习师幼互动相关内容，提高自己师幼互动能力，形成自己的教学风格，</w:t>
            </w:r>
          </w:p>
          <w:p>
            <w:pPr>
              <w:rPr>
                <w:rFonts w:hint="default" w:ascii="宋体" w:hAnsi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独立组织开展一次教研活动，积极撰写论文并在期刊发表。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26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  <w:r>
              <w:rPr>
                <w:rFonts w:hint="default" w:ascii="宋体" w:hAnsi="宋体"/>
                <w:sz w:val="24"/>
                <w:szCs w:val="24"/>
              </w:rPr>
              <w:t>为骨干教师准备材料</w:t>
            </w:r>
          </w:p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为评定幼儿园一级准备材料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教育工作：科学、合理地组织和实施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幼儿园</w:t>
            </w:r>
            <w:r>
              <w:rPr>
                <w:rFonts w:hint="eastAsia" w:ascii="宋体" w:hAnsi="宋体"/>
                <w:sz w:val="24"/>
                <w:szCs w:val="24"/>
              </w:rPr>
              <w:t>一日生活，将心理健康教育目标与内容融入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幼儿</w:t>
            </w:r>
            <w:r>
              <w:rPr>
                <w:rFonts w:hint="eastAsia" w:ascii="宋体" w:hAnsi="宋体"/>
                <w:sz w:val="24"/>
                <w:szCs w:val="24"/>
              </w:rPr>
              <w:t>一日生活的各个环节</w:t>
            </w:r>
          </w:p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积极参加省（市、区）组织的评优课评比并争取获奖。</w:t>
            </w:r>
          </w:p>
          <w:p>
            <w:pPr>
              <w:rPr>
                <w:rFonts w:hint="default" w:ascii="宋体" w:hAnsi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依托培育室课题研究，呈现过程性资料，做好课题结题工作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实施措施</w:t>
            </w:r>
          </w:p>
        </w:tc>
        <w:tc>
          <w:tcPr>
            <w:tcW w:w="8013" w:type="dxa"/>
            <w:gridSpan w:val="5"/>
            <w:vAlign w:val="top"/>
          </w:tcPr>
          <w:p>
            <w:pPr>
              <w:widowControl/>
              <w:tabs>
                <w:tab w:val="left" w:pos="0"/>
              </w:tabs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numPr>
                <w:numId w:val="0"/>
              </w:numPr>
              <w:tabs>
                <w:tab w:val="left" w:pos="0"/>
              </w:tabs>
              <w:jc w:val="both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1.勤于学习，树立终身学习的观念。研读幼儿心理健康、儿童观察、师幼互动能力等方面的内容，提升自己的认知水平与专业素养。</w:t>
            </w:r>
          </w:p>
          <w:p>
            <w:pPr>
              <w:widowControl/>
              <w:numPr>
                <w:numId w:val="0"/>
              </w:numPr>
              <w:tabs>
                <w:tab w:val="left" w:pos="0"/>
              </w:tabs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2.认真组织集体教育教学活动。</w:t>
            </w:r>
          </w:p>
          <w:p>
            <w:pPr>
              <w:widowControl/>
              <w:numPr>
                <w:numId w:val="0"/>
              </w:numPr>
              <w:tabs>
                <w:tab w:val="left" w:pos="0"/>
              </w:tabs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3.积极参与每一次的观摩研讨与学术沙龙。</w:t>
            </w:r>
          </w:p>
          <w:p>
            <w:pPr>
              <w:widowControl/>
              <w:numPr>
                <w:numId w:val="0"/>
              </w:numPr>
              <w:tabs>
                <w:tab w:val="left" w:pos="0"/>
              </w:tabs>
              <w:jc w:val="both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4.认真撰写相关听课记录与教研笔记，以及相应的个案观察。</w:t>
            </w:r>
            <w:bookmarkStart w:id="0" w:name="_GoBack"/>
            <w:bookmarkEnd w:id="0"/>
          </w:p>
        </w:tc>
      </w:tr>
    </w:tbl>
    <w:p/>
    <w:p/>
    <w:p>
      <w:r>
        <w:rPr>
          <w:rFonts w:hint="eastAsia"/>
        </w:rPr>
        <w:t>备注：1、请培育室成员认真分析自身实际情况，务实填写规划表，相关目标表达明确。</w:t>
      </w:r>
    </w:p>
    <w:p>
      <w:r>
        <w:rPr>
          <w:rFonts w:hint="eastAsia"/>
        </w:rPr>
        <w:t xml:space="preserve">      2、该规划表一式2份，成员本人、培育室各存一份，作为年度考核的主要依据。</w:t>
      </w:r>
    </w:p>
    <w:p>
      <w:pPr>
        <w:rPr>
          <w:sz w:val="30"/>
          <w:szCs w:val="30"/>
        </w:rPr>
      </w:pPr>
    </w:p>
    <w:sectPr>
      <w:pgSz w:w="11906" w:h="16838"/>
      <w:pgMar w:top="1440" w:right="1133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Y2ZTQ0ZTBjOTFmZGExOTI3YWEyYmZmZTUyNDFhOTEifQ=="/>
  </w:docVars>
  <w:rsids>
    <w:rsidRoot w:val="00E61541"/>
    <w:rsid w:val="00094F11"/>
    <w:rsid w:val="00157AEC"/>
    <w:rsid w:val="001A6CD7"/>
    <w:rsid w:val="0022183A"/>
    <w:rsid w:val="002D4724"/>
    <w:rsid w:val="0038450D"/>
    <w:rsid w:val="003C21A7"/>
    <w:rsid w:val="00403C7F"/>
    <w:rsid w:val="00461DC4"/>
    <w:rsid w:val="004F536E"/>
    <w:rsid w:val="00716286"/>
    <w:rsid w:val="009F1964"/>
    <w:rsid w:val="00A22DB5"/>
    <w:rsid w:val="00B629CC"/>
    <w:rsid w:val="00CD7C4E"/>
    <w:rsid w:val="00D07DDF"/>
    <w:rsid w:val="00DA7190"/>
    <w:rsid w:val="00DE1239"/>
    <w:rsid w:val="00DE5269"/>
    <w:rsid w:val="00DF04BF"/>
    <w:rsid w:val="00E61541"/>
    <w:rsid w:val="00E915EA"/>
    <w:rsid w:val="00EC3973"/>
    <w:rsid w:val="00F254EE"/>
    <w:rsid w:val="03842456"/>
    <w:rsid w:val="05514596"/>
    <w:rsid w:val="064E6936"/>
    <w:rsid w:val="06BD663B"/>
    <w:rsid w:val="0A8E7C6B"/>
    <w:rsid w:val="0CF3301A"/>
    <w:rsid w:val="0E1C1719"/>
    <w:rsid w:val="12B33767"/>
    <w:rsid w:val="17256BC9"/>
    <w:rsid w:val="19A0482E"/>
    <w:rsid w:val="1B1A3AF7"/>
    <w:rsid w:val="220359E6"/>
    <w:rsid w:val="23B52DA8"/>
    <w:rsid w:val="24BE480F"/>
    <w:rsid w:val="27042DA0"/>
    <w:rsid w:val="28FD2F07"/>
    <w:rsid w:val="2A655DC7"/>
    <w:rsid w:val="2B8E34E0"/>
    <w:rsid w:val="2C9F7FD3"/>
    <w:rsid w:val="2CDB1FE1"/>
    <w:rsid w:val="31DD0577"/>
    <w:rsid w:val="37A06F89"/>
    <w:rsid w:val="38535AA2"/>
    <w:rsid w:val="3F3D1A83"/>
    <w:rsid w:val="42E67D9A"/>
    <w:rsid w:val="449E3401"/>
    <w:rsid w:val="45907095"/>
    <w:rsid w:val="45F24873"/>
    <w:rsid w:val="45F7684E"/>
    <w:rsid w:val="4AF10070"/>
    <w:rsid w:val="5067078F"/>
    <w:rsid w:val="51F313EC"/>
    <w:rsid w:val="53281258"/>
    <w:rsid w:val="5674432E"/>
    <w:rsid w:val="586900F6"/>
    <w:rsid w:val="5D265254"/>
    <w:rsid w:val="617378F3"/>
    <w:rsid w:val="62306A88"/>
    <w:rsid w:val="634A3F0C"/>
    <w:rsid w:val="649B4C96"/>
    <w:rsid w:val="662E6406"/>
    <w:rsid w:val="69C23A84"/>
    <w:rsid w:val="746F517B"/>
    <w:rsid w:val="749E5B09"/>
    <w:rsid w:val="757F6B2C"/>
    <w:rsid w:val="7876CCF6"/>
    <w:rsid w:val="79332E4B"/>
    <w:rsid w:val="7AA5597C"/>
    <w:rsid w:val="7CCF1D9C"/>
    <w:rsid w:val="7D467CA2"/>
    <w:rsid w:val="7ECB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144</Words>
  <Characters>823</Characters>
  <Lines>6</Lines>
  <Paragraphs>1</Paragraphs>
  <TotalTime>28</TotalTime>
  <ScaleCrop>false</ScaleCrop>
  <LinksUpToDate>false</LinksUpToDate>
  <CharactersWithSpaces>966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2016-10-26T20:39:00Z</dcterms:created>
  <dc:creator>Administrator</dc:creator>
  <cp:lastModifiedBy>FAT1371259906</cp:lastModifiedBy>
  <cp:lastPrinted>2016-12-08T12:26:00Z</cp:lastPrinted>
  <dcterms:modified xsi:type="dcterms:W3CDTF">2023-12-15T04:01:55Z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F8069E7DB71E4F64ADBF055E8D501CFF_12</vt:lpwstr>
  </property>
</Properties>
</file>