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62E0CD95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DB669D">
        <w:rPr>
          <w:rFonts w:ascii="楷体" w:eastAsia="楷体" w:hAnsi="楷体"/>
          <w:sz w:val="24"/>
        </w:rPr>
        <w:t>3</w:t>
      </w:r>
      <w:r w:rsidR="001B2601">
        <w:rPr>
          <w:rFonts w:ascii="楷体" w:eastAsia="楷体" w:hAnsi="楷体" w:hint="eastAsia"/>
          <w:sz w:val="24"/>
        </w:rPr>
        <w:t>.</w:t>
      </w:r>
      <w:r w:rsidR="00A9476D">
        <w:rPr>
          <w:rFonts w:ascii="楷体" w:eastAsia="楷体" w:hAnsi="楷体" w:hint="eastAsia"/>
          <w:sz w:val="24"/>
        </w:rPr>
        <w:t>1</w:t>
      </w:r>
      <w:r w:rsidR="00363DA3">
        <w:rPr>
          <w:rFonts w:ascii="楷体" w:eastAsia="楷体" w:hAnsi="楷体" w:hint="eastAsia"/>
          <w:sz w:val="24"/>
        </w:rPr>
        <w:t>5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75BC5401" w14:textId="48D251CE" w:rsidR="00A9476D" w:rsidRPr="00A9476D" w:rsidRDefault="00F27533" w:rsidP="00A9476D">
      <w:pPr>
        <w:ind w:firstLineChars="200" w:firstLine="420"/>
        <w:rPr>
          <w:rFonts w:ascii="宋体" w:hAnsi="宋体" w:cs="Calibri"/>
          <w:b/>
          <w:bCs/>
          <w:u w:val="single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A9476D">
        <w:rPr>
          <w:rFonts w:ascii="宋体" w:hAnsi="宋体" w:cs="Calibri" w:hint="eastAsia"/>
          <w:shd w:val="clear" w:color="auto" w:fill="FFFFFF"/>
        </w:rPr>
        <w:t>1</w:t>
      </w:r>
      <w:r w:rsidR="005641CD">
        <w:rPr>
          <w:rFonts w:ascii="宋体" w:hAnsi="宋体" w:cs="Calibri" w:hint="eastAsia"/>
          <w:shd w:val="clear" w:color="auto" w:fill="FFFFFF"/>
        </w:rPr>
        <w:t>8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5641CD">
        <w:rPr>
          <w:rFonts w:ascii="宋体" w:hAnsi="宋体" w:cs="Calibri" w:hint="eastAsia"/>
          <w:shd w:val="clear" w:color="auto" w:fill="FFFFFF"/>
        </w:rPr>
        <w:t>6</w:t>
      </w:r>
      <w:r w:rsidR="00045C0C">
        <w:rPr>
          <w:rFonts w:ascii="宋体" w:hAnsi="宋体" w:cs="Calibri" w:hint="eastAsia"/>
          <w:shd w:val="clear" w:color="auto" w:fill="FFFFFF"/>
        </w:rPr>
        <w:t>人</w:t>
      </w:r>
      <w:r w:rsidR="003A3FB7">
        <w:rPr>
          <w:rFonts w:ascii="宋体" w:hAnsi="宋体" w:cs="Calibri" w:hint="eastAsia"/>
          <w:shd w:val="clear" w:color="auto" w:fill="FFFFFF"/>
        </w:rPr>
        <w:t>请</w:t>
      </w:r>
      <w:r w:rsidR="00045C0C">
        <w:rPr>
          <w:rFonts w:ascii="宋体" w:hAnsi="宋体" w:cs="Calibri" w:hint="eastAsia"/>
          <w:shd w:val="clear" w:color="auto" w:fill="FFFFFF"/>
        </w:rPr>
        <w:t>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C55EC41" w14:textId="77777777" w:rsidR="00A9476D" w:rsidRDefault="00A9476D" w:rsidP="008543D2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区域活动篇：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A9476D" w14:paraId="4D959A88" w14:textId="77777777" w:rsidTr="00A9476D">
        <w:trPr>
          <w:trHeight w:val="2853"/>
        </w:trPr>
        <w:tc>
          <w:tcPr>
            <w:tcW w:w="4673" w:type="dxa"/>
          </w:tcPr>
          <w:p w14:paraId="548170C8" w14:textId="645D49BA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4432" behindDoc="0" locked="0" layoutInCell="1" allowOverlap="1" wp14:anchorId="2EC67172" wp14:editId="2C5255FC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22860</wp:posOffset>
                  </wp:positionV>
                  <wp:extent cx="2086610" cy="1564640"/>
                  <wp:effectExtent l="0" t="0" r="8890" b="0"/>
                  <wp:wrapSquare wrapText="bothSides"/>
                  <wp:docPr id="6831917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19174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04D07E9A" w14:textId="013AFE4E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6480" behindDoc="0" locked="0" layoutInCell="1" allowOverlap="1" wp14:anchorId="6EA0F2D2" wp14:editId="469A6646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0</wp:posOffset>
                  </wp:positionV>
                  <wp:extent cx="2139950" cy="1604645"/>
                  <wp:effectExtent l="0" t="0" r="0" b="0"/>
                  <wp:wrapSquare wrapText="bothSides"/>
                  <wp:docPr id="238903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03029" name="图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476D" w14:paraId="53BFA1CD" w14:textId="77777777" w:rsidTr="008543D2">
        <w:trPr>
          <w:trHeight w:val="426"/>
        </w:trPr>
        <w:tc>
          <w:tcPr>
            <w:tcW w:w="4673" w:type="dxa"/>
          </w:tcPr>
          <w:p w14:paraId="04CE7A0C" w14:textId="6B0BF64F" w:rsidR="00A9476D" w:rsidRDefault="003A3FB7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建构</w:t>
            </w:r>
            <w:r w:rsidR="00A9476D">
              <w:rPr>
                <w:rFonts w:ascii="宋体" w:hAnsi="宋体" w:hint="eastAsia"/>
                <w:b/>
                <w:bCs/>
                <w:noProof/>
              </w:rPr>
              <w:t>区：</w:t>
            </w:r>
            <w:r w:rsidR="00363DA3">
              <w:rPr>
                <w:rFonts w:ascii="宋体" w:hAnsi="宋体" w:hint="eastAsia"/>
                <w:b/>
                <w:bCs/>
                <w:noProof/>
              </w:rPr>
              <w:t>火车、滑滑梯</w:t>
            </w:r>
          </w:p>
        </w:tc>
        <w:tc>
          <w:tcPr>
            <w:tcW w:w="4615" w:type="dxa"/>
          </w:tcPr>
          <w:p w14:paraId="002CDA4E" w14:textId="52E820EB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益智区：棋类游戏</w:t>
            </w:r>
            <w:r w:rsidR="00363DA3">
              <w:rPr>
                <w:rFonts w:ascii="宋体" w:hAnsi="宋体" w:hint="eastAsia"/>
                <w:b/>
                <w:bCs/>
                <w:noProof/>
              </w:rPr>
              <w:t>、拼图</w:t>
            </w:r>
          </w:p>
        </w:tc>
      </w:tr>
      <w:tr w:rsidR="00A9476D" w14:paraId="11C43232" w14:textId="77777777" w:rsidTr="00A9476D">
        <w:trPr>
          <w:trHeight w:val="3074"/>
        </w:trPr>
        <w:tc>
          <w:tcPr>
            <w:tcW w:w="4673" w:type="dxa"/>
          </w:tcPr>
          <w:p w14:paraId="7F564345" w14:textId="79CA0F0F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798528" behindDoc="0" locked="0" layoutInCell="1" allowOverlap="1" wp14:anchorId="4E78EC0A" wp14:editId="3EB1D08C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61595</wp:posOffset>
                  </wp:positionV>
                  <wp:extent cx="2301240" cy="1725930"/>
                  <wp:effectExtent l="0" t="0" r="3810" b="7620"/>
                  <wp:wrapSquare wrapText="bothSides"/>
                  <wp:docPr id="1454808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0806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B5FB58A" w14:textId="31899F2E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0576" behindDoc="0" locked="0" layoutInCell="1" allowOverlap="1" wp14:anchorId="0AB8121A" wp14:editId="653BB59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84455</wp:posOffset>
                  </wp:positionV>
                  <wp:extent cx="2306320" cy="1729740"/>
                  <wp:effectExtent l="0" t="0" r="0" b="3810"/>
                  <wp:wrapSquare wrapText="bothSides"/>
                  <wp:docPr id="5060435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43570" name="图片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476D" w14:paraId="26299826" w14:textId="77777777" w:rsidTr="008543D2">
        <w:trPr>
          <w:trHeight w:val="494"/>
        </w:trPr>
        <w:tc>
          <w:tcPr>
            <w:tcW w:w="4673" w:type="dxa"/>
          </w:tcPr>
          <w:p w14:paraId="3CEBC129" w14:textId="1B31E7A8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娃娃家：</w:t>
            </w:r>
            <w:r w:rsidR="003A3FB7">
              <w:rPr>
                <w:rFonts w:ascii="宋体" w:hAnsi="宋体" w:hint="eastAsia"/>
                <w:b/>
                <w:bCs/>
                <w:noProof/>
              </w:rPr>
              <w:t>照顾娃娃</w:t>
            </w:r>
          </w:p>
        </w:tc>
        <w:tc>
          <w:tcPr>
            <w:tcW w:w="4615" w:type="dxa"/>
          </w:tcPr>
          <w:p w14:paraId="3B5E27CC" w14:textId="13EED934" w:rsidR="00A9476D" w:rsidRDefault="00363DA3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阅读</w:t>
            </w:r>
            <w:r w:rsidR="00A9476D">
              <w:rPr>
                <w:rFonts w:ascii="宋体" w:hAnsi="宋体" w:hint="eastAsia"/>
                <w:b/>
                <w:bCs/>
                <w:noProof/>
              </w:rPr>
              <w:t>区：</w:t>
            </w:r>
            <w:r>
              <w:rPr>
                <w:rFonts w:ascii="宋体" w:hAnsi="宋体" w:hint="eastAsia"/>
                <w:b/>
                <w:bCs/>
                <w:noProof/>
              </w:rPr>
              <w:t>绘本阅读</w:t>
            </w:r>
          </w:p>
        </w:tc>
      </w:tr>
    </w:tbl>
    <w:p w14:paraId="3BAE7AA2" w14:textId="584AEEFB" w:rsidR="00186674" w:rsidRDefault="00186674" w:rsidP="00186674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5641CD">
        <w:rPr>
          <w:rFonts w:ascii="宋体" w:hAnsi="宋体" w:hint="eastAsia"/>
          <w:szCs w:val="21"/>
        </w:rPr>
        <w:t>音乐</w:t>
      </w:r>
      <w:r w:rsidR="00091795" w:rsidRPr="002C2821">
        <w:rPr>
          <w:rFonts w:ascii="宋体" w:hAnsi="宋体" w:hint="eastAsia"/>
          <w:szCs w:val="21"/>
        </w:rPr>
        <w:t>《</w:t>
      </w:r>
      <w:r w:rsidR="005641CD">
        <w:rPr>
          <w:rFonts w:ascii="宋体" w:hAnsi="宋体" w:hint="eastAsia"/>
          <w:szCs w:val="21"/>
        </w:rPr>
        <w:t>我的好妈妈</w:t>
      </w:r>
      <w:r w:rsidR="00554C51" w:rsidRPr="002C2821">
        <w:rPr>
          <w:rFonts w:ascii="宋体" w:hAnsi="宋体" w:hint="eastAsia"/>
          <w:szCs w:val="21"/>
        </w:rPr>
        <w:t>》</w:t>
      </w:r>
    </w:p>
    <w:p w14:paraId="6FDADE68" w14:textId="77777777" w:rsidR="005641CD" w:rsidRDefault="005641CD" w:rsidP="005641CD">
      <w:pPr>
        <w:spacing w:line="300" w:lineRule="exact"/>
        <w:ind w:firstLineChars="200" w:firstLine="420"/>
        <w:rPr>
          <w:rFonts w:hint="eastAsia"/>
          <w:kern w:val="0"/>
        </w:rPr>
      </w:pPr>
      <w:r>
        <w:rPr>
          <w:rFonts w:hint="eastAsia"/>
          <w:kern w:val="0"/>
        </w:rPr>
        <w:t>这是一节歌唱活动。歌曲</w:t>
      </w:r>
      <w:r>
        <w:rPr>
          <w:rFonts w:ascii="宋体" w:hAnsi="宋体" w:hint="eastAsia"/>
        </w:rPr>
        <w:t>《我的好妈妈》是一首F大调，2\4拍歌曲。歌词内容描述的是妈妈工作了一天，下班回到家后，孩子关心妈妈的一幅形象生动的画面，内容贴近幼儿的生活，易于幼儿理解。歌曲前半段旋律比较欢快，结束部分有休止，后半段旋律比较</w:t>
      </w:r>
      <w:r>
        <w:rPr>
          <w:rFonts w:hint="eastAsia"/>
          <w:kern w:val="0"/>
        </w:rPr>
        <w:t>连贯、柔和。</w:t>
      </w:r>
    </w:p>
    <w:p w14:paraId="09493FAE" w14:textId="27F68D02" w:rsidR="00B747A3" w:rsidRPr="00535DFB" w:rsidRDefault="00BD3DFE" w:rsidP="00535DFB">
      <w:pPr>
        <w:ind w:firstLineChars="200" w:firstLine="422"/>
        <w:jc w:val="left"/>
        <w:rPr>
          <w:rFonts w:eastAsiaTheme="majorEastAsia"/>
          <w:b/>
          <w:bCs/>
          <w:u w:val="single"/>
        </w:rPr>
      </w:pPr>
      <w:r>
        <w:rPr>
          <w:rFonts w:ascii="宋体" w:hAnsi="宋体"/>
          <w:b/>
          <w:bCs/>
          <w:noProof/>
        </w:rPr>
        <w:drawing>
          <wp:anchor distT="0" distB="0" distL="114300" distR="114300" simplePos="0" relativeHeight="251802624" behindDoc="0" locked="0" layoutInCell="1" allowOverlap="1" wp14:anchorId="1DBA4581" wp14:editId="3B407247">
            <wp:simplePos x="0" y="0"/>
            <wp:positionH relativeFrom="column">
              <wp:posOffset>3324860</wp:posOffset>
            </wp:positionH>
            <wp:positionV relativeFrom="paragraph">
              <wp:posOffset>767080</wp:posOffset>
            </wp:positionV>
            <wp:extent cx="2133600" cy="1600200"/>
            <wp:effectExtent l="0" t="0" r="0" b="0"/>
            <wp:wrapNone/>
            <wp:docPr id="18855672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67231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C0C">
        <w:rPr>
          <w:rFonts w:ascii="宋体" w:hAnsi="宋体" w:hint="eastAsia"/>
          <w:szCs w:val="21"/>
        </w:rPr>
        <w:t>在活动中</w:t>
      </w:r>
      <w:r w:rsidR="00045C0C" w:rsidRPr="00414056">
        <w:rPr>
          <w:rFonts w:ascii="宋体" w:hAnsi="宋体" w:hint="eastAsia"/>
          <w:szCs w:val="21"/>
        </w:rPr>
        <w:t>，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黄铭宇、张雨歆、龚奕欣、何安瑾、</w:t>
      </w:r>
      <w:r w:rsidR="005641CD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季千予、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李若伊、陈语垚、蔡铭泽</w:t>
      </w:r>
      <w:r w:rsidR="00192075">
        <w:rPr>
          <w:rFonts w:ascii="宋体" w:hAnsi="宋体" w:cs="Calibri" w:hint="eastAsia"/>
          <w:shd w:val="clear" w:color="auto" w:fill="FFFFFF"/>
        </w:rPr>
        <w:t>小朋友</w:t>
      </w:r>
      <w:r w:rsidR="00902456">
        <w:rPr>
          <w:rFonts w:hint="eastAsia"/>
          <w:color w:val="000000"/>
          <w:szCs w:val="21"/>
        </w:rPr>
        <w:t>能</w:t>
      </w:r>
      <w:r w:rsidR="005641CD">
        <w:rPr>
          <w:rFonts w:ascii="宋体" w:hAnsi="宋体" w:hint="eastAsia"/>
          <w:kern w:val="0"/>
        </w:rPr>
        <w:t>借助图谱、动作理解歌曲内容，感受歌曲优美的旋律</w:t>
      </w:r>
      <w:r w:rsidR="002C2821">
        <w:rPr>
          <w:rFonts w:ascii="宋体" w:hAnsi="宋体" w:hint="eastAsia"/>
          <w:szCs w:val="21"/>
        </w:rPr>
        <w:t>；</w:t>
      </w:r>
      <w:r w:rsidR="000B0B6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A3FB7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吴颀、卢文汐、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</w:t>
      </w:r>
      <w:r w:rsidR="003A3FB7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</w:t>
      </w:r>
      <w:r w:rsidR="003729D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2C2821" w:rsidRPr="002C2821">
        <w:rPr>
          <w:rFonts w:asciiTheme="majorEastAsia" w:eastAsiaTheme="majorEastAsia" w:hAnsiTheme="majorEastAsia" w:hint="eastAsia"/>
          <w:szCs w:val="21"/>
        </w:rPr>
        <w:t>小朋友</w:t>
      </w:r>
      <w:r w:rsidR="003729D5">
        <w:rPr>
          <w:rFonts w:hint="eastAsia"/>
          <w:color w:val="000000"/>
          <w:szCs w:val="21"/>
        </w:rPr>
        <w:t>能</w:t>
      </w:r>
      <w:r w:rsidR="005641CD">
        <w:rPr>
          <w:rFonts w:ascii="宋体" w:hAnsi="宋体" w:hint="eastAsia"/>
          <w:kern w:val="0"/>
        </w:rPr>
        <w:t>尝</w:t>
      </w:r>
      <w:r w:rsidR="005641CD">
        <w:rPr>
          <w:rFonts w:hint="eastAsia"/>
          <w:kern w:val="0"/>
        </w:rPr>
        <w:t>试用连贯、柔和的声音演唱，</w:t>
      </w:r>
      <w:r w:rsidR="005641CD">
        <w:rPr>
          <w:rFonts w:hint="eastAsia"/>
        </w:rPr>
        <w:t>能</w:t>
      </w:r>
      <w:r w:rsidR="005641CD">
        <w:t>用动作表现</w:t>
      </w:r>
      <w:r w:rsidR="005641CD">
        <w:rPr>
          <w:rFonts w:hint="eastAsia"/>
          <w:kern w:val="0"/>
        </w:rPr>
        <w:t>对妈妈的关心</w:t>
      </w:r>
      <w:r w:rsidR="00902456">
        <w:rPr>
          <w:rFonts w:hint="eastAsia"/>
          <w:color w:val="000000"/>
          <w:szCs w:val="21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263B17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92953BC" w:rsidR="00902456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bookmarkStart w:id="1" w:name="_Hlk161226253"/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76808377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0</wp:posOffset>
                  </wp:positionV>
                  <wp:extent cx="2080260" cy="1560195"/>
                  <wp:effectExtent l="0" t="0" r="0" b="1905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82F81AB" w14:textId="1BB91F68" w:rsidR="00902456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</w:p>
        </w:tc>
      </w:tr>
      <w:tr w:rsidR="00263B17" w14:paraId="638EE002" w14:textId="77777777" w:rsidTr="006F4713">
        <w:trPr>
          <w:trHeight w:val="1836"/>
        </w:trPr>
        <w:tc>
          <w:tcPr>
            <w:tcW w:w="4673" w:type="dxa"/>
          </w:tcPr>
          <w:p w14:paraId="4F359749" w14:textId="4BCBDDE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01600" behindDoc="0" locked="0" layoutInCell="1" allowOverlap="1" wp14:anchorId="670C52B0" wp14:editId="584552A6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0</wp:posOffset>
                  </wp:positionV>
                  <wp:extent cx="2097405" cy="1572895"/>
                  <wp:effectExtent l="0" t="0" r="0" b="8255"/>
                  <wp:wrapSquare wrapText="bothSides"/>
                  <wp:docPr id="2030504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0435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55F999D2" w14:textId="28AEA74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5216" behindDoc="0" locked="0" layoutInCell="1" allowOverlap="1" wp14:anchorId="4C7A57D3" wp14:editId="5EA76E74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0</wp:posOffset>
                  </wp:positionV>
                  <wp:extent cx="2069465" cy="1551940"/>
                  <wp:effectExtent l="0" t="0" r="6985" b="0"/>
                  <wp:wrapSquare wrapText="bothSides"/>
                  <wp:docPr id="9468720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72026" name="图片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14FF450D" w14:textId="684793DD" w:rsidR="00A9476D" w:rsidRDefault="00A9476D" w:rsidP="00535DFB">
      <w:pPr>
        <w:spacing w:line="360" w:lineRule="exact"/>
        <w:rPr>
          <w:rFonts w:ascii="宋体" w:hAnsi="宋体"/>
          <w:b/>
          <w:bCs/>
        </w:rPr>
      </w:pPr>
    </w:p>
    <w:p w14:paraId="502112C4" w14:textId="69DCD982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5F96228D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今天的早点</w:t>
      </w:r>
      <w:r w:rsidR="0075443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5641CD">
        <w:rPr>
          <w:rStyle w:val="qowt-font2"/>
          <w:rFonts w:cs="Calibri" w:hint="eastAsia"/>
          <w:color w:val="000000"/>
          <w:sz w:val="21"/>
          <w:szCs w:val="21"/>
        </w:rPr>
        <w:t>桃酥</w:t>
      </w:r>
      <w:r w:rsidRPr="0026636C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641CD">
        <w:rPr>
          <w:rStyle w:val="qowt-font2"/>
          <w:rFonts w:cs="Calibri" w:hint="eastAsia"/>
          <w:color w:val="000000"/>
          <w:sz w:val="21"/>
          <w:szCs w:val="21"/>
        </w:rPr>
        <w:t>薯条蛋糕</w:t>
      </w:r>
      <w:r w:rsidR="003C6208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5641CD">
        <w:rPr>
          <w:rStyle w:val="qowt-font2"/>
          <w:rFonts w:cs="Calibri" w:hint="eastAsia"/>
          <w:color w:val="000000"/>
          <w:sz w:val="21"/>
          <w:szCs w:val="21"/>
        </w:rPr>
        <w:t>春见、苹果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7182F87E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6CF67E98" w:rsidR="00B747A3" w:rsidRDefault="00E7548C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725D1227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2600960" cy="1805940"/>
            <wp:effectExtent l="0" t="0" r="8890" b="3810"/>
            <wp:wrapTight wrapText="bothSides">
              <wp:wrapPolygon edited="0">
                <wp:start x="0" y="0"/>
                <wp:lineTo x="0" y="21418"/>
                <wp:lineTo x="21516" y="21418"/>
                <wp:lineTo x="21516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641CD">
        <w:rPr>
          <w:rStyle w:val="qowt-font2"/>
          <w:rFonts w:cs="Calibri" w:hint="eastAsia"/>
          <w:color w:val="000000"/>
          <w:sz w:val="21"/>
          <w:szCs w:val="21"/>
        </w:rPr>
        <w:t>花生饭、茄汁龙利鱼、生瓜炒鸡蛋和生菜肉末粉丝</w:t>
      </w:r>
      <w:r w:rsidR="003729D5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1740040C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07BBBAED" w14:textId="0FDFC5F4" w:rsidR="00C4620F" w:rsidRPr="00C418C6" w:rsidRDefault="00995709" w:rsidP="00C418C6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C0E97A4" w14:textId="77777777" w:rsidR="00C2444F" w:rsidRDefault="00C2444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75290ABC" w14:textId="34436C7C" w:rsidR="0015297F" w:rsidRDefault="0015297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161DB0A6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247CA8AC" w:rsidR="002875BD" w:rsidRDefault="00742DD4" w:rsidP="00742DD4">
      <w:pPr>
        <w:spacing w:line="360" w:lineRule="exact"/>
        <w:ind w:firstLineChars="200" w:firstLine="420"/>
      </w:pPr>
      <w:r>
        <w:rPr>
          <w:rFonts w:hint="eastAsia"/>
        </w:rPr>
        <w:t>1</w:t>
      </w:r>
      <w:r>
        <w:t>.</w:t>
      </w:r>
      <w:r w:rsidR="00451DB0">
        <w:rPr>
          <w:rFonts w:hint="eastAsia"/>
        </w:rPr>
        <w:t>请各位家长及时帮孩子修剪指甲，勤换衣物刷牙保持个人卫生哦</w:t>
      </w:r>
      <w:r w:rsidR="002875BD">
        <w:rPr>
          <w:rFonts w:hint="eastAsia"/>
        </w:rPr>
        <w:t>！</w:t>
      </w:r>
    </w:p>
    <w:p w14:paraId="72543004" w14:textId="57CBBA02" w:rsidR="00E7548C" w:rsidRDefault="00742DD4" w:rsidP="00DB669D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 w:rsidR="00451DB0">
        <w:rPr>
          <w:rFonts w:hint="eastAsia"/>
        </w:rPr>
        <w:t>春季气候多变，减少去人群聚集处，避免春季传染病</w:t>
      </w:r>
      <w:r w:rsidR="00E7548C">
        <w:rPr>
          <w:rFonts w:hint="eastAsia"/>
        </w:rPr>
        <w:t>！</w:t>
      </w:r>
    </w:p>
    <w:p w14:paraId="47A42509" w14:textId="42B101E2" w:rsidR="000041F7" w:rsidRPr="001C064C" w:rsidRDefault="00DB669D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3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A1694" w14:textId="77777777" w:rsidR="00CC410C" w:rsidRDefault="00CC410C" w:rsidP="00293FD1">
      <w:r>
        <w:separator/>
      </w:r>
    </w:p>
  </w:endnote>
  <w:endnote w:type="continuationSeparator" w:id="0">
    <w:p w14:paraId="43D8C426" w14:textId="77777777" w:rsidR="00CC410C" w:rsidRDefault="00CC410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AE2B1" w14:textId="77777777" w:rsidR="00CC410C" w:rsidRDefault="00CC410C" w:rsidP="00293FD1">
      <w:r>
        <w:separator/>
      </w:r>
    </w:p>
  </w:footnote>
  <w:footnote w:type="continuationSeparator" w:id="0">
    <w:p w14:paraId="2EB537E2" w14:textId="77777777" w:rsidR="00CC410C" w:rsidRDefault="00CC410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20BC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5687"/>
    <w:rsid w:val="001D0F58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757"/>
    <w:rsid w:val="00511843"/>
    <w:rsid w:val="0051401D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3031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0E3E"/>
    <w:rsid w:val="0096262A"/>
    <w:rsid w:val="009645EC"/>
    <w:rsid w:val="00964F91"/>
    <w:rsid w:val="009706C9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6E6D"/>
    <w:rsid w:val="00A3797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432A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4154</TotalTime>
  <Pages>1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139</cp:revision>
  <dcterms:created xsi:type="dcterms:W3CDTF">2023-09-15T05:48:00Z</dcterms:created>
  <dcterms:modified xsi:type="dcterms:W3CDTF">2024-03-15T04:22:00Z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