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CDD" w:rsidRPr="00A63245" w:rsidRDefault="00790CDD" w:rsidP="00790CDD">
      <w:pPr>
        <w:spacing w:after="0" w:line="360" w:lineRule="auto"/>
        <w:ind w:firstLineChars="200" w:firstLine="640"/>
        <w:jc w:val="center"/>
        <w:rPr>
          <w:rFonts w:ascii="黑体" w:eastAsia="黑体" w:hAnsi="黑体"/>
          <w:color w:val="000000"/>
          <w:sz w:val="32"/>
          <w:szCs w:val="32"/>
        </w:rPr>
      </w:pPr>
      <w:r w:rsidRPr="00A63245">
        <w:rPr>
          <w:rFonts w:ascii="黑体" w:eastAsia="黑体" w:hAnsi="黑体" w:hint="eastAsia"/>
          <w:color w:val="000000"/>
          <w:sz w:val="32"/>
          <w:szCs w:val="32"/>
        </w:rPr>
        <w:t>大三班表演游戏：</w:t>
      </w:r>
      <w:r w:rsidRPr="00A63245">
        <w:rPr>
          <w:rFonts w:ascii="黑体" w:eastAsia="黑体" w:hAnsi="黑体" w:hint="eastAsia"/>
          <w:sz w:val="32"/>
          <w:szCs w:val="32"/>
        </w:rPr>
        <w:t>十四只老鼠挖山药</w:t>
      </w:r>
    </w:p>
    <w:p w:rsidR="00790CDD" w:rsidRPr="00A63245" w:rsidRDefault="00790CDD" w:rsidP="00790CDD">
      <w:pPr>
        <w:spacing w:after="0" w:line="360" w:lineRule="auto"/>
        <w:ind w:firstLineChars="200" w:firstLine="480"/>
        <w:jc w:val="center"/>
        <w:rPr>
          <w:rFonts w:ascii="楷体" w:eastAsia="楷体" w:hAnsi="楷体"/>
          <w:color w:val="000000"/>
          <w:sz w:val="24"/>
          <w:szCs w:val="24"/>
        </w:rPr>
      </w:pPr>
      <w:r w:rsidRPr="00A63245">
        <w:rPr>
          <w:rFonts w:ascii="楷体" w:eastAsia="楷体" w:hAnsi="楷体" w:hint="eastAsia"/>
          <w:sz w:val="24"/>
          <w:szCs w:val="24"/>
        </w:rPr>
        <w:t xml:space="preserve">雕幼·采菱园   </w:t>
      </w:r>
      <w:r w:rsidRPr="00A63245">
        <w:rPr>
          <w:rFonts w:ascii="楷体" w:eastAsia="楷体" w:hAnsi="楷体" w:hint="eastAsia"/>
          <w:color w:val="000000"/>
          <w:sz w:val="24"/>
          <w:szCs w:val="24"/>
        </w:rPr>
        <w:t>景小卫</w:t>
      </w:r>
    </w:p>
    <w:p w:rsidR="00790CDD" w:rsidRPr="00A63245" w:rsidRDefault="00790CDD" w:rsidP="00790CDD">
      <w:pPr>
        <w:spacing w:after="0" w:line="360" w:lineRule="auto"/>
        <w:ind w:firstLineChars="200" w:firstLine="482"/>
        <w:rPr>
          <w:rFonts w:ascii="宋体" w:eastAsia="宋体" w:hAnsi="宋体"/>
          <w:b/>
          <w:color w:val="000000"/>
          <w:sz w:val="24"/>
          <w:szCs w:val="24"/>
        </w:rPr>
      </w:pPr>
      <w:r w:rsidRPr="00A63245">
        <w:rPr>
          <w:rFonts w:ascii="宋体" w:eastAsia="宋体" w:hAnsi="宋体" w:hint="eastAsia"/>
          <w:b/>
          <w:color w:val="000000"/>
          <w:sz w:val="24"/>
          <w:szCs w:val="24"/>
        </w:rPr>
        <w:t>游戏背景：</w:t>
      </w:r>
    </w:p>
    <w:p w:rsidR="00790CDD" w:rsidRPr="00A63245" w:rsidRDefault="00790CDD" w:rsidP="00790CDD">
      <w:pPr>
        <w:spacing w:after="0" w:line="360" w:lineRule="auto"/>
        <w:ind w:firstLineChars="200" w:firstLine="480"/>
        <w:rPr>
          <w:rFonts w:ascii="宋体" w:eastAsia="宋体" w:hAnsi="宋体"/>
          <w:color w:val="000000"/>
          <w:sz w:val="24"/>
          <w:szCs w:val="24"/>
        </w:rPr>
      </w:pPr>
      <w:r w:rsidRPr="00A63245">
        <w:rPr>
          <w:rFonts w:ascii="宋体" w:eastAsia="宋体" w:hAnsi="宋体" w:hint="eastAsia"/>
          <w:sz w:val="24"/>
          <w:szCs w:val="24"/>
        </w:rPr>
        <w:t>《14只老鼠挖山药》是一本融合自然之美与亲情之爱的世界经典图画书，</w:t>
      </w:r>
      <w:r w:rsidRPr="00A63245">
        <w:rPr>
          <w:rFonts w:ascii="宋体" w:eastAsia="宋体" w:hAnsi="宋体" w:hint="eastAsia"/>
          <w:color w:val="000000"/>
          <w:sz w:val="24"/>
          <w:szCs w:val="24"/>
        </w:rPr>
        <w:t>整本书以黄为主色调，棕黄、土黄、淡黄、深黄、金黄、明黄、鹅黄……各种深深浅浅的黄色茎叶，点缀以红色的果实、紫色的花儿，组成了大自然的秋天美景，还有14只老鼠的各色衣服，也为这幅美景添色不少。故事情节虽然简单但却很有趣，讲述了老鼠一家浩浩荡荡出发挖山药、找到山药藤、摘山药豆、挖山药、运劳动成果回家、用山药做晚餐的情节。听过绘本故事后，</w:t>
      </w:r>
      <w:r w:rsidRPr="00A63245">
        <w:rPr>
          <w:rFonts w:ascii="宋体" w:eastAsia="宋体" w:hAnsi="宋体" w:hint="eastAsia"/>
          <w:sz w:val="24"/>
          <w:szCs w:val="24"/>
        </w:rPr>
        <w:t>孩子们一下子就喜欢上了这个故事，孩子们自发地提出在表演区玩这个游戏，他们自主地收集了竹棒、树枝代替山药，也有个别孩子带来了真的山药，孩子自己制作了简单的老鼠头饰，用报纸制作了山药豆，他们一起走进老鼠的世界，去体验挖山药、抬山药</w:t>
      </w:r>
      <w:r>
        <w:rPr>
          <w:rFonts w:ascii="宋体" w:eastAsia="宋体" w:hAnsi="宋体" w:hint="eastAsia"/>
          <w:sz w:val="24"/>
          <w:szCs w:val="24"/>
        </w:rPr>
        <w:t>、吃山药</w:t>
      </w:r>
      <w:r w:rsidRPr="00A63245">
        <w:rPr>
          <w:rFonts w:ascii="宋体" w:eastAsia="宋体" w:hAnsi="宋体" w:hint="eastAsia"/>
          <w:sz w:val="24"/>
          <w:szCs w:val="24"/>
        </w:rPr>
        <w:t>的乐趣</w:t>
      </w:r>
      <w:r w:rsidRPr="00A63245">
        <w:rPr>
          <w:rFonts w:ascii="宋体" w:eastAsia="宋体" w:hAnsi="宋体" w:hint="eastAsia"/>
          <w:color w:val="000000"/>
          <w:sz w:val="24"/>
          <w:szCs w:val="24"/>
        </w:rPr>
        <w:t>，感受丰收的喜悦</w:t>
      </w:r>
      <w:r w:rsidRPr="00A63245">
        <w:rPr>
          <w:rFonts w:ascii="宋体" w:eastAsia="宋体" w:hAnsi="宋体" w:hint="eastAsia"/>
          <w:sz w:val="24"/>
          <w:szCs w:val="24"/>
        </w:rPr>
        <w:t>，体验大家庭一起共进晚餐的快乐与温暖。</w:t>
      </w:r>
    </w:p>
    <w:p w:rsidR="00790CDD" w:rsidRPr="00A63245" w:rsidRDefault="00790CDD" w:rsidP="00790CDD">
      <w:pPr>
        <w:spacing w:after="0" w:line="360" w:lineRule="auto"/>
        <w:ind w:firstLineChars="200" w:firstLine="482"/>
        <w:rPr>
          <w:rFonts w:ascii="宋体" w:eastAsia="宋体" w:hAnsi="宋体"/>
          <w:b/>
          <w:color w:val="000000"/>
          <w:sz w:val="24"/>
          <w:szCs w:val="24"/>
        </w:rPr>
      </w:pPr>
      <w:r w:rsidRPr="00A63245">
        <w:rPr>
          <w:rFonts w:ascii="宋体" w:eastAsia="宋体" w:hAnsi="宋体" w:hint="eastAsia"/>
          <w:b/>
          <w:color w:val="000000"/>
          <w:sz w:val="24"/>
          <w:szCs w:val="24"/>
        </w:rPr>
        <w:t>游戏目标：</w:t>
      </w:r>
    </w:p>
    <w:p w:rsidR="00790CDD" w:rsidRPr="00A63245" w:rsidRDefault="00790CDD" w:rsidP="00790CDD">
      <w:pPr>
        <w:spacing w:after="0" w:line="360" w:lineRule="auto"/>
        <w:ind w:firstLineChars="200" w:firstLine="480"/>
        <w:rPr>
          <w:rFonts w:ascii="宋体" w:eastAsia="宋体" w:hAnsi="宋体"/>
          <w:color w:val="000000"/>
          <w:sz w:val="24"/>
          <w:szCs w:val="24"/>
        </w:rPr>
      </w:pPr>
      <w:r w:rsidRPr="00A63245">
        <w:rPr>
          <w:rFonts w:ascii="宋体" w:eastAsia="宋体" w:hAnsi="宋体" w:hint="eastAsia"/>
          <w:color w:val="000000"/>
          <w:sz w:val="24"/>
          <w:szCs w:val="24"/>
        </w:rPr>
        <w:t>1. 能自主选择场地和</w:t>
      </w:r>
      <w:r>
        <w:rPr>
          <w:rFonts w:ascii="宋体" w:eastAsia="宋体" w:hAnsi="宋体" w:hint="eastAsia"/>
          <w:color w:val="000000"/>
          <w:sz w:val="24"/>
          <w:szCs w:val="24"/>
        </w:rPr>
        <w:t>布置</w:t>
      </w:r>
      <w:r w:rsidRPr="00A63245">
        <w:rPr>
          <w:rFonts w:ascii="宋体" w:eastAsia="宋体" w:hAnsi="宋体" w:hint="eastAsia"/>
          <w:color w:val="000000"/>
          <w:sz w:val="24"/>
          <w:szCs w:val="24"/>
        </w:rPr>
        <w:t>游戏</w:t>
      </w:r>
      <w:r>
        <w:rPr>
          <w:rFonts w:ascii="宋体" w:eastAsia="宋体" w:hAnsi="宋体" w:hint="eastAsia"/>
          <w:color w:val="000000"/>
          <w:sz w:val="24"/>
          <w:szCs w:val="24"/>
        </w:rPr>
        <w:t>场景</w:t>
      </w:r>
      <w:r w:rsidRPr="00A63245">
        <w:rPr>
          <w:rFonts w:ascii="宋体" w:eastAsia="宋体" w:hAnsi="宋体" w:hint="eastAsia"/>
          <w:color w:val="000000"/>
          <w:sz w:val="24"/>
          <w:szCs w:val="24"/>
        </w:rPr>
        <w:t>，装扮自己，大胆表现挖山药、抬山药、烧山药等故事情节。</w:t>
      </w:r>
    </w:p>
    <w:p w:rsidR="00790CDD" w:rsidRPr="00A63245" w:rsidRDefault="00790CDD" w:rsidP="00790CDD">
      <w:pPr>
        <w:spacing w:after="0" w:line="360" w:lineRule="auto"/>
        <w:ind w:firstLineChars="200" w:firstLine="480"/>
        <w:rPr>
          <w:rFonts w:ascii="宋体" w:eastAsia="宋体" w:hAnsi="宋体"/>
          <w:color w:val="000000"/>
          <w:sz w:val="24"/>
          <w:szCs w:val="24"/>
        </w:rPr>
      </w:pPr>
      <w:r w:rsidRPr="00A63245">
        <w:rPr>
          <w:rFonts w:ascii="宋体" w:eastAsia="宋体" w:hAnsi="宋体" w:hint="eastAsia"/>
          <w:color w:val="000000"/>
          <w:sz w:val="24"/>
          <w:szCs w:val="24"/>
        </w:rPr>
        <w:t xml:space="preserve">2.通过游戏，发展幼儿的语言表达能力、表现力和想象力。  </w:t>
      </w:r>
    </w:p>
    <w:p w:rsidR="00790CDD" w:rsidRPr="00A63245" w:rsidRDefault="00790CDD" w:rsidP="00790CDD">
      <w:pPr>
        <w:spacing w:after="0" w:line="360" w:lineRule="auto"/>
        <w:ind w:firstLineChars="200" w:firstLine="480"/>
        <w:rPr>
          <w:rFonts w:ascii="宋体" w:eastAsia="宋体" w:hAnsi="宋体"/>
          <w:color w:val="000000"/>
          <w:sz w:val="24"/>
          <w:szCs w:val="24"/>
        </w:rPr>
      </w:pPr>
      <w:r w:rsidRPr="00A63245">
        <w:rPr>
          <w:rFonts w:ascii="宋体" w:eastAsia="宋体" w:hAnsi="宋体" w:hint="eastAsia"/>
          <w:color w:val="000000"/>
          <w:sz w:val="24"/>
          <w:szCs w:val="24"/>
        </w:rPr>
        <w:t xml:space="preserve">3.在熟悉故事的基础上，能主动、大胆的创编一些情节，体验合作表演游戏的乐趣。  </w:t>
      </w:r>
    </w:p>
    <w:p w:rsidR="00790CDD" w:rsidRPr="00A63245" w:rsidRDefault="00790CDD" w:rsidP="00790CDD">
      <w:pPr>
        <w:spacing w:after="0" w:line="360" w:lineRule="auto"/>
        <w:ind w:firstLineChars="200" w:firstLine="482"/>
        <w:rPr>
          <w:rFonts w:ascii="宋体" w:eastAsia="宋体" w:hAnsi="宋体"/>
          <w:b/>
          <w:color w:val="000000"/>
          <w:sz w:val="24"/>
          <w:szCs w:val="24"/>
        </w:rPr>
      </w:pPr>
      <w:r w:rsidRPr="00A63245">
        <w:rPr>
          <w:rFonts w:ascii="宋体" w:eastAsia="宋体" w:hAnsi="宋体" w:hint="eastAsia"/>
          <w:b/>
          <w:color w:val="000000"/>
          <w:sz w:val="24"/>
          <w:szCs w:val="24"/>
        </w:rPr>
        <w:t xml:space="preserve">游戏准备：  </w:t>
      </w:r>
    </w:p>
    <w:p w:rsidR="00790CDD" w:rsidRPr="00A63245" w:rsidRDefault="00790CDD" w:rsidP="00790CDD">
      <w:pPr>
        <w:spacing w:after="0" w:line="360" w:lineRule="auto"/>
        <w:ind w:firstLineChars="200" w:firstLine="480"/>
        <w:rPr>
          <w:rFonts w:ascii="宋体" w:eastAsia="宋体" w:hAnsi="宋体"/>
          <w:color w:val="000000"/>
          <w:sz w:val="24"/>
          <w:szCs w:val="24"/>
        </w:rPr>
      </w:pPr>
      <w:r w:rsidRPr="00A63245">
        <w:rPr>
          <w:rFonts w:ascii="宋体" w:eastAsia="宋体" w:hAnsi="宋体" w:hint="eastAsia"/>
          <w:color w:val="000000"/>
          <w:sz w:val="24"/>
          <w:szCs w:val="24"/>
        </w:rPr>
        <w:t xml:space="preserve">1. </w:t>
      </w:r>
      <w:r w:rsidRPr="00A63245">
        <w:rPr>
          <w:rFonts w:ascii="宋体" w:eastAsia="宋体" w:hAnsi="宋体" w:hint="eastAsia"/>
          <w:sz w:val="24"/>
          <w:szCs w:val="24"/>
        </w:rPr>
        <w:t>小老鼠</w:t>
      </w:r>
      <w:r w:rsidRPr="00A63245">
        <w:rPr>
          <w:rFonts w:ascii="宋体" w:eastAsia="宋体" w:hAnsi="宋体" w:hint="eastAsia"/>
          <w:color w:val="000000"/>
          <w:sz w:val="24"/>
          <w:szCs w:val="24"/>
        </w:rPr>
        <w:t>的服装、</w:t>
      </w:r>
      <w:r>
        <w:rPr>
          <w:rFonts w:ascii="宋体" w:eastAsia="宋体" w:hAnsi="宋体" w:hint="eastAsia"/>
          <w:sz w:val="24"/>
          <w:szCs w:val="24"/>
        </w:rPr>
        <w:t>头饰、</w:t>
      </w:r>
      <w:r w:rsidRPr="00A63245">
        <w:rPr>
          <w:rFonts w:ascii="宋体" w:eastAsia="宋体" w:hAnsi="宋体" w:hint="eastAsia"/>
          <w:color w:val="000000"/>
          <w:sz w:val="24"/>
          <w:szCs w:val="24"/>
        </w:rPr>
        <w:t>自制长竹竿山药、自制蘑菇</w:t>
      </w:r>
      <w:r>
        <w:rPr>
          <w:rFonts w:ascii="宋体" w:eastAsia="宋体" w:hAnsi="宋体" w:hint="eastAsia"/>
          <w:color w:val="000000"/>
          <w:sz w:val="24"/>
          <w:szCs w:val="24"/>
        </w:rPr>
        <w:t>、</w:t>
      </w:r>
      <w:r w:rsidRPr="00A63245">
        <w:rPr>
          <w:rFonts w:ascii="宋体" w:eastAsia="宋体" w:hAnsi="宋体" w:hint="eastAsia"/>
          <w:color w:val="000000"/>
          <w:sz w:val="24"/>
          <w:szCs w:val="24"/>
        </w:rPr>
        <w:t>山药豆</w:t>
      </w:r>
      <w:r>
        <w:rPr>
          <w:rFonts w:ascii="宋体" w:eastAsia="宋体" w:hAnsi="宋体" w:hint="eastAsia"/>
          <w:color w:val="000000"/>
          <w:sz w:val="24"/>
          <w:szCs w:val="24"/>
        </w:rPr>
        <w:t>等游戏道</w:t>
      </w:r>
      <w:r w:rsidRPr="00A63245">
        <w:rPr>
          <w:rFonts w:ascii="宋体" w:eastAsia="宋体" w:hAnsi="宋体" w:hint="eastAsia"/>
          <w:color w:val="000000"/>
          <w:sz w:val="24"/>
          <w:szCs w:val="24"/>
        </w:rPr>
        <w:t>具</w:t>
      </w:r>
      <w:r>
        <w:rPr>
          <w:rFonts w:ascii="宋体" w:eastAsia="宋体" w:hAnsi="宋体" w:hint="eastAsia"/>
          <w:sz w:val="24"/>
          <w:szCs w:val="24"/>
        </w:rPr>
        <w:t>；</w:t>
      </w:r>
      <w:r w:rsidRPr="00A63245">
        <w:rPr>
          <w:rFonts w:ascii="宋体" w:eastAsia="宋体" w:hAnsi="宋体" w:hint="eastAsia"/>
          <w:sz w:val="24"/>
          <w:szCs w:val="24"/>
        </w:rPr>
        <w:t>挖山药的铲子、木棍</w:t>
      </w:r>
      <w:r>
        <w:rPr>
          <w:rFonts w:ascii="宋体" w:eastAsia="宋体" w:hAnsi="宋体" w:hint="eastAsia"/>
          <w:sz w:val="24"/>
          <w:szCs w:val="24"/>
        </w:rPr>
        <w:t>、树枝</w:t>
      </w:r>
      <w:r w:rsidRPr="00A63245">
        <w:rPr>
          <w:rFonts w:ascii="宋体" w:eastAsia="宋体" w:hAnsi="宋体" w:hint="eastAsia"/>
          <w:sz w:val="24"/>
          <w:szCs w:val="24"/>
        </w:rPr>
        <w:t>、</w:t>
      </w:r>
      <w:r w:rsidRPr="00A63245">
        <w:rPr>
          <w:rFonts w:ascii="宋体" w:eastAsia="宋体" w:hAnsi="宋体" w:hint="eastAsia"/>
          <w:color w:val="000000"/>
          <w:sz w:val="24"/>
          <w:szCs w:val="24"/>
        </w:rPr>
        <w:t>刀具</w:t>
      </w:r>
      <w:r w:rsidRPr="00A63245">
        <w:rPr>
          <w:rFonts w:ascii="宋体" w:eastAsia="宋体" w:hAnsi="宋体" w:hint="eastAsia"/>
          <w:sz w:val="24"/>
          <w:szCs w:val="24"/>
        </w:rPr>
        <w:t>等</w:t>
      </w:r>
      <w:r>
        <w:rPr>
          <w:rFonts w:ascii="宋体" w:eastAsia="宋体" w:hAnsi="宋体" w:hint="eastAsia"/>
          <w:sz w:val="24"/>
          <w:szCs w:val="24"/>
        </w:rPr>
        <w:t>工具；装山药的</w:t>
      </w:r>
      <w:r w:rsidRPr="00A63245">
        <w:rPr>
          <w:rFonts w:ascii="宋体" w:eastAsia="宋体" w:hAnsi="宋体" w:hint="eastAsia"/>
          <w:color w:val="000000"/>
          <w:sz w:val="24"/>
          <w:szCs w:val="24"/>
        </w:rPr>
        <w:t>竹篮、布袋、背篓、</w:t>
      </w:r>
      <w:r>
        <w:rPr>
          <w:rFonts w:ascii="宋体" w:eastAsia="宋体" w:hAnsi="宋体" w:hint="eastAsia"/>
          <w:color w:val="000000"/>
          <w:sz w:val="24"/>
          <w:szCs w:val="24"/>
        </w:rPr>
        <w:t>垫子</w:t>
      </w:r>
      <w:r w:rsidRPr="00A63245">
        <w:rPr>
          <w:rFonts w:ascii="宋体" w:eastAsia="宋体" w:hAnsi="宋体" w:hint="eastAsia"/>
          <w:color w:val="000000"/>
          <w:sz w:val="24"/>
          <w:szCs w:val="24"/>
        </w:rPr>
        <w:t>、</w:t>
      </w:r>
      <w:r>
        <w:rPr>
          <w:rFonts w:ascii="宋体" w:eastAsia="宋体" w:hAnsi="宋体" w:hint="eastAsia"/>
          <w:color w:val="000000"/>
          <w:sz w:val="24"/>
          <w:szCs w:val="24"/>
        </w:rPr>
        <w:t>竹梯；遮盖的</w:t>
      </w:r>
      <w:r w:rsidRPr="00A63245">
        <w:rPr>
          <w:rFonts w:ascii="宋体" w:eastAsia="宋体" w:hAnsi="宋体" w:hint="eastAsia"/>
          <w:color w:val="000000"/>
          <w:sz w:val="24"/>
          <w:szCs w:val="24"/>
        </w:rPr>
        <w:t>纱巾、</w:t>
      </w:r>
      <w:r>
        <w:rPr>
          <w:rFonts w:ascii="宋体" w:eastAsia="宋体" w:hAnsi="宋体" w:hint="eastAsia"/>
          <w:color w:val="000000"/>
          <w:sz w:val="24"/>
          <w:szCs w:val="24"/>
        </w:rPr>
        <w:t>树叶、布料、毛巾、一次性手套等。</w:t>
      </w:r>
    </w:p>
    <w:p w:rsidR="00790CDD" w:rsidRPr="00A63245" w:rsidRDefault="00790CDD" w:rsidP="00790CDD">
      <w:pPr>
        <w:spacing w:after="0" w:line="360" w:lineRule="auto"/>
        <w:ind w:firstLineChars="200" w:firstLine="480"/>
        <w:rPr>
          <w:rFonts w:ascii="宋体" w:eastAsia="宋体" w:hAnsi="宋体"/>
          <w:b/>
          <w:color w:val="000000"/>
          <w:sz w:val="24"/>
          <w:szCs w:val="24"/>
        </w:rPr>
      </w:pPr>
      <w:r>
        <w:rPr>
          <w:rFonts w:ascii="宋体" w:eastAsia="宋体" w:hAnsi="宋体" w:hint="eastAsia"/>
          <w:color w:val="000000"/>
          <w:sz w:val="24"/>
          <w:szCs w:val="24"/>
        </w:rPr>
        <w:t>2</w:t>
      </w:r>
      <w:r w:rsidRPr="00A63245">
        <w:rPr>
          <w:rFonts w:ascii="宋体" w:eastAsia="宋体" w:hAnsi="宋体" w:hint="eastAsia"/>
          <w:color w:val="000000"/>
          <w:sz w:val="24"/>
          <w:szCs w:val="24"/>
        </w:rPr>
        <w:t>.东山坡运动场地：野餐区、大圆筒、小池塘</w:t>
      </w:r>
    </w:p>
    <w:p w:rsidR="00790CDD" w:rsidRPr="00A63245" w:rsidRDefault="00790CDD" w:rsidP="00790CDD">
      <w:pPr>
        <w:spacing w:after="0" w:line="360" w:lineRule="auto"/>
        <w:ind w:firstLineChars="200" w:firstLine="482"/>
        <w:rPr>
          <w:rFonts w:ascii="宋体" w:eastAsia="宋体" w:hAnsi="宋体"/>
          <w:b/>
          <w:color w:val="000000"/>
          <w:sz w:val="24"/>
          <w:szCs w:val="24"/>
        </w:rPr>
      </w:pPr>
      <w:r w:rsidRPr="00A63245">
        <w:rPr>
          <w:rFonts w:ascii="宋体" w:eastAsia="宋体" w:hAnsi="宋体" w:hint="eastAsia"/>
          <w:b/>
          <w:color w:val="000000"/>
          <w:sz w:val="24"/>
          <w:szCs w:val="24"/>
        </w:rPr>
        <w:t>游戏过程：</w:t>
      </w:r>
    </w:p>
    <w:p w:rsidR="00790CDD" w:rsidRPr="00A63245" w:rsidRDefault="00790CDD" w:rsidP="00790CDD">
      <w:pPr>
        <w:pStyle w:val="a5"/>
        <w:spacing w:line="360" w:lineRule="auto"/>
        <w:ind w:firstLine="480"/>
        <w:jc w:val="left"/>
        <w:rPr>
          <w:rFonts w:ascii="宋体" w:hAnsi="宋体"/>
          <w:sz w:val="24"/>
          <w:szCs w:val="24"/>
        </w:rPr>
      </w:pPr>
      <w:r w:rsidRPr="00A63245">
        <w:rPr>
          <w:rFonts w:ascii="宋体" w:hAnsi="宋体" w:hint="eastAsia"/>
          <w:sz w:val="24"/>
          <w:szCs w:val="24"/>
        </w:rPr>
        <w:t xml:space="preserve">一、启发谈话，激发幼儿表演的兴趣。 </w:t>
      </w:r>
    </w:p>
    <w:p w:rsidR="00790CDD" w:rsidRPr="00A63245" w:rsidRDefault="00790CDD" w:rsidP="00790CDD">
      <w:pPr>
        <w:spacing w:after="0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A63245">
        <w:rPr>
          <w:rFonts w:ascii="宋体" w:eastAsia="宋体" w:hAnsi="宋体" w:hint="eastAsia"/>
          <w:sz w:val="24"/>
          <w:szCs w:val="24"/>
        </w:rPr>
        <w:t>1.回忆上次表演游戏的情况：</w:t>
      </w:r>
    </w:p>
    <w:p w:rsidR="00790CDD" w:rsidRPr="00A63245" w:rsidRDefault="00790CDD" w:rsidP="00790CDD">
      <w:pPr>
        <w:spacing w:after="0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A63245">
        <w:rPr>
          <w:rFonts w:ascii="宋体" w:eastAsia="宋体" w:hAnsi="宋体" w:hint="eastAsia"/>
          <w:sz w:val="24"/>
          <w:szCs w:val="24"/>
        </w:rPr>
        <w:t>（1）上次在户外游戏，我们一共玩了几个游戏环节？</w:t>
      </w:r>
    </w:p>
    <w:p w:rsidR="00790CDD" w:rsidRPr="00A63245" w:rsidRDefault="00790CDD" w:rsidP="00790CDD">
      <w:pPr>
        <w:pStyle w:val="a5"/>
        <w:spacing w:line="360" w:lineRule="auto"/>
        <w:ind w:firstLine="480"/>
        <w:jc w:val="left"/>
        <w:rPr>
          <w:rFonts w:ascii="宋体" w:hAnsi="宋体"/>
          <w:color w:val="000000"/>
          <w:sz w:val="24"/>
          <w:szCs w:val="24"/>
        </w:rPr>
      </w:pPr>
      <w:r w:rsidRPr="00A63245">
        <w:rPr>
          <w:rFonts w:ascii="宋体" w:hAnsi="宋体" w:hint="eastAsia"/>
          <w:sz w:val="24"/>
          <w:szCs w:val="24"/>
        </w:rPr>
        <w:t>（2）再次梳理游戏</w:t>
      </w:r>
      <w:r w:rsidRPr="00A63245">
        <w:rPr>
          <w:rFonts w:ascii="宋体" w:hAnsi="宋体" w:hint="eastAsia"/>
          <w:color w:val="000000"/>
          <w:sz w:val="24"/>
          <w:szCs w:val="24"/>
        </w:rPr>
        <w:t>过程：</w:t>
      </w:r>
      <w:r>
        <w:rPr>
          <w:rFonts w:ascii="宋体" w:hAnsi="宋体" w:hint="eastAsia"/>
          <w:color w:val="000000"/>
          <w:sz w:val="24"/>
          <w:szCs w:val="24"/>
        </w:rPr>
        <w:t>出发——发现山药豆——摘山药豆——挖山药—</w:t>
      </w:r>
      <w:r w:rsidRPr="00A63245">
        <w:rPr>
          <w:rFonts w:ascii="宋体" w:hAnsi="宋体" w:hint="eastAsia"/>
          <w:color w:val="000000"/>
          <w:sz w:val="24"/>
          <w:szCs w:val="24"/>
        </w:rPr>
        <w:lastRenderedPageBreak/>
        <w:t>把大山药运土出坑——老六掉坑、救老六——拉山药上来——运山药回家——洗烧山药——吃</w:t>
      </w:r>
      <w:r>
        <w:rPr>
          <w:rFonts w:ascii="宋体" w:hAnsi="宋体" w:hint="eastAsia"/>
          <w:color w:val="000000"/>
          <w:sz w:val="24"/>
          <w:szCs w:val="24"/>
        </w:rPr>
        <w:t>山药大餐</w:t>
      </w:r>
      <w:r w:rsidRPr="00A63245">
        <w:rPr>
          <w:rFonts w:ascii="宋体" w:hAnsi="宋体" w:hint="eastAsia"/>
          <w:color w:val="000000"/>
          <w:sz w:val="24"/>
          <w:szCs w:val="24"/>
        </w:rPr>
        <w:t>。</w:t>
      </w:r>
    </w:p>
    <w:p w:rsidR="00790CDD" w:rsidRPr="00A63245" w:rsidRDefault="00790CDD" w:rsidP="00790CDD">
      <w:pPr>
        <w:pStyle w:val="a5"/>
        <w:spacing w:line="360" w:lineRule="auto"/>
        <w:ind w:firstLine="480"/>
        <w:jc w:val="left"/>
        <w:rPr>
          <w:rFonts w:ascii="宋体" w:hAnsi="宋体"/>
          <w:color w:val="000000"/>
          <w:sz w:val="24"/>
          <w:szCs w:val="24"/>
        </w:rPr>
      </w:pPr>
      <w:r w:rsidRPr="00A63245">
        <w:rPr>
          <w:rFonts w:ascii="宋体" w:hAnsi="宋体" w:hint="eastAsia"/>
          <w:sz w:val="24"/>
          <w:szCs w:val="24"/>
        </w:rPr>
        <w:t>（3）</w:t>
      </w:r>
      <w:r w:rsidRPr="00A63245">
        <w:rPr>
          <w:rFonts w:ascii="宋体" w:hAnsi="宋体" w:hint="eastAsia"/>
          <w:color w:val="000000"/>
          <w:sz w:val="24"/>
          <w:szCs w:val="24"/>
        </w:rPr>
        <w:t>加深理解，学说挖山药时候的对话，</w:t>
      </w:r>
      <w:r w:rsidRPr="00A63245">
        <w:rPr>
          <w:rFonts w:ascii="宋体" w:hAnsi="宋体" w:hint="eastAsia"/>
          <w:sz w:val="24"/>
          <w:szCs w:val="24"/>
        </w:rPr>
        <w:t xml:space="preserve">提醒孩子在挖山药时要有交流、对话，有动作表现更好。  </w:t>
      </w:r>
    </w:p>
    <w:p w:rsidR="00790CDD" w:rsidRPr="00A63245" w:rsidRDefault="00790CDD" w:rsidP="00790CDD">
      <w:pPr>
        <w:spacing w:after="0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A63245">
        <w:rPr>
          <w:rFonts w:ascii="宋体" w:eastAsia="宋体" w:hAnsi="宋体" w:hint="eastAsia"/>
          <w:sz w:val="24"/>
          <w:szCs w:val="24"/>
        </w:rPr>
        <w:t>2.启发、想象今天游戏表演中的能创编的一些情节和对话。</w:t>
      </w:r>
    </w:p>
    <w:p w:rsidR="00790CDD" w:rsidRPr="00A63245" w:rsidRDefault="00790CDD" w:rsidP="00790CDD">
      <w:pPr>
        <w:pStyle w:val="a5"/>
        <w:spacing w:line="360" w:lineRule="auto"/>
        <w:ind w:firstLine="480"/>
        <w:jc w:val="left"/>
        <w:rPr>
          <w:rFonts w:ascii="宋体" w:hAnsi="宋体"/>
          <w:sz w:val="24"/>
          <w:szCs w:val="24"/>
        </w:rPr>
      </w:pPr>
      <w:r w:rsidRPr="00A63245">
        <w:rPr>
          <w:rFonts w:ascii="宋体" w:hAnsi="宋体" w:hint="eastAsia"/>
          <w:sz w:val="24"/>
          <w:szCs w:val="24"/>
        </w:rPr>
        <w:t>二、自主选择好角色，进行自我装扮。</w:t>
      </w:r>
    </w:p>
    <w:p w:rsidR="00790CDD" w:rsidRPr="00A63245" w:rsidRDefault="00790CDD" w:rsidP="00790CDD">
      <w:pPr>
        <w:pStyle w:val="a5"/>
        <w:spacing w:line="360" w:lineRule="auto"/>
        <w:ind w:firstLine="480"/>
        <w:jc w:val="left"/>
        <w:rPr>
          <w:rFonts w:ascii="宋体" w:hAnsi="宋体"/>
          <w:sz w:val="24"/>
          <w:szCs w:val="24"/>
        </w:rPr>
      </w:pPr>
      <w:r w:rsidRPr="00A63245">
        <w:rPr>
          <w:rFonts w:ascii="宋体" w:hAnsi="宋体" w:hint="eastAsia"/>
          <w:sz w:val="24"/>
          <w:szCs w:val="24"/>
        </w:rPr>
        <w:t>三、相互合作共同完成户外游戏场地的布置和道具摆放。</w:t>
      </w:r>
    </w:p>
    <w:p w:rsidR="00790CDD" w:rsidRPr="00A63245" w:rsidRDefault="00790CDD" w:rsidP="00790CDD">
      <w:pPr>
        <w:pStyle w:val="a5"/>
        <w:spacing w:line="360" w:lineRule="auto"/>
        <w:ind w:firstLine="480"/>
        <w:jc w:val="left"/>
        <w:rPr>
          <w:rFonts w:ascii="宋体" w:hAnsi="宋体"/>
          <w:sz w:val="24"/>
          <w:szCs w:val="24"/>
        </w:rPr>
      </w:pPr>
      <w:r w:rsidRPr="00A63245">
        <w:rPr>
          <w:rFonts w:ascii="宋体" w:hAnsi="宋体" w:hint="eastAsia"/>
          <w:sz w:val="24"/>
          <w:szCs w:val="24"/>
        </w:rPr>
        <w:t>提醒孩子把山药用树叶、纱巾、布料等遮盖起来。</w:t>
      </w:r>
    </w:p>
    <w:p w:rsidR="00790CDD" w:rsidRPr="00A63245" w:rsidRDefault="00790CDD" w:rsidP="00790CDD">
      <w:pPr>
        <w:pStyle w:val="a5"/>
        <w:spacing w:line="360" w:lineRule="auto"/>
        <w:ind w:firstLine="480"/>
        <w:jc w:val="left"/>
        <w:rPr>
          <w:rFonts w:ascii="宋体" w:hAnsi="宋体"/>
          <w:sz w:val="24"/>
          <w:szCs w:val="24"/>
        </w:rPr>
      </w:pPr>
      <w:r w:rsidRPr="00A63245">
        <w:rPr>
          <w:rFonts w:ascii="宋体" w:hAnsi="宋体" w:hint="eastAsia"/>
          <w:sz w:val="24"/>
          <w:szCs w:val="24"/>
        </w:rPr>
        <w:t>四、幼儿自主开展表演游戏。</w:t>
      </w:r>
    </w:p>
    <w:p w:rsidR="00790CDD" w:rsidRPr="00A63245" w:rsidRDefault="00790CDD" w:rsidP="00790CDD">
      <w:pPr>
        <w:pStyle w:val="a5"/>
        <w:spacing w:line="360" w:lineRule="auto"/>
        <w:ind w:firstLine="480"/>
        <w:jc w:val="left"/>
        <w:rPr>
          <w:rFonts w:ascii="宋体" w:hAnsi="宋体"/>
          <w:sz w:val="24"/>
          <w:szCs w:val="24"/>
        </w:rPr>
      </w:pPr>
      <w:r w:rsidRPr="00A63245">
        <w:rPr>
          <w:rFonts w:ascii="宋体" w:hAnsi="宋体" w:hint="eastAsia"/>
          <w:sz w:val="24"/>
          <w:szCs w:val="24"/>
        </w:rPr>
        <w:t>1.小队长负责安排其他游戏人员，指挥游戏开始。</w:t>
      </w:r>
    </w:p>
    <w:p w:rsidR="00790CDD" w:rsidRPr="00A63245" w:rsidRDefault="00790CDD" w:rsidP="00790CDD">
      <w:pPr>
        <w:pStyle w:val="a5"/>
        <w:spacing w:line="360" w:lineRule="auto"/>
        <w:ind w:firstLine="480"/>
        <w:jc w:val="left"/>
        <w:rPr>
          <w:rFonts w:ascii="宋体" w:hAnsi="宋体"/>
          <w:sz w:val="24"/>
          <w:szCs w:val="24"/>
        </w:rPr>
      </w:pPr>
      <w:r w:rsidRPr="00A63245">
        <w:rPr>
          <w:rFonts w:ascii="宋体" w:hAnsi="宋体" w:hint="eastAsia"/>
          <w:sz w:val="24"/>
          <w:szCs w:val="24"/>
        </w:rPr>
        <w:t>2.教师注意观察，用动作和眼神提示孩子解决游戏中的出现的问题。</w:t>
      </w:r>
    </w:p>
    <w:p w:rsidR="00790CDD" w:rsidRPr="00A63245" w:rsidRDefault="00790CDD" w:rsidP="00790CDD">
      <w:pPr>
        <w:pStyle w:val="a5"/>
        <w:spacing w:line="360" w:lineRule="auto"/>
        <w:ind w:firstLine="480"/>
        <w:jc w:val="left"/>
        <w:rPr>
          <w:rFonts w:ascii="宋体" w:hAnsi="宋体"/>
          <w:sz w:val="24"/>
          <w:szCs w:val="24"/>
        </w:rPr>
      </w:pPr>
      <w:r w:rsidRPr="00A63245">
        <w:rPr>
          <w:rFonts w:ascii="宋体" w:hAnsi="宋体" w:hint="eastAsia"/>
          <w:sz w:val="24"/>
          <w:szCs w:val="24"/>
        </w:rPr>
        <w:t>3. 鼓励孩子大胆表演、自然交流。</w:t>
      </w:r>
    </w:p>
    <w:p w:rsidR="00790CDD" w:rsidRPr="00A63245" w:rsidRDefault="00790CDD" w:rsidP="00790CDD">
      <w:pPr>
        <w:pStyle w:val="a5"/>
        <w:spacing w:line="360" w:lineRule="auto"/>
        <w:ind w:firstLine="480"/>
        <w:jc w:val="left"/>
        <w:rPr>
          <w:rFonts w:ascii="宋体" w:hAnsi="宋体"/>
          <w:sz w:val="24"/>
          <w:szCs w:val="24"/>
        </w:rPr>
      </w:pPr>
      <w:r w:rsidRPr="00A63245">
        <w:rPr>
          <w:rFonts w:ascii="宋体" w:hAnsi="宋体" w:hint="eastAsia"/>
          <w:sz w:val="24"/>
          <w:szCs w:val="24"/>
        </w:rPr>
        <w:t>五、游戏结束，共同评价游戏</w:t>
      </w:r>
    </w:p>
    <w:p w:rsidR="00790CDD" w:rsidRPr="00A63245" w:rsidRDefault="00790CDD" w:rsidP="00790CDD">
      <w:pPr>
        <w:spacing w:after="0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A63245">
        <w:rPr>
          <w:rFonts w:ascii="宋体" w:eastAsia="宋体" w:hAnsi="宋体" w:hint="eastAsia"/>
          <w:sz w:val="24"/>
          <w:szCs w:val="24"/>
        </w:rPr>
        <w:t>1.今天游戏你们觉得哪个游戏环节比较好？为什么？</w:t>
      </w:r>
    </w:p>
    <w:p w:rsidR="00790CDD" w:rsidRPr="00A63245" w:rsidRDefault="00790CDD" w:rsidP="00790CDD">
      <w:pPr>
        <w:pStyle w:val="a5"/>
        <w:spacing w:line="360" w:lineRule="auto"/>
        <w:ind w:firstLine="480"/>
        <w:jc w:val="left"/>
        <w:rPr>
          <w:rFonts w:ascii="宋体" w:hAnsi="宋体"/>
          <w:sz w:val="24"/>
          <w:szCs w:val="24"/>
        </w:rPr>
      </w:pPr>
      <w:r w:rsidRPr="00A63245">
        <w:rPr>
          <w:rFonts w:ascii="宋体" w:hAnsi="宋体" w:hint="eastAsia"/>
          <w:sz w:val="24"/>
          <w:szCs w:val="24"/>
        </w:rPr>
        <w:t>2.你们有没有遇到什么困难？是怎么解决的？</w:t>
      </w:r>
    </w:p>
    <w:p w:rsidR="00790CDD" w:rsidRPr="00A63245" w:rsidRDefault="00790CDD" w:rsidP="00790CDD">
      <w:pPr>
        <w:pStyle w:val="a5"/>
        <w:spacing w:line="360" w:lineRule="auto"/>
        <w:ind w:firstLine="480"/>
        <w:jc w:val="left"/>
        <w:rPr>
          <w:rFonts w:ascii="宋体" w:hAnsi="宋体"/>
          <w:sz w:val="24"/>
          <w:szCs w:val="24"/>
        </w:rPr>
      </w:pPr>
      <w:r w:rsidRPr="00A63245">
        <w:rPr>
          <w:rFonts w:ascii="宋体" w:hAnsi="宋体" w:hint="eastAsia"/>
          <w:sz w:val="24"/>
          <w:szCs w:val="24"/>
        </w:rPr>
        <w:t>3.请老鼠队长说说，你觉得哪些队员表现不错？好的理由？</w:t>
      </w:r>
    </w:p>
    <w:p w:rsidR="00790CDD" w:rsidRPr="00A63245" w:rsidRDefault="00790CDD" w:rsidP="00790CDD">
      <w:pPr>
        <w:pStyle w:val="a5"/>
        <w:spacing w:line="360" w:lineRule="auto"/>
        <w:ind w:firstLine="480"/>
        <w:jc w:val="left"/>
        <w:rPr>
          <w:rFonts w:ascii="宋体" w:hAnsi="宋体"/>
          <w:sz w:val="24"/>
          <w:szCs w:val="24"/>
        </w:rPr>
      </w:pPr>
      <w:r w:rsidRPr="00A63245">
        <w:rPr>
          <w:rFonts w:ascii="宋体" w:hAnsi="宋体" w:hint="eastAsia"/>
          <w:sz w:val="24"/>
          <w:szCs w:val="24"/>
        </w:rPr>
        <w:t>4.教师提炼孩子对游戏的评价，并</w:t>
      </w:r>
      <w:r w:rsidRPr="00A63245">
        <w:rPr>
          <w:rFonts w:ascii="宋体" w:hAnsi="宋体" w:hint="eastAsia"/>
          <w:color w:val="000000"/>
          <w:sz w:val="24"/>
          <w:szCs w:val="24"/>
        </w:rPr>
        <w:t>引发讨论下次游戏还要改进的地方。</w:t>
      </w:r>
    </w:p>
    <w:p w:rsidR="00790CDD" w:rsidRPr="00A63245" w:rsidRDefault="00790CDD" w:rsidP="00790CDD">
      <w:pPr>
        <w:pStyle w:val="a5"/>
        <w:spacing w:line="360" w:lineRule="auto"/>
        <w:ind w:firstLine="480"/>
        <w:jc w:val="left"/>
        <w:rPr>
          <w:rFonts w:ascii="宋体" w:hAnsi="宋体"/>
          <w:color w:val="000000"/>
          <w:sz w:val="24"/>
          <w:szCs w:val="24"/>
        </w:rPr>
      </w:pPr>
      <w:r w:rsidRPr="00A63245">
        <w:rPr>
          <w:rFonts w:ascii="宋体" w:hAnsi="宋体" w:hint="eastAsia"/>
          <w:sz w:val="24"/>
          <w:szCs w:val="24"/>
        </w:rPr>
        <w:t>六、师幼共同收拾整理场地。</w:t>
      </w:r>
    </w:p>
    <w:p w:rsidR="00790CDD" w:rsidRDefault="00790CDD" w:rsidP="00790CDD">
      <w:pPr>
        <w:spacing w:after="0" w:line="360" w:lineRule="auto"/>
        <w:ind w:firstLine="200"/>
        <w:rPr>
          <w:rFonts w:ascii="宋体" w:eastAsia="宋体" w:hAnsi="宋体"/>
          <w:color w:val="000000"/>
          <w:sz w:val="24"/>
          <w:szCs w:val="24"/>
        </w:rPr>
      </w:pPr>
    </w:p>
    <w:p w:rsidR="00790CDD" w:rsidRDefault="00790CDD" w:rsidP="00790CDD">
      <w:pPr>
        <w:spacing w:after="0" w:line="360" w:lineRule="auto"/>
        <w:ind w:firstLineChars="129" w:firstLine="311"/>
        <w:rPr>
          <w:rFonts w:ascii="宋体" w:eastAsia="宋体" w:hAnsi="宋体"/>
          <w:sz w:val="24"/>
        </w:rPr>
      </w:pPr>
      <w:r w:rsidRPr="00926854">
        <w:rPr>
          <w:rFonts w:ascii="宋体" w:eastAsia="宋体" w:hAnsi="宋体" w:hint="eastAsia"/>
          <w:b/>
          <w:color w:val="000000"/>
          <w:sz w:val="24"/>
          <w:szCs w:val="24"/>
        </w:rPr>
        <w:t>游戏反思：</w:t>
      </w:r>
      <w:r w:rsidRPr="00926854">
        <w:rPr>
          <w:rFonts w:ascii="宋体" w:eastAsia="宋体" w:hAnsi="宋体" w:hint="eastAsia"/>
          <w:color w:val="000000"/>
          <w:sz w:val="24"/>
          <w:szCs w:val="24"/>
        </w:rPr>
        <w:t>孩子</w:t>
      </w:r>
      <w:r>
        <w:rPr>
          <w:rFonts w:ascii="宋体" w:eastAsia="宋体" w:hAnsi="宋体" w:hint="eastAsia"/>
          <w:color w:val="000000"/>
          <w:sz w:val="24"/>
          <w:szCs w:val="24"/>
        </w:rPr>
        <w:t>对表演游戏已经有一定的</w:t>
      </w:r>
      <w:r w:rsidRPr="00926854">
        <w:rPr>
          <w:rFonts w:ascii="宋体" w:eastAsia="宋体" w:hAnsi="宋体" w:hint="eastAsia"/>
          <w:color w:val="000000"/>
          <w:sz w:val="24"/>
          <w:szCs w:val="24"/>
        </w:rPr>
        <w:t>经验，</w:t>
      </w:r>
      <w:r>
        <w:rPr>
          <w:rFonts w:ascii="宋体" w:eastAsia="宋体" w:hAnsi="宋体" w:hint="eastAsia"/>
          <w:color w:val="000000"/>
          <w:sz w:val="24"/>
          <w:szCs w:val="24"/>
        </w:rPr>
        <w:t>他们在</w:t>
      </w:r>
      <w:r w:rsidRPr="00926854">
        <w:rPr>
          <w:rFonts w:ascii="宋体" w:eastAsia="宋体" w:hAnsi="宋体" w:hint="eastAsia"/>
          <w:color w:val="000000"/>
          <w:sz w:val="24"/>
          <w:szCs w:val="24"/>
        </w:rPr>
        <w:t>队长带领</w:t>
      </w:r>
      <w:r>
        <w:rPr>
          <w:rFonts w:ascii="宋体" w:eastAsia="宋体" w:hAnsi="宋体" w:hint="eastAsia"/>
          <w:color w:val="000000"/>
          <w:sz w:val="24"/>
          <w:szCs w:val="24"/>
        </w:rPr>
        <w:t>下有序开展</w:t>
      </w:r>
      <w:r w:rsidRPr="00926854">
        <w:rPr>
          <w:rFonts w:ascii="宋体" w:eastAsia="宋体" w:hAnsi="宋体" w:hint="eastAsia"/>
          <w:color w:val="000000"/>
          <w:sz w:val="24"/>
          <w:szCs w:val="24"/>
        </w:rPr>
        <w:t>游戏，</w:t>
      </w:r>
      <w:r>
        <w:rPr>
          <w:rFonts w:ascii="宋体" w:eastAsia="宋体" w:hAnsi="宋体" w:hint="eastAsia"/>
          <w:color w:val="000000"/>
          <w:sz w:val="24"/>
          <w:szCs w:val="24"/>
        </w:rPr>
        <w:t>情节对话、动作上也有了一定的丰富和细化，摘山药豆的环节、救老六、</w:t>
      </w:r>
      <w:r w:rsidRPr="00926854">
        <w:rPr>
          <w:rFonts w:ascii="宋体" w:eastAsia="宋体" w:hAnsi="宋体" w:hint="eastAsia"/>
          <w:color w:val="000000"/>
          <w:sz w:val="24"/>
          <w:szCs w:val="24"/>
        </w:rPr>
        <w:t>洗切山药环节也有一些情节的创新，他们把没用完的山药搬回家，送到木屋房储存起来，说留着以后再吃，这些情节都是来自于孩子的生活经验，也符合游戏的脉络。</w:t>
      </w:r>
      <w:r>
        <w:rPr>
          <w:rFonts w:ascii="宋体" w:eastAsia="宋体" w:hAnsi="宋体" w:hint="eastAsia"/>
          <w:color w:val="000000"/>
          <w:sz w:val="24"/>
          <w:szCs w:val="24"/>
        </w:rPr>
        <w:t>这次</w:t>
      </w:r>
      <w:r>
        <w:rPr>
          <w:rFonts w:ascii="宋体" w:eastAsia="宋体" w:hAnsi="宋体" w:hint="eastAsia"/>
          <w:sz w:val="24"/>
        </w:rPr>
        <w:t>孩子们的重点着重放在创编情节上，孩子们想到了在洗山药可以发生小老鼠不小心掉河里，大家一起救老鼠的情节、还想到了吃大餐前，老鼠们分工合作，有的摆放餐具、有的制作大餐、有的可以拎着竹篮去森林采摘野果来丰富大餐，在大家的提议下，有的老鼠就扮演了这些创编情节的角色，到外面找了很多蘑菇、用树叶代替的野果等，孩子们在一些新情节的刺激下，游戏再次变得有趣起来。</w:t>
      </w:r>
    </w:p>
    <w:p w:rsidR="00790CDD" w:rsidRPr="00CF0C39" w:rsidRDefault="00790CDD" w:rsidP="00CF0C39">
      <w:pPr>
        <w:spacing w:after="0" w:line="360" w:lineRule="auto"/>
        <w:ind w:firstLineChars="129" w:firstLine="311"/>
        <w:rPr>
          <w:rFonts w:ascii="宋体" w:eastAsia="宋体" w:hAnsi="宋体"/>
          <w:b/>
          <w:sz w:val="24"/>
        </w:rPr>
      </w:pPr>
      <w:r w:rsidRPr="00CF0C39">
        <w:rPr>
          <w:rFonts w:ascii="宋体" w:eastAsia="宋体" w:hAnsi="宋体" w:hint="eastAsia"/>
          <w:b/>
          <w:sz w:val="24"/>
        </w:rPr>
        <w:t>调整：</w:t>
      </w:r>
    </w:p>
    <w:p w:rsidR="00790CDD" w:rsidRDefault="00790CDD" w:rsidP="00790CDD">
      <w:pPr>
        <w:spacing w:after="0" w:line="360" w:lineRule="auto"/>
        <w:ind w:firstLineChars="129" w:firstLine="31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lastRenderedPageBreak/>
        <w:t>1.孩子的情节出现创编，相应的游戏材料也要跟上节奏，可以用一些玩具蔬菜、水果来帮助孩子开展游戏，也可以让孩子自己寻找替代物来开展游戏。</w:t>
      </w:r>
    </w:p>
    <w:p w:rsidR="00790CDD" w:rsidRPr="008962BA" w:rsidRDefault="00790CDD" w:rsidP="00790CDD">
      <w:pPr>
        <w:spacing w:after="0" w:line="360" w:lineRule="auto"/>
        <w:ind w:firstLineChars="129" w:firstLine="31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2.游戏中孩子的注意力容易在新情节的丰富上出现分散，加上孩子熟悉游戏之后，相对对话也不多，更热衷于一些动作表现，这点要注意起来。</w:t>
      </w:r>
    </w:p>
    <w:p w:rsidR="00790CDD" w:rsidRDefault="00790CDD" w:rsidP="00790CDD">
      <w:pPr>
        <w:spacing w:after="0" w:line="360" w:lineRule="auto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附照片：</w:t>
      </w:r>
    </w:p>
    <w:p w:rsidR="00790CDD" w:rsidRDefault="00790CDD" w:rsidP="00790CDD">
      <w:pPr>
        <w:spacing w:after="0" w:line="360" w:lineRule="auto"/>
        <w:rPr>
          <w:rFonts w:ascii="宋体" w:eastAsia="宋体" w:hAnsi="宋体"/>
          <w:color w:val="000000"/>
        </w:rPr>
      </w:pPr>
      <w:r>
        <w:rPr>
          <w:rFonts w:ascii="宋体" w:eastAsia="宋体" w:hAnsi="宋体"/>
          <w:noProof/>
          <w:color w:val="000000"/>
        </w:rPr>
        <w:drawing>
          <wp:inline distT="0" distB="0" distL="0" distR="0">
            <wp:extent cx="2667000" cy="1971675"/>
            <wp:effectExtent l="19050" t="0" r="0" b="0"/>
            <wp:docPr id="1" name="图片 1" descr="F:\教学台账\大三班台账\表演游戏：14只老鼠挖山药\照片视频\室内开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教学台账\大三班台账\表演游戏：14只老鼠挖山药\照片视频\室内开放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color w:val="000000"/>
        </w:rPr>
        <w:t xml:space="preserve"> </w:t>
      </w:r>
      <w:r>
        <w:rPr>
          <w:rFonts w:ascii="宋体" w:eastAsia="宋体" w:hAnsi="宋体" w:hint="eastAsia"/>
          <w:noProof/>
          <w:color w:val="000000"/>
        </w:rPr>
        <w:drawing>
          <wp:inline distT="0" distB="0" distL="0" distR="0">
            <wp:extent cx="2486025" cy="1971675"/>
            <wp:effectExtent l="19050" t="0" r="9525" b="0"/>
            <wp:docPr id="4" name="图片 4" descr="F:\教学台账\大三班台账\表演游戏：14只老鼠挖山药\照片视频\室内开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教学台账\大三班台账\表演游戏：14只老鼠挖山药\照片视频\室内开放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CDD" w:rsidRDefault="00790CDD" w:rsidP="00790CDD">
      <w:pPr>
        <w:spacing w:after="0" w:line="360" w:lineRule="auto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noProof/>
          <w:color w:val="000000"/>
        </w:rPr>
        <w:drawing>
          <wp:inline distT="0" distB="0" distL="0" distR="0">
            <wp:extent cx="2657475" cy="1990725"/>
            <wp:effectExtent l="19050" t="0" r="9525" b="0"/>
            <wp:docPr id="2" name="图片 2" descr="F:\教学台账\大三班台账\表演游戏：14只老鼠挖山药\照片视频\室内开放\IMG_4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教学台账\大三班台账\表演游戏：14只老鼠挖山药\照片视频\室内开放\IMG_43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color w:val="000000"/>
        </w:rPr>
        <w:t xml:space="preserve"> </w:t>
      </w:r>
      <w:r>
        <w:rPr>
          <w:rFonts w:ascii="宋体" w:eastAsia="宋体" w:hAnsi="宋体" w:hint="eastAsia"/>
          <w:noProof/>
          <w:color w:val="000000"/>
        </w:rPr>
        <w:drawing>
          <wp:inline distT="0" distB="0" distL="0" distR="0">
            <wp:extent cx="2466975" cy="1990725"/>
            <wp:effectExtent l="19050" t="0" r="9525" b="0"/>
            <wp:docPr id="3" name="图片 3" descr="F:\教学台账\大三班台账\表演游戏：14只老鼠挖山药\照片视频\室内开放\IMG_4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教学台账\大三班台账\表演游戏：14只老鼠挖山药\照片视频\室内开放\IMG_43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CDD" w:rsidRDefault="00790CDD" w:rsidP="00790CDD">
      <w:pPr>
        <w:spacing w:after="0" w:line="360" w:lineRule="auto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noProof/>
          <w:color w:val="000000"/>
        </w:rPr>
        <w:drawing>
          <wp:inline distT="0" distB="0" distL="0" distR="0">
            <wp:extent cx="2676525" cy="1914525"/>
            <wp:effectExtent l="19050" t="0" r="9525" b="0"/>
            <wp:docPr id="6" name="图片 6" descr="F:\教学台账\大三班台账\表演游戏：14只老鼠挖山药\照片视频\室内开放\IMG_4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教学台账\大三班台账\表演游戏：14只老鼠挖山药\照片视频\室内开放\IMG_43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color w:val="000000"/>
        </w:rPr>
        <w:t xml:space="preserve"> </w:t>
      </w:r>
      <w:r>
        <w:rPr>
          <w:rFonts w:ascii="宋体" w:eastAsia="宋体" w:hAnsi="宋体" w:hint="eastAsia"/>
          <w:noProof/>
          <w:color w:val="000000"/>
        </w:rPr>
        <w:drawing>
          <wp:inline distT="0" distB="0" distL="0" distR="0">
            <wp:extent cx="2447925" cy="1914525"/>
            <wp:effectExtent l="19050" t="0" r="9525" b="0"/>
            <wp:docPr id="5" name="图片 5" descr="F:\教学台账\大三班台账\表演游戏：14只老鼠挖山药\照片视频\室内开放\IMG_4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教学台账\大三班台账\表演游戏：14只老鼠挖山药\照片视频\室内开放\IMG_43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CDD" w:rsidRPr="001A0825" w:rsidRDefault="00790CDD" w:rsidP="00790CDD">
      <w:pPr>
        <w:spacing w:after="0" w:line="360" w:lineRule="auto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noProof/>
          <w:color w:val="000000"/>
        </w:rPr>
        <w:lastRenderedPageBreak/>
        <w:drawing>
          <wp:inline distT="0" distB="0" distL="0" distR="0">
            <wp:extent cx="2552700" cy="1876425"/>
            <wp:effectExtent l="19050" t="0" r="0" b="0"/>
            <wp:docPr id="7" name="图片 7" descr="F:\教学台账\大三班台账\表演游戏：14只老鼠挖山药\照片视频\室内开放\IMG_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教学台账\大三班台账\表演游戏：14只老鼠挖山药\照片视频\室内开放\IMG_44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color w:val="000000"/>
        </w:rPr>
        <w:t xml:space="preserve"> </w:t>
      </w:r>
      <w:r>
        <w:rPr>
          <w:rFonts w:ascii="宋体" w:eastAsia="宋体" w:hAnsi="宋体" w:hint="eastAsia"/>
          <w:noProof/>
          <w:color w:val="000000"/>
        </w:rPr>
        <w:drawing>
          <wp:inline distT="0" distB="0" distL="0" distR="0">
            <wp:extent cx="2590800" cy="1847850"/>
            <wp:effectExtent l="19050" t="0" r="0" b="0"/>
            <wp:docPr id="8" name="图片 8" descr="F:\教学台账\大三班台账\表演游戏：14只老鼠挖山药\照片视频\室内开放\IMG_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教学台账\大三班台账\表演游戏：14只老鼠挖山药\照片视频\室内开放\IMG_44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CDD" w:rsidRPr="001A0825" w:rsidRDefault="00790CDD" w:rsidP="00790CDD">
      <w:pPr>
        <w:spacing w:after="0" w:line="360" w:lineRule="auto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 xml:space="preserve"> </w:t>
      </w:r>
      <w:r>
        <w:rPr>
          <w:rFonts w:ascii="宋体" w:eastAsia="宋体" w:hAnsi="宋体" w:hint="eastAsia"/>
          <w:noProof/>
          <w:color w:val="000000"/>
        </w:rPr>
        <w:drawing>
          <wp:inline distT="0" distB="0" distL="0" distR="0">
            <wp:extent cx="2486025" cy="1990725"/>
            <wp:effectExtent l="19050" t="0" r="9525" b="0"/>
            <wp:docPr id="9" name="图片 9" descr="F:\教学台账\大三班台账\表演游戏：14只老鼠挖山药\照片视频\室内开放\IMG_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教学台账\大三班台账\表演游戏：14只老鼠挖山药\照片视频\室内开放\IMG_44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color w:val="000000"/>
        </w:rPr>
        <w:t xml:space="preserve"> </w:t>
      </w:r>
      <w:r>
        <w:rPr>
          <w:rFonts w:ascii="宋体" w:eastAsia="宋体" w:hAnsi="宋体" w:hint="eastAsia"/>
          <w:noProof/>
          <w:color w:val="000000"/>
        </w:rPr>
        <w:drawing>
          <wp:inline distT="0" distB="0" distL="0" distR="0">
            <wp:extent cx="2524125" cy="1990725"/>
            <wp:effectExtent l="19050" t="0" r="9525" b="0"/>
            <wp:docPr id="10" name="图片 10" descr="F:\教学台账\大三班台账\表演游戏：14只老鼠挖山药\照片视频\室内开放\IMG_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教学台账\大三班台账\表演游戏：14只老鼠挖山药\照片视频\室内开放\IMG_44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8AF" w:rsidRDefault="001178AF"/>
    <w:sectPr w:rsidR="001178AF" w:rsidSect="000938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4FAB" w:rsidRDefault="00814FAB" w:rsidP="00790CDD">
      <w:pPr>
        <w:spacing w:after="0"/>
      </w:pPr>
      <w:r>
        <w:separator/>
      </w:r>
    </w:p>
  </w:endnote>
  <w:endnote w:type="continuationSeparator" w:id="1">
    <w:p w:rsidR="00814FAB" w:rsidRDefault="00814FAB" w:rsidP="00790CD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4FAB" w:rsidRDefault="00814FAB" w:rsidP="00790CDD">
      <w:pPr>
        <w:spacing w:after="0"/>
      </w:pPr>
      <w:r>
        <w:separator/>
      </w:r>
    </w:p>
  </w:footnote>
  <w:footnote w:type="continuationSeparator" w:id="1">
    <w:p w:rsidR="00814FAB" w:rsidRDefault="00814FAB" w:rsidP="00790CDD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90CDD"/>
    <w:rsid w:val="0009386D"/>
    <w:rsid w:val="001178AF"/>
    <w:rsid w:val="00790CDD"/>
    <w:rsid w:val="00814FAB"/>
    <w:rsid w:val="00CF0C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CDD"/>
    <w:pPr>
      <w:adjustRightInd w:val="0"/>
      <w:snapToGrid w:val="0"/>
      <w:spacing w:after="200"/>
    </w:pPr>
    <w:rPr>
      <w:rFonts w:ascii="Tahoma" w:eastAsia="微软雅黑" w:hAnsi="Tahoma" w:cs="Times New Roman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90CDD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adjustRightInd/>
      <w:spacing w:after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90CD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90CDD"/>
    <w:pPr>
      <w:widowControl w:val="0"/>
      <w:tabs>
        <w:tab w:val="center" w:pos="4153"/>
        <w:tab w:val="right" w:pos="8306"/>
      </w:tabs>
      <w:adjustRightInd/>
      <w:spacing w:after="0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90CDD"/>
    <w:rPr>
      <w:sz w:val="18"/>
      <w:szCs w:val="18"/>
    </w:rPr>
  </w:style>
  <w:style w:type="paragraph" w:styleId="a5">
    <w:name w:val="List Paragraph"/>
    <w:basedOn w:val="a"/>
    <w:uiPriority w:val="34"/>
    <w:qFormat/>
    <w:rsid w:val="00790CDD"/>
    <w:pPr>
      <w:widowControl w:val="0"/>
      <w:adjustRightInd/>
      <w:snapToGrid/>
      <w:spacing w:after="0"/>
      <w:ind w:firstLineChars="200" w:firstLine="420"/>
      <w:jc w:val="both"/>
    </w:pPr>
    <w:rPr>
      <w:rFonts w:ascii="Calibri" w:eastAsia="宋体" w:hAnsi="Calibri"/>
      <w:kern w:val="2"/>
      <w:sz w:val="21"/>
    </w:rPr>
  </w:style>
  <w:style w:type="paragraph" w:styleId="a6">
    <w:name w:val="Balloon Text"/>
    <w:basedOn w:val="a"/>
    <w:link w:val="Char1"/>
    <w:uiPriority w:val="99"/>
    <w:semiHidden/>
    <w:unhideWhenUsed/>
    <w:rsid w:val="00790CDD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90CDD"/>
    <w:rPr>
      <w:rFonts w:ascii="Tahoma" w:eastAsia="微软雅黑" w:hAnsi="Tahoma" w:cs="Times New Roman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242</Words>
  <Characters>1384</Characters>
  <Application>Microsoft Office Word</Application>
  <DocSecurity>0</DocSecurity>
  <Lines>11</Lines>
  <Paragraphs>3</Paragraphs>
  <ScaleCrop>false</ScaleCrop>
  <Company>Microsoft</Company>
  <LinksUpToDate>false</LinksUpToDate>
  <CharactersWithSpaces>1623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4</cp:revision>
  <dcterms:created xsi:type="dcterms:W3CDTF">2019-01-08T06:40:00Z</dcterms:created>
  <dcterms:modified xsi:type="dcterms:W3CDTF">2019-01-09T00:06:00Z</dcterms:modified>
</cp:coreProperties>
</file>