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17" w:rsidRPr="00A07B2E" w:rsidRDefault="00F41117" w:rsidP="00570337">
      <w:pPr>
        <w:spacing w:line="360" w:lineRule="auto"/>
        <w:ind w:firstLineChars="200" w:firstLine="640"/>
        <w:jc w:val="center"/>
        <w:rPr>
          <w:rFonts w:ascii="黑体" w:eastAsia="黑体" w:hAnsi="黑体"/>
          <w:sz w:val="32"/>
          <w:szCs w:val="32"/>
        </w:rPr>
      </w:pPr>
      <w:r w:rsidRPr="00A07B2E">
        <w:rPr>
          <w:rFonts w:ascii="黑体" w:eastAsia="黑体" w:hAnsi="黑体"/>
          <w:sz w:val="32"/>
          <w:szCs w:val="32"/>
        </w:rPr>
        <w:t>中班表演游戏</w:t>
      </w:r>
      <w:r w:rsidRPr="00A07B2E">
        <w:rPr>
          <w:rFonts w:ascii="黑体" w:eastAsia="黑体" w:hAnsi="黑体" w:hint="eastAsia"/>
          <w:sz w:val="32"/>
          <w:szCs w:val="32"/>
        </w:rPr>
        <w:t>《地道战》</w:t>
      </w:r>
    </w:p>
    <w:p w:rsidR="00F41117" w:rsidRPr="00A07B2E" w:rsidRDefault="00F41117" w:rsidP="00570337">
      <w:pPr>
        <w:spacing w:line="360" w:lineRule="auto"/>
        <w:ind w:firstLineChars="200" w:firstLine="480"/>
        <w:jc w:val="center"/>
        <w:rPr>
          <w:rFonts w:ascii="楷体" w:eastAsia="楷体" w:hAnsi="楷体"/>
          <w:sz w:val="24"/>
          <w:szCs w:val="24"/>
        </w:rPr>
      </w:pPr>
      <w:r w:rsidRPr="00A07B2E">
        <w:rPr>
          <w:rFonts w:ascii="楷体" w:eastAsia="楷体" w:hAnsi="楷体"/>
          <w:sz w:val="24"/>
          <w:szCs w:val="24"/>
        </w:rPr>
        <w:t>常州市雕庄中心幼儿园采菱园中二班</w:t>
      </w:r>
      <w:r w:rsidRPr="00A07B2E">
        <w:rPr>
          <w:rFonts w:ascii="楷体" w:eastAsia="楷体" w:hAnsi="楷体" w:hint="eastAsia"/>
          <w:sz w:val="24"/>
          <w:szCs w:val="24"/>
        </w:rPr>
        <w:t xml:space="preserve"> </w:t>
      </w:r>
      <w:r w:rsidRPr="00A07B2E">
        <w:rPr>
          <w:rFonts w:ascii="楷体" w:eastAsia="楷体" w:hAnsi="楷体"/>
          <w:sz w:val="24"/>
          <w:szCs w:val="24"/>
        </w:rPr>
        <w:t xml:space="preserve">  顾婷嫣</w:t>
      </w:r>
    </w:p>
    <w:p w:rsidR="00804E90" w:rsidRDefault="00804E90" w:rsidP="00371225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游戏来源：</w:t>
      </w:r>
    </w:p>
    <w:p w:rsidR="00804E90" w:rsidRPr="00804E90" w:rsidRDefault="00804E90" w:rsidP="0037122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04E90"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 w:hint="eastAsia"/>
          <w:sz w:val="24"/>
          <w:szCs w:val="24"/>
        </w:rPr>
        <w:t>小班游戏的基础上，中班开学初期，孩子们依然热衷于他们的《地道战》，</w:t>
      </w:r>
      <w:r w:rsidR="00E24CA4">
        <w:rPr>
          <w:rFonts w:asciiTheme="minorEastAsia" w:hAnsiTheme="minorEastAsia" w:hint="eastAsia"/>
          <w:sz w:val="24"/>
          <w:szCs w:val="24"/>
        </w:rPr>
        <w:t>剧中的队长、敲钟的大爷等都是孩</w:t>
      </w:r>
      <w:r w:rsidR="00283C63">
        <w:rPr>
          <w:rFonts w:asciiTheme="minorEastAsia" w:hAnsiTheme="minorEastAsia" w:hint="eastAsia"/>
          <w:sz w:val="24"/>
          <w:szCs w:val="24"/>
        </w:rPr>
        <w:t>子们模仿学习的榜样，他们还讨论： “剧中的地道是可以连通的、而且还是在地底下的。”并自发地在户外活动时进行探索“不同的地道搭建”，用垫子、布匹等盖住轮胎，想象成地下通道。看到孩子们对《地道战》如此感兴趣，我们觉得</w:t>
      </w:r>
      <w:r>
        <w:rPr>
          <w:rFonts w:asciiTheme="minorEastAsia" w:hAnsiTheme="minorEastAsia" w:hint="eastAsia"/>
          <w:sz w:val="24"/>
          <w:szCs w:val="24"/>
        </w:rPr>
        <w:t>孩子们有权拥有为他们</w:t>
      </w:r>
      <w:r w:rsidR="00DD71E8">
        <w:rPr>
          <w:rFonts w:asciiTheme="minorEastAsia" w:hAnsiTheme="minorEastAsia" w:hint="eastAsia"/>
          <w:sz w:val="24"/>
          <w:szCs w:val="24"/>
        </w:rPr>
        <w:t>量身</w:t>
      </w:r>
      <w:r>
        <w:rPr>
          <w:rFonts w:asciiTheme="minorEastAsia" w:hAnsiTheme="minorEastAsia" w:hint="eastAsia"/>
          <w:sz w:val="24"/>
          <w:szCs w:val="24"/>
        </w:rPr>
        <w:t>定做的回应性游戏课程，</w:t>
      </w:r>
      <w:r w:rsidR="00283C63">
        <w:rPr>
          <w:rFonts w:asciiTheme="minorEastAsia" w:hAnsiTheme="minorEastAsia" w:hint="eastAsia"/>
          <w:sz w:val="24"/>
          <w:szCs w:val="24"/>
        </w:rPr>
        <w:t>让他们继续深入地探索和演绎《地道战》。</w:t>
      </w:r>
      <w:r>
        <w:rPr>
          <w:rFonts w:asciiTheme="minorEastAsia" w:hAnsiTheme="minorEastAsia" w:hint="eastAsia"/>
          <w:sz w:val="24"/>
          <w:szCs w:val="24"/>
        </w:rPr>
        <w:t>只有这样，他们才会积极地参与游戏并满怀喜悦。同时，基于</w:t>
      </w:r>
      <w:r w:rsidR="00283C63">
        <w:rPr>
          <w:rFonts w:asciiTheme="minorEastAsia" w:hAnsiTheme="minorEastAsia" w:hint="eastAsia"/>
          <w:sz w:val="24"/>
          <w:szCs w:val="24"/>
        </w:rPr>
        <w:t>中班</w:t>
      </w:r>
      <w:r>
        <w:rPr>
          <w:rFonts w:asciiTheme="minorEastAsia" w:hAnsiTheme="minorEastAsia" w:hint="eastAsia"/>
          <w:sz w:val="24"/>
          <w:szCs w:val="24"/>
        </w:rPr>
        <w:t>幼儿的年龄特点，我们</w:t>
      </w:r>
      <w:r w:rsidR="00283C63">
        <w:rPr>
          <w:rFonts w:asciiTheme="minorEastAsia" w:hAnsiTheme="minorEastAsia" w:hint="eastAsia"/>
          <w:sz w:val="24"/>
          <w:szCs w:val="24"/>
        </w:rPr>
        <w:t>观察他们的行为表现，倾听他们对于活动的感受困惑和想法，将这些零散的内容集中起来，整合成符合中班幼儿学习特点、有趣、个性化的游戏活动主题《地道战》，提供轮胎、布匹、架子、皮球等低结构材料，支持幼儿在小班游戏的基础上</w:t>
      </w:r>
      <w:r w:rsidR="00371225">
        <w:rPr>
          <w:rFonts w:asciiTheme="minorEastAsia" w:hAnsiTheme="minorEastAsia" w:hint="eastAsia"/>
          <w:sz w:val="24"/>
          <w:szCs w:val="24"/>
        </w:rPr>
        <w:t>深入探索和发展《地道战》游戏。</w:t>
      </w:r>
    </w:p>
    <w:p w:rsidR="00570337" w:rsidRDefault="00A07B2E" w:rsidP="00570337">
      <w:pPr>
        <w:spacing w:line="360" w:lineRule="auto"/>
        <w:ind w:leftChars="300" w:left="63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b/>
          <w:sz w:val="24"/>
          <w:szCs w:val="24"/>
        </w:rPr>
        <w:t>游戏目标：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Pr="00570337">
        <w:rPr>
          <w:rFonts w:asciiTheme="minorEastAsia" w:hAnsiTheme="minorEastAsia"/>
          <w:sz w:val="24"/>
          <w:szCs w:val="24"/>
        </w:rPr>
        <w:t>1.</w:t>
      </w:r>
      <w:r w:rsidRPr="00570337">
        <w:rPr>
          <w:rFonts w:asciiTheme="minorEastAsia" w:hAnsiTheme="minorEastAsia" w:hint="eastAsia"/>
          <w:sz w:val="24"/>
          <w:szCs w:val="24"/>
        </w:rPr>
        <w:t>学习选择使用替代的游戏材料，合理的布置游戏情境，挖掘有特色的“地</w:t>
      </w:r>
    </w:p>
    <w:p w:rsidR="00570337" w:rsidRDefault="00A07B2E" w:rsidP="00570337">
      <w:pPr>
        <w:spacing w:line="360" w:lineRule="auto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道”。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Pr="00570337">
        <w:rPr>
          <w:rFonts w:asciiTheme="minorEastAsia" w:hAnsiTheme="minorEastAsia"/>
          <w:sz w:val="24"/>
          <w:szCs w:val="24"/>
        </w:rPr>
        <w:t>2.</w:t>
      </w:r>
      <w:r w:rsidRPr="00570337">
        <w:rPr>
          <w:rFonts w:asciiTheme="minorEastAsia" w:hAnsiTheme="minorEastAsia" w:hint="eastAsia"/>
          <w:sz w:val="24"/>
          <w:szCs w:val="24"/>
        </w:rPr>
        <w:t>根据自己对“地道战”的理解，大胆生动的表现老百姓和日本鬼子等各个</w:t>
      </w:r>
    </w:p>
    <w:p w:rsidR="00570337" w:rsidRDefault="00A07B2E" w:rsidP="00570337">
      <w:pPr>
        <w:spacing w:line="360" w:lineRule="auto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角色的特征，并能在语言、动作、表情上进行创造性的表演。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Pr="00570337">
        <w:rPr>
          <w:rFonts w:asciiTheme="minorEastAsia" w:hAnsiTheme="minorEastAsia"/>
          <w:sz w:val="24"/>
          <w:szCs w:val="24"/>
        </w:rPr>
        <w:t>3.</w:t>
      </w:r>
      <w:r w:rsidR="00533E61" w:rsidRPr="00570337">
        <w:rPr>
          <w:rFonts w:asciiTheme="minorEastAsia" w:hAnsiTheme="minorEastAsia" w:hint="eastAsia"/>
          <w:sz w:val="24"/>
          <w:szCs w:val="24"/>
        </w:rPr>
        <w:t>尝试对“地道”进行</w:t>
      </w:r>
      <w:r w:rsidRPr="00570337">
        <w:rPr>
          <w:rFonts w:asciiTheme="minorEastAsia" w:hAnsiTheme="minorEastAsia" w:hint="eastAsia"/>
          <w:sz w:val="24"/>
          <w:szCs w:val="24"/>
        </w:rPr>
        <w:t>游戏评价(自我评价，互评等)。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Pr="00570337">
        <w:rPr>
          <w:rFonts w:asciiTheme="minorEastAsia" w:hAnsiTheme="minorEastAsia"/>
          <w:sz w:val="24"/>
          <w:szCs w:val="24"/>
        </w:rPr>
        <w:t>4.</w:t>
      </w:r>
      <w:r w:rsidR="00533E61" w:rsidRPr="00570337">
        <w:rPr>
          <w:rFonts w:asciiTheme="minorEastAsia" w:hAnsiTheme="minorEastAsia"/>
          <w:sz w:val="24"/>
          <w:szCs w:val="24"/>
        </w:rPr>
        <w:t>通过挖掘</w:t>
      </w:r>
      <w:r w:rsidR="00533E61" w:rsidRPr="00570337">
        <w:rPr>
          <w:rFonts w:asciiTheme="minorEastAsia" w:hAnsiTheme="minorEastAsia" w:hint="eastAsia"/>
          <w:sz w:val="24"/>
          <w:szCs w:val="24"/>
        </w:rPr>
        <w:t>“地道”，体验</w:t>
      </w:r>
      <w:r w:rsidRPr="00570337">
        <w:rPr>
          <w:rFonts w:asciiTheme="minorEastAsia" w:hAnsiTheme="minorEastAsia"/>
          <w:sz w:val="24"/>
          <w:szCs w:val="24"/>
        </w:rPr>
        <w:t>与鬼子</w:t>
      </w:r>
      <w:r w:rsidR="00533E61" w:rsidRPr="00570337">
        <w:rPr>
          <w:rFonts w:asciiTheme="minorEastAsia" w:hAnsiTheme="minorEastAsia" w:hint="eastAsia"/>
          <w:sz w:val="24"/>
          <w:szCs w:val="24"/>
        </w:rPr>
        <w:t>斗智斗勇的紧张情绪。</w:t>
      </w:r>
    </w:p>
    <w:p w:rsidR="00570337" w:rsidRDefault="00A07B2E" w:rsidP="00570337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b/>
          <w:sz w:val="24"/>
          <w:szCs w:val="24"/>
        </w:rPr>
        <w:t>游戏准备：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="00533E61" w:rsidRPr="00570337">
        <w:rPr>
          <w:rFonts w:asciiTheme="minorEastAsia" w:hAnsiTheme="minorEastAsia"/>
          <w:sz w:val="24"/>
          <w:szCs w:val="24"/>
        </w:rPr>
        <w:t>1.</w:t>
      </w:r>
      <w:r w:rsidRPr="00570337">
        <w:rPr>
          <w:rFonts w:asciiTheme="minorEastAsia" w:hAnsiTheme="minorEastAsia" w:hint="eastAsia"/>
          <w:sz w:val="24"/>
          <w:szCs w:val="24"/>
        </w:rPr>
        <w:t>经验准备:熟悉</w:t>
      </w:r>
      <w:r w:rsidR="00533E61" w:rsidRPr="00570337">
        <w:rPr>
          <w:rFonts w:asciiTheme="minorEastAsia" w:hAnsiTheme="minorEastAsia" w:hint="eastAsia"/>
          <w:sz w:val="24"/>
          <w:szCs w:val="24"/>
        </w:rPr>
        <w:t>“地道战”</w:t>
      </w:r>
      <w:r w:rsidRPr="00570337">
        <w:rPr>
          <w:rFonts w:asciiTheme="minorEastAsia" w:hAnsiTheme="minorEastAsia" w:hint="eastAsia"/>
          <w:sz w:val="24"/>
          <w:szCs w:val="24"/>
        </w:rPr>
        <w:t>的故事，并能在语言及动作上生动的表现。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="00533E61" w:rsidRPr="00570337">
        <w:rPr>
          <w:rFonts w:asciiTheme="minorEastAsia" w:hAnsiTheme="minorEastAsia"/>
          <w:sz w:val="24"/>
          <w:szCs w:val="24"/>
        </w:rPr>
        <w:t>2.</w:t>
      </w:r>
      <w:r w:rsidRPr="00570337">
        <w:rPr>
          <w:rFonts w:asciiTheme="minorEastAsia" w:hAnsiTheme="minorEastAsia" w:hint="eastAsia"/>
          <w:sz w:val="24"/>
          <w:szCs w:val="24"/>
        </w:rPr>
        <w:t>物质准备:</w:t>
      </w:r>
      <w:r w:rsidR="00533E61" w:rsidRPr="00570337">
        <w:rPr>
          <w:rFonts w:asciiTheme="minorEastAsia" w:hAnsiTheme="minorEastAsia" w:hint="eastAsia"/>
          <w:sz w:val="24"/>
          <w:szCs w:val="24"/>
        </w:rPr>
        <w:t>户外场地，布匹、轮胎等户外活动器械，相关音乐</w:t>
      </w:r>
    </w:p>
    <w:p w:rsidR="00570337" w:rsidRDefault="00A07B2E" w:rsidP="00570337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b/>
          <w:sz w:val="24"/>
          <w:szCs w:val="24"/>
        </w:rPr>
        <w:t>游戏重点难点:</w:t>
      </w:r>
      <w:r w:rsidRPr="00570337">
        <w:rPr>
          <w:rFonts w:asciiTheme="minorEastAsia" w:hAnsiTheme="minorEastAsia" w:hint="eastAsia"/>
          <w:b/>
          <w:sz w:val="24"/>
          <w:szCs w:val="24"/>
        </w:rPr>
        <w:cr/>
      </w:r>
      <w:r w:rsidRPr="00570337">
        <w:rPr>
          <w:rFonts w:asciiTheme="minorEastAsia" w:hAnsiTheme="minorEastAsia" w:hint="eastAsia"/>
          <w:sz w:val="24"/>
          <w:szCs w:val="24"/>
        </w:rPr>
        <w:t>游戏重点:引导幼儿讨论如何设置出</w:t>
      </w:r>
      <w:r w:rsidR="00533E61" w:rsidRPr="00570337">
        <w:rPr>
          <w:rFonts w:asciiTheme="minorEastAsia" w:hAnsiTheme="minorEastAsia" w:hint="eastAsia"/>
          <w:sz w:val="24"/>
          <w:szCs w:val="24"/>
        </w:rPr>
        <w:t>“地道”</w:t>
      </w:r>
      <w:r w:rsidRPr="00570337">
        <w:rPr>
          <w:rFonts w:asciiTheme="minorEastAsia" w:hAnsiTheme="minorEastAsia" w:hint="eastAsia"/>
          <w:sz w:val="24"/>
          <w:szCs w:val="24"/>
        </w:rPr>
        <w:t>的场景。</w:t>
      </w:r>
      <w:r w:rsidRPr="00570337">
        <w:rPr>
          <w:rFonts w:asciiTheme="minorEastAsia" w:hAnsiTheme="minorEastAsia" w:hint="eastAsia"/>
          <w:sz w:val="24"/>
          <w:szCs w:val="24"/>
        </w:rPr>
        <w:cr/>
        <w:t>游戏难点:按照故事发展的情节顺序进行表演，大胆的从动作、表情、语言</w:t>
      </w:r>
    </w:p>
    <w:p w:rsidR="00AB0858" w:rsidRPr="00570337" w:rsidRDefault="00A07B2E" w:rsidP="00570337">
      <w:pPr>
        <w:spacing w:line="360" w:lineRule="auto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等方面表现自己对角色的理解。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Pr="00570337">
        <w:rPr>
          <w:rFonts w:asciiTheme="minorEastAsia" w:hAnsiTheme="minorEastAsia" w:hint="eastAsia"/>
          <w:b/>
          <w:sz w:val="24"/>
          <w:szCs w:val="24"/>
        </w:rPr>
        <w:t>游戏</w:t>
      </w:r>
      <w:r w:rsidR="00533E61" w:rsidRPr="00570337">
        <w:rPr>
          <w:rFonts w:asciiTheme="minorEastAsia" w:hAnsiTheme="minorEastAsia" w:hint="eastAsia"/>
          <w:b/>
          <w:sz w:val="24"/>
          <w:szCs w:val="24"/>
        </w:rPr>
        <w:t>过程：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="00AB0858" w:rsidRPr="00570337">
        <w:rPr>
          <w:rFonts w:asciiTheme="minorEastAsia" w:hAnsiTheme="minorEastAsia" w:hint="eastAsia"/>
          <w:sz w:val="24"/>
          <w:szCs w:val="24"/>
        </w:rPr>
        <w:lastRenderedPageBreak/>
        <w:t>一、谈话回忆以往地道战游戏，</w:t>
      </w:r>
      <w:r w:rsidR="00727862" w:rsidRPr="00570337">
        <w:rPr>
          <w:rFonts w:asciiTheme="minorEastAsia" w:hAnsiTheme="minorEastAsia"/>
          <w:sz w:val="24"/>
          <w:szCs w:val="24"/>
        </w:rPr>
        <w:t>改进</w:t>
      </w:r>
      <w:r w:rsidR="00727862" w:rsidRPr="00570337">
        <w:rPr>
          <w:rFonts w:asciiTheme="minorEastAsia" w:hAnsiTheme="minorEastAsia" w:hint="eastAsia"/>
          <w:sz w:val="24"/>
          <w:szCs w:val="24"/>
        </w:rPr>
        <w:t>“地道”的隐蔽性。</w:t>
      </w:r>
    </w:p>
    <w:p w:rsidR="00AB0858" w:rsidRPr="00570337" w:rsidRDefault="00AB0858" w:rsidP="0057033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1</w:t>
      </w:r>
      <w:r w:rsidRPr="00570337">
        <w:rPr>
          <w:rFonts w:asciiTheme="minorEastAsia" w:hAnsiTheme="minorEastAsia"/>
          <w:sz w:val="24"/>
          <w:szCs w:val="24"/>
        </w:rPr>
        <w:t>.又到我们的表演游戏时间了</w:t>
      </w:r>
      <w:r w:rsidRPr="00570337">
        <w:rPr>
          <w:rFonts w:asciiTheme="minorEastAsia" w:hAnsiTheme="minorEastAsia" w:hint="eastAsia"/>
          <w:sz w:val="24"/>
          <w:szCs w:val="24"/>
        </w:rPr>
        <w:t>，</w:t>
      </w:r>
      <w:r w:rsidRPr="00570337">
        <w:rPr>
          <w:rFonts w:asciiTheme="minorEastAsia" w:hAnsiTheme="minorEastAsia"/>
          <w:sz w:val="24"/>
          <w:szCs w:val="24"/>
        </w:rPr>
        <w:t>你最想玩哪个游戏</w:t>
      </w:r>
      <w:r w:rsidRPr="00570337">
        <w:rPr>
          <w:rFonts w:asciiTheme="minorEastAsia" w:hAnsiTheme="minorEastAsia" w:hint="eastAsia"/>
          <w:sz w:val="24"/>
          <w:szCs w:val="24"/>
        </w:rPr>
        <w:t>？为什么？</w:t>
      </w:r>
    </w:p>
    <w:p w:rsidR="00727862" w:rsidRPr="00570337" w:rsidRDefault="00AB0858" w:rsidP="0057033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2</w:t>
      </w:r>
      <w:r w:rsidRPr="00570337">
        <w:rPr>
          <w:rFonts w:asciiTheme="minorEastAsia" w:hAnsiTheme="minorEastAsia"/>
          <w:sz w:val="24"/>
          <w:szCs w:val="24"/>
        </w:rPr>
        <w:t>.</w:t>
      </w:r>
      <w:r w:rsidR="00727862" w:rsidRPr="00570337">
        <w:rPr>
          <w:rFonts w:asciiTheme="minorEastAsia" w:hAnsiTheme="minorEastAsia" w:hint="eastAsia"/>
          <w:sz w:val="24"/>
          <w:szCs w:val="24"/>
        </w:rPr>
        <w:t>上学期</w:t>
      </w:r>
      <w:r w:rsidR="00727862" w:rsidRPr="00570337">
        <w:rPr>
          <w:rFonts w:asciiTheme="minorEastAsia" w:hAnsiTheme="minorEastAsia"/>
          <w:sz w:val="24"/>
          <w:szCs w:val="24"/>
        </w:rPr>
        <w:t>我们的</w:t>
      </w:r>
      <w:r w:rsidR="00727862" w:rsidRPr="00570337">
        <w:rPr>
          <w:rFonts w:asciiTheme="minorEastAsia" w:hAnsiTheme="minorEastAsia" w:hint="eastAsia"/>
          <w:sz w:val="24"/>
          <w:szCs w:val="24"/>
        </w:rPr>
        <w:t>“</w:t>
      </w:r>
      <w:r w:rsidR="00727862" w:rsidRPr="00570337">
        <w:rPr>
          <w:rFonts w:asciiTheme="minorEastAsia" w:hAnsiTheme="minorEastAsia"/>
          <w:sz w:val="24"/>
          <w:szCs w:val="24"/>
        </w:rPr>
        <w:t>地道</w:t>
      </w:r>
      <w:r w:rsidR="00727862" w:rsidRPr="00570337">
        <w:rPr>
          <w:rFonts w:asciiTheme="minorEastAsia" w:hAnsiTheme="minorEastAsia" w:hint="eastAsia"/>
          <w:sz w:val="24"/>
          <w:szCs w:val="24"/>
        </w:rPr>
        <w:t>”</w:t>
      </w:r>
      <w:r w:rsidR="00727862" w:rsidRPr="00570337">
        <w:rPr>
          <w:rFonts w:asciiTheme="minorEastAsia" w:hAnsiTheme="minorEastAsia"/>
          <w:sz w:val="24"/>
          <w:szCs w:val="24"/>
        </w:rPr>
        <w:t>是什么做的</w:t>
      </w:r>
      <w:r w:rsidR="00727862" w:rsidRPr="00570337">
        <w:rPr>
          <w:rFonts w:asciiTheme="minorEastAsia" w:hAnsiTheme="minorEastAsia" w:hint="eastAsia"/>
          <w:sz w:val="24"/>
          <w:szCs w:val="24"/>
        </w:rPr>
        <w:t>？</w:t>
      </w:r>
      <w:r w:rsidR="00727862" w:rsidRPr="00570337">
        <w:rPr>
          <w:rFonts w:asciiTheme="minorEastAsia" w:hAnsiTheme="minorEastAsia"/>
          <w:sz w:val="24"/>
          <w:szCs w:val="24"/>
        </w:rPr>
        <w:t>它们能把你们的身体都挡住吗</w:t>
      </w:r>
      <w:r w:rsidR="00727862" w:rsidRPr="00570337">
        <w:rPr>
          <w:rFonts w:asciiTheme="minorEastAsia" w:hAnsiTheme="minorEastAsia" w:hint="eastAsia"/>
          <w:sz w:val="24"/>
          <w:szCs w:val="24"/>
        </w:rPr>
        <w:t>？</w:t>
      </w:r>
    </w:p>
    <w:p w:rsidR="00684EF3" w:rsidRPr="00570337" w:rsidRDefault="00AB0858" w:rsidP="0057033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/>
          <w:sz w:val="24"/>
          <w:szCs w:val="24"/>
        </w:rPr>
        <w:t>3.</w:t>
      </w:r>
      <w:r w:rsidR="00727862" w:rsidRPr="00570337">
        <w:rPr>
          <w:rFonts w:asciiTheme="minorEastAsia" w:hAnsiTheme="minorEastAsia"/>
          <w:sz w:val="24"/>
          <w:szCs w:val="24"/>
        </w:rPr>
        <w:t>以前的地道没有把我们的身体都挡住</w:t>
      </w:r>
      <w:r w:rsidR="00727862" w:rsidRPr="00570337">
        <w:rPr>
          <w:rFonts w:asciiTheme="minorEastAsia" w:hAnsiTheme="minorEastAsia" w:hint="eastAsia"/>
          <w:sz w:val="24"/>
          <w:szCs w:val="24"/>
        </w:rPr>
        <w:t>，</w:t>
      </w:r>
      <w:r w:rsidR="00727862" w:rsidRPr="00570337">
        <w:rPr>
          <w:rFonts w:asciiTheme="minorEastAsia" w:hAnsiTheme="minorEastAsia"/>
          <w:sz w:val="24"/>
          <w:szCs w:val="24"/>
        </w:rPr>
        <w:t>容易被敌人发现</w:t>
      </w:r>
      <w:r w:rsidR="00727862" w:rsidRPr="00570337">
        <w:rPr>
          <w:rFonts w:asciiTheme="minorEastAsia" w:hAnsiTheme="minorEastAsia" w:hint="eastAsia"/>
          <w:sz w:val="24"/>
          <w:szCs w:val="24"/>
        </w:rPr>
        <w:t>，</w:t>
      </w:r>
      <w:r w:rsidR="00727862" w:rsidRPr="00570337">
        <w:rPr>
          <w:rFonts w:asciiTheme="minorEastAsia" w:hAnsiTheme="minorEastAsia"/>
          <w:sz w:val="24"/>
          <w:szCs w:val="24"/>
        </w:rPr>
        <w:t>现在你们有什么好办法</w:t>
      </w:r>
      <w:r w:rsidR="00727862" w:rsidRPr="00570337">
        <w:rPr>
          <w:rFonts w:asciiTheme="minorEastAsia" w:hAnsiTheme="minorEastAsia" w:hint="eastAsia"/>
          <w:sz w:val="24"/>
          <w:szCs w:val="24"/>
        </w:rPr>
        <w:t>？</w:t>
      </w:r>
      <w:r w:rsidR="00727862" w:rsidRPr="00570337">
        <w:rPr>
          <w:rFonts w:asciiTheme="minorEastAsia" w:hAnsiTheme="minorEastAsia"/>
          <w:sz w:val="24"/>
          <w:szCs w:val="24"/>
        </w:rPr>
        <w:t>使地道更加隐蔽</w:t>
      </w:r>
      <w:r w:rsidR="00727862" w:rsidRPr="00570337">
        <w:rPr>
          <w:rFonts w:asciiTheme="minorEastAsia" w:hAnsiTheme="minorEastAsia" w:hint="eastAsia"/>
          <w:sz w:val="24"/>
          <w:szCs w:val="24"/>
        </w:rPr>
        <w:t>？</w:t>
      </w:r>
      <w:r w:rsidR="00727862" w:rsidRPr="00570337">
        <w:rPr>
          <w:rFonts w:asciiTheme="minorEastAsia" w:hAnsiTheme="minorEastAsia"/>
          <w:sz w:val="24"/>
          <w:szCs w:val="24"/>
        </w:rPr>
        <w:t>把自己的身体都藏起来</w:t>
      </w:r>
      <w:r w:rsidR="00727862" w:rsidRPr="00570337">
        <w:rPr>
          <w:rFonts w:asciiTheme="minorEastAsia" w:hAnsiTheme="minorEastAsia" w:hint="eastAsia"/>
          <w:sz w:val="24"/>
          <w:szCs w:val="24"/>
        </w:rPr>
        <w:t xml:space="preserve">？ </w:t>
      </w:r>
    </w:p>
    <w:p w:rsidR="00570337" w:rsidRDefault="00727862" w:rsidP="00570337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二、</w:t>
      </w:r>
      <w:r w:rsidR="00AB0858" w:rsidRPr="00570337">
        <w:rPr>
          <w:rFonts w:asciiTheme="minorEastAsia" w:hAnsiTheme="minorEastAsia" w:hint="eastAsia"/>
          <w:sz w:val="24"/>
          <w:szCs w:val="24"/>
        </w:rPr>
        <w:t>师生共同讨论情境的设置和材料的使用。</w:t>
      </w:r>
      <w:r w:rsidR="00AB0858" w:rsidRPr="00570337">
        <w:rPr>
          <w:rFonts w:asciiTheme="minorEastAsia" w:hAnsiTheme="minorEastAsia" w:hint="eastAsia"/>
          <w:sz w:val="24"/>
          <w:szCs w:val="24"/>
        </w:rPr>
        <w:cr/>
      </w:r>
      <w:r w:rsidRPr="00570337">
        <w:rPr>
          <w:rFonts w:asciiTheme="minorEastAsia" w:hAnsiTheme="minorEastAsia"/>
          <w:sz w:val="24"/>
          <w:szCs w:val="24"/>
        </w:rPr>
        <w:t>1.</w:t>
      </w:r>
      <w:r w:rsidR="00AB0858" w:rsidRPr="00570337">
        <w:rPr>
          <w:rFonts w:asciiTheme="minorEastAsia" w:hAnsiTheme="minorEastAsia" w:hint="eastAsia"/>
          <w:sz w:val="24"/>
          <w:szCs w:val="24"/>
        </w:rPr>
        <w:t>教师介绍提供的几种材料。</w:t>
      </w:r>
      <w:r w:rsidR="00AB0858" w:rsidRPr="00570337">
        <w:rPr>
          <w:rFonts w:asciiTheme="minorEastAsia" w:hAnsiTheme="minorEastAsia" w:hint="eastAsia"/>
          <w:sz w:val="24"/>
          <w:szCs w:val="24"/>
        </w:rPr>
        <w:cr/>
      </w:r>
      <w:r w:rsidRPr="00570337">
        <w:rPr>
          <w:rFonts w:asciiTheme="minorEastAsia" w:hAnsiTheme="minorEastAsia"/>
          <w:sz w:val="24"/>
          <w:szCs w:val="24"/>
        </w:rPr>
        <w:t>2.</w:t>
      </w:r>
      <w:r w:rsidR="00684EF3" w:rsidRPr="00570337">
        <w:rPr>
          <w:rFonts w:asciiTheme="minorEastAsia" w:hAnsiTheme="minorEastAsia" w:hint="eastAsia"/>
          <w:sz w:val="24"/>
          <w:szCs w:val="24"/>
        </w:rPr>
        <w:t>商议用什么材料搭地道？怎样搭？</w:t>
      </w:r>
    </w:p>
    <w:p w:rsidR="00570337" w:rsidRDefault="00684EF3" w:rsidP="00570337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/>
          <w:sz w:val="24"/>
          <w:szCs w:val="24"/>
        </w:rPr>
        <w:t>3.</w:t>
      </w:r>
      <w:r w:rsidRPr="00570337">
        <w:rPr>
          <w:rFonts w:asciiTheme="minorEastAsia" w:hAnsiTheme="minorEastAsia" w:hint="eastAsia"/>
          <w:sz w:val="24"/>
          <w:szCs w:val="24"/>
        </w:rPr>
        <w:t>幼儿自由组合器械搭建“地道”，</w:t>
      </w:r>
      <w:r w:rsidR="00AB0858" w:rsidRPr="00570337">
        <w:rPr>
          <w:rFonts w:asciiTheme="minorEastAsia" w:hAnsiTheme="minorEastAsia" w:hint="eastAsia"/>
          <w:sz w:val="24"/>
          <w:szCs w:val="24"/>
        </w:rPr>
        <w:t>重点引导幼儿讨论如何设置出</w:t>
      </w:r>
      <w:r w:rsidR="00727862" w:rsidRPr="00570337">
        <w:rPr>
          <w:rFonts w:asciiTheme="minorEastAsia" w:hAnsiTheme="minorEastAsia" w:hint="eastAsia"/>
          <w:sz w:val="24"/>
          <w:szCs w:val="24"/>
        </w:rPr>
        <w:t>隐蔽性好</w:t>
      </w:r>
    </w:p>
    <w:p w:rsidR="00570337" w:rsidRDefault="00727862" w:rsidP="00570337">
      <w:pPr>
        <w:spacing w:line="360" w:lineRule="auto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的地道</w:t>
      </w:r>
      <w:r w:rsidR="00AB0858" w:rsidRPr="00570337">
        <w:rPr>
          <w:rFonts w:asciiTheme="minorEastAsia" w:hAnsiTheme="minorEastAsia" w:hint="eastAsia"/>
          <w:sz w:val="24"/>
          <w:szCs w:val="24"/>
        </w:rPr>
        <w:t>。</w:t>
      </w:r>
    </w:p>
    <w:p w:rsidR="00570337" w:rsidRDefault="00570337" w:rsidP="00570337">
      <w:pPr>
        <w:spacing w:line="360" w:lineRule="auto"/>
        <w:ind w:leftChars="200" w:left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4.</w:t>
      </w:r>
      <w:r w:rsidR="00AB0858" w:rsidRPr="00570337">
        <w:rPr>
          <w:rFonts w:asciiTheme="minorEastAsia" w:hAnsiTheme="minorEastAsia" w:hint="eastAsia"/>
          <w:sz w:val="24"/>
          <w:szCs w:val="24"/>
        </w:rPr>
        <w:t>幼儿欣赏同伴的</w:t>
      </w:r>
      <w:r w:rsidR="00727862" w:rsidRPr="00570337">
        <w:rPr>
          <w:rFonts w:asciiTheme="minorEastAsia" w:hAnsiTheme="minorEastAsia" w:hint="eastAsia"/>
          <w:sz w:val="24"/>
          <w:szCs w:val="24"/>
        </w:rPr>
        <w:t>“地道”</w:t>
      </w:r>
      <w:r w:rsidR="00AB0858" w:rsidRPr="00570337">
        <w:rPr>
          <w:rFonts w:asciiTheme="minorEastAsia" w:hAnsiTheme="minorEastAsia" w:hint="eastAsia"/>
          <w:sz w:val="24"/>
          <w:szCs w:val="24"/>
        </w:rPr>
        <w:t>，师生共同评价</w:t>
      </w:r>
      <w:r w:rsidR="00727862" w:rsidRPr="00570337">
        <w:rPr>
          <w:rFonts w:asciiTheme="minorEastAsia" w:hAnsiTheme="minorEastAsia" w:hint="eastAsia"/>
          <w:sz w:val="24"/>
          <w:szCs w:val="24"/>
        </w:rPr>
        <w:t>搭建的“地道”</w:t>
      </w:r>
      <w:r w:rsidR="00AB0858" w:rsidRPr="00570337">
        <w:rPr>
          <w:rFonts w:asciiTheme="minorEastAsia" w:hAnsiTheme="minorEastAsia" w:hint="eastAsia"/>
          <w:sz w:val="24"/>
          <w:szCs w:val="24"/>
        </w:rPr>
        <w:t>情况</w:t>
      </w:r>
      <w:r w:rsidR="00684EF3" w:rsidRPr="00570337">
        <w:rPr>
          <w:rFonts w:asciiTheme="minorEastAsia" w:hAnsiTheme="minorEastAsia" w:hint="eastAsia"/>
          <w:sz w:val="24"/>
          <w:szCs w:val="24"/>
        </w:rPr>
        <w:t>，并</w:t>
      </w:r>
      <w:r w:rsidR="00684EF3" w:rsidRPr="00570337">
        <w:rPr>
          <w:rFonts w:asciiTheme="minorEastAsia" w:hAnsiTheme="minorEastAsia"/>
          <w:sz w:val="24"/>
          <w:szCs w:val="24"/>
        </w:rPr>
        <w:t>进行</w:t>
      </w:r>
      <w:r w:rsidR="00684EF3" w:rsidRPr="00570337">
        <w:rPr>
          <w:rFonts w:asciiTheme="minorEastAsia" w:hAnsiTheme="minorEastAsia" w:hint="eastAsia"/>
          <w:sz w:val="24"/>
          <w:szCs w:val="24"/>
        </w:rPr>
        <w:t>改</w:t>
      </w:r>
    </w:p>
    <w:p w:rsidR="00684EF3" w:rsidRPr="00570337" w:rsidRDefault="00684EF3" w:rsidP="0057033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进优化</w:t>
      </w:r>
      <w:r w:rsidR="00570337">
        <w:rPr>
          <w:rFonts w:asciiTheme="minorEastAsia" w:hAnsiTheme="minorEastAsia" w:hint="eastAsia"/>
          <w:sz w:val="24"/>
          <w:szCs w:val="24"/>
        </w:rPr>
        <w:t>。</w:t>
      </w:r>
    </w:p>
    <w:p w:rsidR="00684EF3" w:rsidRPr="00570337" w:rsidRDefault="00684EF3" w:rsidP="0057033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/>
          <w:sz w:val="24"/>
          <w:szCs w:val="24"/>
        </w:rPr>
        <w:t>三</w:t>
      </w:r>
      <w:r w:rsidRPr="00570337">
        <w:rPr>
          <w:rFonts w:asciiTheme="minorEastAsia" w:hAnsiTheme="minorEastAsia" w:hint="eastAsia"/>
          <w:sz w:val="24"/>
          <w:szCs w:val="24"/>
        </w:rPr>
        <w:t>、分角色进行“地道战”游戏。</w:t>
      </w:r>
      <w:bookmarkStart w:id="0" w:name="_GoBack"/>
      <w:bookmarkEnd w:id="0"/>
    </w:p>
    <w:p w:rsidR="00684EF3" w:rsidRPr="00570337" w:rsidRDefault="00684EF3" w:rsidP="0057033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1</w:t>
      </w:r>
      <w:r w:rsidRPr="00570337">
        <w:rPr>
          <w:rFonts w:asciiTheme="minorEastAsia" w:hAnsiTheme="minorEastAsia"/>
          <w:sz w:val="24"/>
          <w:szCs w:val="24"/>
        </w:rPr>
        <w:t>.</w:t>
      </w:r>
      <w:r w:rsidRPr="00570337">
        <w:rPr>
          <w:rFonts w:asciiTheme="minorEastAsia" w:hAnsiTheme="minorEastAsia" w:hint="eastAsia"/>
          <w:sz w:val="24"/>
          <w:szCs w:val="24"/>
        </w:rPr>
        <w:t>共同协商分配角色。</w:t>
      </w:r>
    </w:p>
    <w:p w:rsidR="00684EF3" w:rsidRPr="00570337" w:rsidRDefault="00684EF3" w:rsidP="0057033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2</w:t>
      </w:r>
      <w:r w:rsidRPr="00570337">
        <w:rPr>
          <w:rFonts w:asciiTheme="minorEastAsia" w:hAnsiTheme="minorEastAsia"/>
          <w:sz w:val="24"/>
          <w:szCs w:val="24"/>
        </w:rPr>
        <w:t>.运用低结构材料装扮角色</w:t>
      </w:r>
      <w:r w:rsidRPr="00570337">
        <w:rPr>
          <w:rFonts w:asciiTheme="minorEastAsia" w:hAnsiTheme="minorEastAsia" w:hint="eastAsia"/>
          <w:sz w:val="24"/>
          <w:szCs w:val="24"/>
        </w:rPr>
        <w:t>，</w:t>
      </w:r>
      <w:r w:rsidRPr="00570337">
        <w:rPr>
          <w:rFonts w:asciiTheme="minorEastAsia" w:hAnsiTheme="minorEastAsia"/>
          <w:sz w:val="24"/>
          <w:szCs w:val="24"/>
        </w:rPr>
        <w:t>从外形上体现角色特点</w:t>
      </w:r>
      <w:r w:rsidRPr="00570337">
        <w:rPr>
          <w:rFonts w:asciiTheme="minorEastAsia" w:hAnsiTheme="minorEastAsia" w:hint="eastAsia"/>
          <w:sz w:val="24"/>
          <w:szCs w:val="24"/>
        </w:rPr>
        <w:t>。</w:t>
      </w:r>
    </w:p>
    <w:p w:rsidR="00570337" w:rsidRPr="00570337" w:rsidRDefault="00570337" w:rsidP="0057033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570337">
        <w:rPr>
          <w:rFonts w:asciiTheme="minorEastAsia" w:hAnsiTheme="minorEastAsia" w:hint="eastAsia"/>
          <w:sz w:val="24"/>
          <w:szCs w:val="24"/>
        </w:rPr>
        <w:t>3</w:t>
      </w:r>
      <w:r w:rsidRPr="00570337">
        <w:rPr>
          <w:rFonts w:asciiTheme="minorEastAsia" w:hAnsiTheme="minorEastAsia"/>
          <w:sz w:val="24"/>
          <w:szCs w:val="24"/>
        </w:rPr>
        <w:t>.</w:t>
      </w:r>
      <w:r w:rsidRPr="00570337">
        <w:rPr>
          <w:rFonts w:asciiTheme="minorEastAsia" w:hAnsiTheme="minorEastAsia" w:hint="eastAsia"/>
          <w:sz w:val="24"/>
          <w:szCs w:val="24"/>
        </w:rPr>
        <w:t>教师以角色的身份或观众参加游戏进行适当指导。</w:t>
      </w:r>
      <w:r w:rsidRPr="00570337">
        <w:rPr>
          <w:rFonts w:asciiTheme="minorEastAsia" w:hAnsiTheme="minorEastAsia" w:hint="eastAsia"/>
          <w:sz w:val="24"/>
          <w:szCs w:val="24"/>
        </w:rPr>
        <w:cr/>
      </w:r>
      <w:r w:rsidR="00684EF3" w:rsidRPr="00570337">
        <w:rPr>
          <w:rFonts w:asciiTheme="minorEastAsia" w:hAnsiTheme="minorEastAsia" w:hint="eastAsia"/>
          <w:sz w:val="24"/>
          <w:szCs w:val="24"/>
        </w:rPr>
        <w:t>鼓励大家积极参加表演游戏，按照故事发展的情节顺序进行表演，大胆的从动作、表情、语言等方面表现自己对角色的理解。</w:t>
      </w:r>
      <w:r w:rsidR="00684EF3" w:rsidRPr="00570337">
        <w:rPr>
          <w:rFonts w:asciiTheme="minorEastAsia" w:hAnsiTheme="minorEastAsia" w:hint="eastAsia"/>
          <w:sz w:val="24"/>
          <w:szCs w:val="24"/>
        </w:rPr>
        <w:cr/>
      </w:r>
      <w:r>
        <w:rPr>
          <w:rFonts w:asciiTheme="minorEastAsia" w:hAnsiTheme="minorEastAsia"/>
          <w:sz w:val="24"/>
          <w:szCs w:val="24"/>
        </w:rPr>
        <w:t xml:space="preserve">    </w:t>
      </w:r>
      <w:r w:rsidRPr="00570337">
        <w:rPr>
          <w:rFonts w:asciiTheme="minorEastAsia" w:hAnsiTheme="minorEastAsia" w:hint="eastAsia"/>
          <w:sz w:val="24"/>
          <w:szCs w:val="24"/>
        </w:rPr>
        <w:t>四、游戏</w:t>
      </w:r>
      <w:r w:rsidR="00AB0858" w:rsidRPr="00570337">
        <w:rPr>
          <w:rFonts w:asciiTheme="minorEastAsia" w:hAnsiTheme="minorEastAsia" w:hint="eastAsia"/>
          <w:sz w:val="24"/>
          <w:szCs w:val="24"/>
        </w:rPr>
        <w:t>评价</w:t>
      </w:r>
      <w:r w:rsidRPr="00570337">
        <w:rPr>
          <w:rFonts w:asciiTheme="minorEastAsia" w:hAnsiTheme="minorEastAsia" w:hint="eastAsia"/>
          <w:sz w:val="24"/>
          <w:szCs w:val="24"/>
        </w:rPr>
        <w:t>。</w:t>
      </w:r>
    </w:p>
    <w:p w:rsidR="00804E90" w:rsidRPr="00A07B2E" w:rsidRDefault="00AB0858" w:rsidP="004E6435">
      <w:pPr>
        <w:spacing w:line="360" w:lineRule="auto"/>
        <w:ind w:firstLineChars="200" w:firstLine="480"/>
        <w:rPr>
          <w:rFonts w:asciiTheme="minorEastAsia" w:hAnsiTheme="minorEastAsia"/>
          <w:sz w:val="36"/>
          <w:szCs w:val="36"/>
        </w:rPr>
      </w:pPr>
      <w:r w:rsidRPr="00570337">
        <w:rPr>
          <w:rFonts w:asciiTheme="minorEastAsia" w:hAnsiTheme="minorEastAsia" w:hint="eastAsia"/>
          <w:sz w:val="24"/>
          <w:szCs w:val="24"/>
        </w:rPr>
        <w:t>引导幼儿进行较客观的自评他评，提出活动遇到的困难及自己的解决方法，提出对游戏的新需要。</w:t>
      </w:r>
      <w:r w:rsidRPr="00533E61">
        <w:rPr>
          <w:rFonts w:asciiTheme="minorEastAsia" w:hAnsiTheme="minorEastAsia" w:hint="eastAsia"/>
          <w:sz w:val="30"/>
          <w:szCs w:val="30"/>
        </w:rPr>
        <w:cr/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390775" cy="1793083"/>
            <wp:effectExtent l="19050" t="0" r="9525" b="0"/>
            <wp:docPr id="11" name="图片 10" descr="E:\表演游戏项目\表演游戏《地道战》\中班地道战\中班地道战照片\-42f55194cae52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表演游戏项目\表演游戏《地道战》\中班地道战\中班地道战照片\-42f55194cae525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09" cy="179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352675" cy="1764506"/>
            <wp:effectExtent l="19050" t="0" r="9525" b="0"/>
            <wp:docPr id="9" name="图片 8" descr="E:\表演游戏项目\表演游戏《地道战》\中班地道战\中班地道战照片\6c8f3b9d9898b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表演游戏项目\表演游戏《地道战》\中班地道战\中班地道战照片\6c8f3b9d9898bb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lastRenderedPageBreak/>
        <w:drawing>
          <wp:inline distT="0" distB="0" distL="0" distR="0">
            <wp:extent cx="2647950" cy="1985963"/>
            <wp:effectExtent l="19050" t="0" r="0" b="0"/>
            <wp:docPr id="8" name="图片 7" descr="E:\表演游戏项目\表演游戏《地道战》\中班地道战\中班地道战照片\5ebb3f012d90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表演游戏项目\表演游戏《地道战》\中班地道战\中班地道战照片\5ebb3f012d909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0" cy="198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565400" cy="1924050"/>
            <wp:effectExtent l="19050" t="0" r="6350" b="0"/>
            <wp:docPr id="7" name="图片 6" descr="E:\表演游戏项目\表演游戏《地道战》\中班地道战\中班地道战照片\-5cdfd60c724f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表演游戏项目\表演游戏《地道战》\中班地道战\中班地道战照片\-5cdfd60c724f3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266950" cy="1700213"/>
            <wp:effectExtent l="19050" t="0" r="0" b="0"/>
            <wp:docPr id="6" name="图片 5" descr="E:\表演游戏项目\表演游戏《地道战》\中班地道战\中班地道战照片\3aca21b2dfb4c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表演游戏项目\表演游戏《地道战》\中班地道战\中班地道战照片\3aca21b2dfb4cc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270125" cy="1702594"/>
            <wp:effectExtent l="19050" t="0" r="0" b="0"/>
            <wp:docPr id="4" name="图片 3" descr="E:\表演游戏项目\表演游戏《地道战》\中班地道战\中班地道战照片\-1abfa05f87162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表演游戏项目\表演游戏《地道战》\中班地道战\中班地道战照片\-1abfa05f871623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38" cy="170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393950" cy="1795463"/>
            <wp:effectExtent l="19050" t="0" r="6350" b="0"/>
            <wp:docPr id="3" name="图片 2" descr="E:\表演游戏项目\表演游戏《地道战》\中班地道战\中班地道战照片\-65a3c3d2f97f9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表演游戏项目\表演游戏《地道战》\中班地道战\中班地道战照片\-65a3c3d2f97f90b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390775" cy="1793082"/>
            <wp:effectExtent l="19050" t="0" r="0" b="0"/>
            <wp:docPr id="2" name="图片 1" descr="E:\表演游戏项目\表演游戏《地道战》\中班地道战\中班地道战照片\-64f6f0e075555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表演游戏项目\表演游戏《地道战》\中班地道战\中班地道战照片\-64f6f0e0755558c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26" cy="17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9A" w:rsidRPr="00A07B2E" w:rsidRDefault="00D70C67" w:rsidP="00EC5B0A">
      <w:pPr>
        <w:spacing w:line="360" w:lineRule="auto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095500" cy="1571626"/>
            <wp:effectExtent l="19050" t="0" r="0" b="0"/>
            <wp:docPr id="1" name="图片 1" descr="E:\表演游戏项目\表演游戏《地道战》\中班地道战\中班地道战照片\-1abfa05f87162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表演游戏项目\表演游戏《地道战》\中班地道战\中班地道战照片\-1abfa05f871623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85" cy="15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019299" cy="1514475"/>
            <wp:effectExtent l="19050" t="0" r="1" b="0"/>
            <wp:docPr id="17" name="图片 16" descr="E:\表演游戏项目\表演游戏《地道战》\中班地道战\中班地道战照片\-684f4f2f84884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表演游戏项目\表演游戏《地道战》\中班地道战\中班地道战照片\-684f4f2f84884fc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53" cy="151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lastRenderedPageBreak/>
        <w:drawing>
          <wp:inline distT="0" distB="0" distL="0" distR="0">
            <wp:extent cx="2673350" cy="2005013"/>
            <wp:effectExtent l="19050" t="0" r="0" b="0"/>
            <wp:docPr id="15" name="图片 14" descr="E:\表演游戏项目\表演游戏《地道战》\中班地道战\中班地道战照片\622bd787c6d6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表演游戏项目\表演游戏《地道战》\中班地道战\中班地道战照片\622bd787c6d689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81" cy="20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9A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2549525" cy="1912144"/>
            <wp:effectExtent l="19050" t="0" r="3175" b="0"/>
            <wp:docPr id="14" name="图片 13" descr="E:\表演游戏项目\表演游戏《地道战》\中班地道战\中班地道战照片\-78e1f0e14048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表演游戏项目\表演游戏《地道战》\中班地道战\中班地道战照片\-78e1f0e14048d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79A" w:rsidRPr="00A07B2E" w:rsidSect="00E007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9B3" w:rsidRDefault="001169B3" w:rsidP="00067650">
      <w:r>
        <w:separator/>
      </w:r>
    </w:p>
  </w:endnote>
  <w:endnote w:type="continuationSeparator" w:id="0">
    <w:p w:rsidR="001169B3" w:rsidRDefault="001169B3" w:rsidP="00067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9B3" w:rsidRDefault="001169B3" w:rsidP="00067650">
      <w:r>
        <w:separator/>
      </w:r>
    </w:p>
  </w:footnote>
  <w:footnote w:type="continuationSeparator" w:id="0">
    <w:p w:rsidR="001169B3" w:rsidRDefault="001169B3" w:rsidP="000676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06BA"/>
    <w:rsid w:val="00067650"/>
    <w:rsid w:val="001169B3"/>
    <w:rsid w:val="001D0797"/>
    <w:rsid w:val="001D3672"/>
    <w:rsid w:val="00283C63"/>
    <w:rsid w:val="002C158C"/>
    <w:rsid w:val="002F7665"/>
    <w:rsid w:val="00315D98"/>
    <w:rsid w:val="003471B8"/>
    <w:rsid w:val="00371225"/>
    <w:rsid w:val="004C10B5"/>
    <w:rsid w:val="004E6435"/>
    <w:rsid w:val="005306BA"/>
    <w:rsid w:val="00533E61"/>
    <w:rsid w:val="00570337"/>
    <w:rsid w:val="0058639B"/>
    <w:rsid w:val="005A2CB9"/>
    <w:rsid w:val="0061180F"/>
    <w:rsid w:val="00623E70"/>
    <w:rsid w:val="00684EF3"/>
    <w:rsid w:val="00727862"/>
    <w:rsid w:val="00762912"/>
    <w:rsid w:val="00804E90"/>
    <w:rsid w:val="00977154"/>
    <w:rsid w:val="009E59C4"/>
    <w:rsid w:val="00A05B43"/>
    <w:rsid w:val="00A07B2E"/>
    <w:rsid w:val="00AB0858"/>
    <w:rsid w:val="00AB1F7B"/>
    <w:rsid w:val="00B0279A"/>
    <w:rsid w:val="00D70C67"/>
    <w:rsid w:val="00D977FF"/>
    <w:rsid w:val="00DD71E8"/>
    <w:rsid w:val="00E0078F"/>
    <w:rsid w:val="00E24CA4"/>
    <w:rsid w:val="00EB04C7"/>
    <w:rsid w:val="00EB1015"/>
    <w:rsid w:val="00EC5B0A"/>
    <w:rsid w:val="00F41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6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0676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67650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676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6765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70C6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70C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44890D-BC9B-45E4-B3BF-B92FDF495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179</Words>
  <Characters>1026</Characters>
  <Application>Microsoft Office Word</Application>
  <DocSecurity>0</DocSecurity>
  <Lines>8</Lines>
  <Paragraphs>2</Paragraphs>
  <ScaleCrop>false</ScaleCrop>
  <Company>Microsoft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17</cp:revision>
  <dcterms:created xsi:type="dcterms:W3CDTF">2022-09-22T04:57:00Z</dcterms:created>
  <dcterms:modified xsi:type="dcterms:W3CDTF">2022-12-06T07:38:00Z</dcterms:modified>
</cp:coreProperties>
</file>