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rPr>
      </w:pPr>
      <w:r>
        <w:rPr>
          <w:rFonts w:hint="eastAsia" w:ascii="仿宋_GB2312" w:eastAsiaTheme="minorEastAsia"/>
          <w:szCs w:val="21"/>
          <w:u w:val="single"/>
        </w:rPr>
        <w:t xml:space="preserve">    </w:t>
      </w:r>
      <w:r>
        <w:rPr>
          <w:rFonts w:hint="eastAsia" w:ascii="仿宋_GB2312" w:eastAsia="仿宋_GB2312"/>
          <w:szCs w:val="21"/>
          <w:u w:val="single"/>
        </w:rPr>
        <w:t xml:space="preserve"> </w:t>
      </w:r>
      <w:r>
        <w:rPr>
          <w:rFonts w:hint="eastAsia" w:ascii="仿宋_GB2312" w:eastAsiaTheme="minorEastAsia"/>
          <w:szCs w:val="21"/>
          <w:u w:val="single"/>
        </w:rPr>
        <w:t xml:space="preserve"> </w:t>
      </w:r>
      <w:r>
        <w:rPr>
          <w:rFonts w:hint="eastAsia" w:ascii="仿宋_GB2312" w:eastAsia="仿宋_GB2312"/>
          <w:szCs w:val="21"/>
          <w:u w:val="single"/>
        </w:rPr>
        <w:t xml:space="preserve">户外开放性表演游戏的实践研究      </w:t>
      </w:r>
      <w:r>
        <w:rPr>
          <w:rFonts w:hint="eastAsia" w:ascii="仿宋_GB2312" w:eastAsiaTheme="minorEastAsia"/>
          <w:szCs w:val="21"/>
          <w:u w:val="single"/>
        </w:rPr>
        <w:t xml:space="preserve"> </w:t>
      </w:r>
      <w:r>
        <w:rPr>
          <w:rFonts w:hint="eastAsia" w:ascii="仿宋_GB2312" w:eastAsia="仿宋_GB2312"/>
          <w:sz w:val="32"/>
        </w:rPr>
        <w:t>课题研究活动情况登记表</w:t>
      </w:r>
    </w:p>
    <w:p>
      <w:pPr>
        <w:jc w:val="center"/>
        <w:rPr>
          <w:rFonts w:ascii="仿宋_GB2312" w:eastAsiaTheme="minorEastAsia"/>
          <w:sz w:val="1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1453"/>
        <w:gridCol w:w="1453"/>
        <w:gridCol w:w="1454"/>
        <w:gridCol w:w="1454"/>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vAlign w:val="center"/>
          </w:tcPr>
          <w:p>
            <w:pPr>
              <w:jc w:val="center"/>
              <w:rPr>
                <w:rFonts w:ascii="仿宋_GB2312" w:eastAsia="仿宋_GB2312"/>
              </w:rPr>
            </w:pPr>
            <w:r>
              <w:rPr>
                <w:rFonts w:hint="eastAsia" w:ascii="仿宋_GB2312" w:eastAsia="仿宋_GB2312"/>
              </w:rPr>
              <w:t>时间</w:t>
            </w:r>
          </w:p>
        </w:tc>
        <w:tc>
          <w:tcPr>
            <w:tcW w:w="1453" w:type="dxa"/>
            <w:vAlign w:val="center"/>
          </w:tcPr>
          <w:p>
            <w:pPr>
              <w:jc w:val="center"/>
              <w:rPr>
                <w:rFonts w:ascii="仿宋_GB2312" w:eastAsiaTheme="minorEastAsia"/>
              </w:rPr>
            </w:pPr>
            <w:r>
              <w:rPr>
                <w:rFonts w:hint="eastAsia" w:ascii="仿宋_GB2312" w:eastAsiaTheme="minorEastAsia"/>
              </w:rPr>
              <w:t>2024.1.22</w:t>
            </w:r>
          </w:p>
        </w:tc>
        <w:tc>
          <w:tcPr>
            <w:tcW w:w="1453" w:type="dxa"/>
            <w:vAlign w:val="center"/>
          </w:tcPr>
          <w:p>
            <w:pPr>
              <w:jc w:val="center"/>
              <w:rPr>
                <w:rFonts w:ascii="仿宋_GB2312" w:eastAsia="仿宋_GB2312"/>
              </w:rPr>
            </w:pPr>
            <w:r>
              <w:rPr>
                <w:rFonts w:hint="eastAsia" w:ascii="仿宋_GB2312" w:eastAsia="仿宋_GB2312"/>
              </w:rPr>
              <w:t>地点</w:t>
            </w:r>
          </w:p>
        </w:tc>
        <w:tc>
          <w:tcPr>
            <w:tcW w:w="1454" w:type="dxa"/>
            <w:vAlign w:val="center"/>
          </w:tcPr>
          <w:p>
            <w:pPr>
              <w:jc w:val="center"/>
              <w:rPr>
                <w:rFonts w:ascii="仿宋_GB2312" w:eastAsiaTheme="minorEastAsia"/>
                <w:sz w:val="24"/>
              </w:rPr>
            </w:pPr>
            <w:r>
              <w:rPr>
                <w:rFonts w:hint="eastAsia" w:ascii="仿宋_GB2312" w:eastAsiaTheme="minorEastAsia"/>
                <w:sz w:val="24"/>
              </w:rPr>
              <w:t>二楼会议室</w:t>
            </w:r>
          </w:p>
        </w:tc>
        <w:tc>
          <w:tcPr>
            <w:tcW w:w="1454" w:type="dxa"/>
            <w:vAlign w:val="center"/>
          </w:tcPr>
          <w:p>
            <w:pPr>
              <w:jc w:val="center"/>
              <w:rPr>
                <w:rFonts w:ascii="仿宋_GB2312" w:eastAsia="仿宋_GB2312"/>
              </w:rPr>
            </w:pPr>
            <w:r>
              <w:rPr>
                <w:rFonts w:hint="eastAsia" w:ascii="仿宋_GB2312" w:eastAsia="仿宋_GB2312"/>
              </w:rPr>
              <w:t>参加对象</w:t>
            </w:r>
          </w:p>
        </w:tc>
        <w:tc>
          <w:tcPr>
            <w:tcW w:w="1454" w:type="dxa"/>
          </w:tcPr>
          <w:p>
            <w:pPr>
              <w:jc w:val="center"/>
              <w:rPr>
                <w:rFonts w:ascii="仿宋_GB2312" w:eastAsiaTheme="minorEastAsia"/>
                <w:sz w:val="24"/>
              </w:rPr>
            </w:pPr>
            <w:r>
              <w:rPr>
                <w:rFonts w:hint="eastAsia" w:ascii="仿宋_GB2312" w:eastAsiaTheme="minorEastAsia"/>
                <w:sz w:val="24"/>
              </w:rPr>
              <w:t>课题组成员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vAlign w:val="center"/>
          </w:tcPr>
          <w:p>
            <w:pPr>
              <w:adjustRightInd w:val="0"/>
              <w:snapToGrid w:val="0"/>
              <w:jc w:val="center"/>
              <w:rPr>
                <w:rFonts w:ascii="仿宋_GB2312" w:eastAsia="仿宋_GB2312"/>
              </w:rPr>
            </w:pPr>
            <w:r>
              <w:rPr>
                <w:rFonts w:hint="eastAsia" w:ascii="仿宋_GB2312" w:eastAsia="仿宋_GB2312"/>
              </w:rPr>
              <w:t>主持人</w:t>
            </w:r>
          </w:p>
        </w:tc>
        <w:tc>
          <w:tcPr>
            <w:tcW w:w="1453" w:type="dxa"/>
            <w:vAlign w:val="center"/>
          </w:tcPr>
          <w:p>
            <w:pPr>
              <w:adjustRightInd w:val="0"/>
              <w:snapToGrid w:val="0"/>
              <w:rPr>
                <w:rFonts w:ascii="仿宋_GB2312" w:eastAsiaTheme="minorEastAsia"/>
                <w:sz w:val="24"/>
              </w:rPr>
            </w:pPr>
            <w:r>
              <w:rPr>
                <w:rFonts w:hint="eastAsia" w:ascii="仿宋_GB2312" w:eastAsiaTheme="minorEastAsia"/>
                <w:sz w:val="24"/>
              </w:rPr>
              <w:t>居海燕</w:t>
            </w:r>
          </w:p>
        </w:tc>
        <w:tc>
          <w:tcPr>
            <w:tcW w:w="1453" w:type="dxa"/>
            <w:vAlign w:val="center"/>
          </w:tcPr>
          <w:p>
            <w:pPr>
              <w:adjustRightInd w:val="0"/>
              <w:snapToGrid w:val="0"/>
              <w:jc w:val="center"/>
              <w:rPr>
                <w:rFonts w:ascii="仿宋_GB2312" w:eastAsia="仿宋_GB2312"/>
              </w:rPr>
            </w:pPr>
            <w:r>
              <w:rPr>
                <w:rFonts w:hint="eastAsia" w:ascii="仿宋_GB2312" w:eastAsia="仿宋_GB2312"/>
              </w:rPr>
              <w:t>活动</w:t>
            </w:r>
          </w:p>
          <w:p>
            <w:pPr>
              <w:adjustRightInd w:val="0"/>
              <w:snapToGrid w:val="0"/>
              <w:jc w:val="center"/>
              <w:rPr>
                <w:rFonts w:ascii="仿宋_GB2312" w:eastAsia="仿宋_GB2312"/>
              </w:rPr>
            </w:pPr>
            <w:r>
              <w:rPr>
                <w:rFonts w:hint="eastAsia" w:ascii="仿宋_GB2312" w:eastAsia="仿宋_GB2312"/>
              </w:rPr>
              <w:t>形式</w:t>
            </w:r>
          </w:p>
        </w:tc>
        <w:tc>
          <w:tcPr>
            <w:tcW w:w="4362" w:type="dxa"/>
            <w:gridSpan w:val="3"/>
          </w:tcPr>
          <w:p>
            <w:pPr>
              <w:jc w:val="center"/>
              <w:rPr>
                <w:rFonts w:ascii="仿宋_GB2312" w:eastAsiaTheme="minorEastAsia"/>
                <w:sz w:val="24"/>
              </w:rPr>
            </w:pPr>
            <w:bookmarkStart w:id="0" w:name="_GoBack"/>
            <w:r>
              <w:rPr>
                <w:rFonts w:hint="eastAsia" w:ascii="仿宋_GB2312" w:eastAsiaTheme="minorEastAsia"/>
                <w:sz w:val="24"/>
              </w:rPr>
              <w:t>交流、分享、反馈</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453" w:type="dxa"/>
          </w:tcPr>
          <w:p>
            <w:pPr>
              <w:adjustRightInd w:val="0"/>
              <w:snapToGrid w:val="0"/>
              <w:jc w:val="center"/>
              <w:rPr>
                <w:rFonts w:ascii="仿宋_GB2312" w:eastAsia="仿宋_GB2312"/>
              </w:rPr>
            </w:pPr>
            <w:r>
              <w:rPr>
                <w:rFonts w:hint="eastAsia" w:ascii="仿宋_GB2312" w:eastAsia="仿宋_GB2312"/>
              </w:rPr>
              <w:t>研究的目的</w:t>
            </w:r>
          </w:p>
          <w:p>
            <w:pPr>
              <w:adjustRightInd w:val="0"/>
              <w:snapToGrid w:val="0"/>
              <w:jc w:val="center"/>
              <w:rPr>
                <w:rFonts w:ascii="仿宋_GB2312" w:eastAsiaTheme="minorEastAsia"/>
              </w:rPr>
            </w:pPr>
            <w:r>
              <w:rPr>
                <w:rFonts w:hint="eastAsia" w:ascii="仿宋_GB2312" w:eastAsia="仿宋_GB2312"/>
              </w:rPr>
              <w:t>（范围、</w:t>
            </w:r>
          </w:p>
          <w:p>
            <w:pPr>
              <w:adjustRightInd w:val="0"/>
              <w:snapToGrid w:val="0"/>
              <w:jc w:val="center"/>
              <w:rPr>
                <w:rFonts w:ascii="仿宋_GB2312" w:eastAsiaTheme="minorEastAsia"/>
                <w:sz w:val="18"/>
              </w:rPr>
            </w:pPr>
            <w:r>
              <w:rPr>
                <w:rFonts w:hint="eastAsia" w:ascii="仿宋_GB2312" w:eastAsia="仿宋_GB2312"/>
              </w:rPr>
              <w:t>方法）</w:t>
            </w:r>
          </w:p>
        </w:tc>
        <w:tc>
          <w:tcPr>
            <w:tcW w:w="7268" w:type="dxa"/>
            <w:gridSpan w:val="5"/>
          </w:tcPr>
          <w:p>
            <w:pPr>
              <w:jc w:val="left"/>
              <w:rPr>
                <w:rFonts w:hint="eastAsia" w:ascii="仿宋_GB2312" w:eastAsiaTheme="minorEastAsia"/>
                <w:sz w:val="18"/>
                <w:szCs w:val="18"/>
                <w:lang w:val="en-US" w:eastAsia="zh-CN"/>
              </w:rPr>
            </w:pPr>
            <w:r>
              <w:rPr>
                <w:rFonts w:hint="eastAsia" w:ascii="仿宋_GB2312" w:eastAsiaTheme="minorEastAsia"/>
                <w:sz w:val="24"/>
                <w:szCs w:val="24"/>
                <w:lang w:val="en-US" w:eastAsia="zh-CN"/>
              </w:rPr>
              <w:t>对本学期课题研究工作进行交流、分享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jc w:val="center"/>
              <w:rPr>
                <w:rFonts w:ascii="仿宋_GB2312" w:eastAsiaTheme="minorEastAsia"/>
                <w:spacing w:val="40"/>
              </w:rPr>
            </w:pPr>
            <w:r>
              <w:rPr>
                <w:rFonts w:hint="eastAsia" w:ascii="仿宋_GB2312" w:eastAsia="仿宋_GB2312"/>
                <w:spacing w:val="40"/>
              </w:rPr>
              <w:t>主</w:t>
            </w:r>
          </w:p>
          <w:p>
            <w:pPr>
              <w:jc w:val="center"/>
              <w:rPr>
                <w:rFonts w:ascii="仿宋_GB2312" w:eastAsiaTheme="minorEastAsia"/>
                <w:spacing w:val="40"/>
              </w:rPr>
            </w:pPr>
            <w:r>
              <w:rPr>
                <w:rFonts w:hint="eastAsia" w:ascii="仿宋_GB2312" w:eastAsia="仿宋_GB2312"/>
                <w:spacing w:val="40"/>
              </w:rPr>
              <w:t>要</w:t>
            </w:r>
          </w:p>
          <w:p>
            <w:pPr>
              <w:jc w:val="center"/>
              <w:rPr>
                <w:rFonts w:ascii="仿宋_GB2312" w:eastAsiaTheme="minorEastAsia"/>
                <w:spacing w:val="40"/>
              </w:rPr>
            </w:pPr>
            <w:r>
              <w:rPr>
                <w:rFonts w:hint="eastAsia" w:ascii="仿宋_GB2312" w:eastAsia="仿宋_GB2312"/>
                <w:spacing w:val="40"/>
              </w:rPr>
              <w:t>内</w:t>
            </w:r>
          </w:p>
          <w:p>
            <w:pPr>
              <w:jc w:val="center"/>
              <w:rPr>
                <w:rFonts w:ascii="仿宋_GB2312" w:eastAsiaTheme="minorEastAsia"/>
                <w:spacing w:val="40"/>
              </w:rPr>
            </w:pPr>
            <w:r>
              <w:rPr>
                <w:rFonts w:hint="eastAsia" w:ascii="仿宋_GB2312" w:eastAsia="仿宋_GB2312"/>
                <w:spacing w:val="40"/>
              </w:rPr>
              <w:t>容</w:t>
            </w:r>
          </w:p>
          <w:p>
            <w:pPr>
              <w:jc w:val="center"/>
              <w:rPr>
                <w:rFonts w:ascii="仿宋_GB2312" w:eastAsiaTheme="minorEastAsia"/>
                <w:sz w:val="18"/>
              </w:rPr>
            </w:pPr>
          </w:p>
        </w:tc>
        <w:tc>
          <w:tcPr>
            <w:tcW w:w="7268" w:type="dxa"/>
            <w:gridSpan w:val="5"/>
            <w:vAlign w:val="center"/>
          </w:tcPr>
          <w:p>
            <w:pPr>
              <w:adjustRightInd w:val="0"/>
              <w:snapToGrid w:val="0"/>
              <w:spacing w:line="360" w:lineRule="auto"/>
              <w:jc w:val="left"/>
              <w:rPr>
                <w:rFonts w:asciiTheme="majorEastAsia" w:hAnsiTheme="majorEastAsia" w:eastAsiaTheme="majorEastAsia"/>
                <w:sz w:val="24"/>
              </w:rPr>
            </w:pPr>
            <w:r>
              <w:rPr>
                <w:rFonts w:hint="eastAsia" w:asciiTheme="majorEastAsia" w:hAnsiTheme="majorEastAsia" w:eastAsiaTheme="majorEastAsia"/>
                <w:sz w:val="24"/>
              </w:rPr>
              <w:t>居海燕：本学期即将结束，各课题成员都在课题中做了很多事情，接下来请大家来分享一下自己课题上的成果和所作的事情。</w:t>
            </w:r>
          </w:p>
          <w:p>
            <w:pPr>
              <w:adjustRightInd w:val="0"/>
              <w:snapToGrid w:val="0"/>
              <w:spacing w:line="360" w:lineRule="auto"/>
              <w:jc w:val="left"/>
              <w:rPr>
                <w:rFonts w:asciiTheme="majorEastAsia" w:hAnsiTheme="majorEastAsia" w:eastAsiaTheme="majorEastAsia"/>
                <w:sz w:val="24"/>
              </w:rPr>
            </w:pPr>
            <w:r>
              <w:rPr>
                <w:rFonts w:hint="eastAsia" w:asciiTheme="majorEastAsia" w:hAnsiTheme="majorEastAsia" w:eastAsiaTheme="majorEastAsia"/>
                <w:sz w:val="24"/>
              </w:rPr>
              <w:t>羊竹倩：</w:t>
            </w:r>
            <w:r>
              <w:rPr>
                <w:rFonts w:asciiTheme="majorEastAsia" w:hAnsiTheme="majorEastAsia" w:eastAsiaTheme="majorEastAsia"/>
                <w:sz w:val="24"/>
              </w:rPr>
              <w:t>课题网梳理工作，论文撰写，将绘本活动与表演相结合并在东块区进行公开，观察记录。</w:t>
            </w:r>
          </w:p>
          <w:p>
            <w:pPr>
              <w:adjustRightInd w:val="0"/>
              <w:snapToGrid w:val="0"/>
              <w:spacing w:line="360" w:lineRule="auto"/>
              <w:jc w:val="left"/>
              <w:rPr>
                <w:rFonts w:asciiTheme="majorEastAsia" w:hAnsiTheme="majorEastAsia" w:eastAsiaTheme="majorEastAsia"/>
                <w:sz w:val="24"/>
              </w:rPr>
            </w:pPr>
            <w:r>
              <w:rPr>
                <w:rFonts w:hint="eastAsia" w:asciiTheme="majorEastAsia" w:hAnsiTheme="majorEastAsia" w:eastAsiaTheme="majorEastAsia"/>
                <w:sz w:val="24"/>
              </w:rPr>
              <w:t>童武璞：</w:t>
            </w:r>
            <w:r>
              <w:rPr>
                <w:rFonts w:asciiTheme="majorEastAsia" w:hAnsiTheme="majorEastAsia" w:eastAsiaTheme="majorEastAsia"/>
                <w:sz w:val="24"/>
              </w:rPr>
              <w:t>撰写3篇观察记录（1篇室内表演游戏，2篇户外表演游戏）；1篇论文根据意见进行第二次修改；表演游戏《金鸡冠的公鸡》在市优秀教师跟岗活动中开放；以孩子的问题为切入点，与中三班合作开展关于表演游戏《金鸡冠的公鸡》班本课程，撰写相关案例、设计领域活动，撰写并优化课程方案；课题会议记录表等材料上传课题网站；督促组员相关材料上传课题网站。</w:t>
            </w:r>
          </w:p>
          <w:p>
            <w:pPr>
              <w:adjustRightInd w:val="0"/>
              <w:snapToGrid w:val="0"/>
              <w:spacing w:line="360" w:lineRule="auto"/>
              <w:jc w:val="left"/>
              <w:rPr>
                <w:rFonts w:asciiTheme="majorEastAsia" w:hAnsiTheme="majorEastAsia" w:eastAsiaTheme="majorEastAsia"/>
                <w:sz w:val="24"/>
              </w:rPr>
            </w:pPr>
            <w:r>
              <w:rPr>
                <w:rFonts w:hint="eastAsia" w:asciiTheme="majorEastAsia" w:hAnsiTheme="majorEastAsia" w:eastAsiaTheme="majorEastAsia"/>
                <w:sz w:val="24"/>
              </w:rPr>
              <w:t>徐银：本学期小四班表演区环境改造，西游记前经验调查；碎片化时间，增加表演游戏经验</w:t>
            </w:r>
          </w:p>
          <w:p>
            <w:pPr>
              <w:adjustRightInd w:val="0"/>
              <w:snapToGrid w:val="0"/>
              <w:spacing w:line="360" w:lineRule="auto"/>
              <w:jc w:val="left"/>
              <w:rPr>
                <w:rFonts w:asciiTheme="majorEastAsia" w:hAnsiTheme="majorEastAsia" w:eastAsiaTheme="majorEastAsia"/>
                <w:sz w:val="24"/>
              </w:rPr>
            </w:pPr>
            <w:r>
              <w:rPr>
                <w:rFonts w:hint="eastAsia" w:asciiTheme="majorEastAsia" w:hAnsiTheme="majorEastAsia" w:eastAsiaTheme="majorEastAsia"/>
                <w:sz w:val="24"/>
              </w:rPr>
              <w:t>张君：</w:t>
            </w:r>
            <w:r>
              <w:rPr>
                <w:rFonts w:asciiTheme="majorEastAsia" w:hAnsiTheme="majorEastAsia" w:eastAsiaTheme="majorEastAsia"/>
                <w:sz w:val="24"/>
              </w:rPr>
              <w:t>本学期共撰写</w:t>
            </w:r>
            <w:r>
              <w:rPr>
                <w:rFonts w:hint="eastAsia" w:asciiTheme="majorEastAsia" w:hAnsiTheme="majorEastAsia" w:eastAsiaTheme="majorEastAsia"/>
                <w:sz w:val="24"/>
              </w:rPr>
              <w:t>3</w:t>
            </w:r>
            <w:r>
              <w:rPr>
                <w:rFonts w:asciiTheme="majorEastAsia" w:hAnsiTheme="majorEastAsia" w:eastAsiaTheme="majorEastAsia"/>
                <w:sz w:val="24"/>
              </w:rPr>
              <w:t>篇观察记录，9月份是关于</w:t>
            </w:r>
            <w:r>
              <w:rPr>
                <w:rFonts w:hint="eastAsia" w:asciiTheme="majorEastAsia" w:hAnsiTheme="majorEastAsia" w:eastAsiaTheme="majorEastAsia"/>
                <w:sz w:val="24"/>
              </w:rPr>
              <w:t>特殊儿童，10月围绕班级区域游戏表演区来撰写，11-12月观察记录是围绕皮影表演游戏三打白骨精的一个连续性观察。11月观察记录根据建议进行二次修改形成12月的一个观察案例。皮影游戏《三大白骨精》在市优秀教师跟岗活动中开放。2篇课题会议记录撰写并把相关课题材料上传课题网站。</w:t>
            </w:r>
          </w:p>
          <w:p>
            <w:pPr>
              <w:adjustRightInd w:val="0"/>
              <w:snapToGrid w:val="0"/>
              <w:spacing w:line="360" w:lineRule="auto"/>
              <w:jc w:val="left"/>
              <w:rPr>
                <w:rFonts w:asciiTheme="majorEastAsia" w:hAnsiTheme="majorEastAsia" w:eastAsiaTheme="majorEastAsia"/>
                <w:sz w:val="24"/>
              </w:rPr>
            </w:pPr>
            <w:r>
              <w:rPr>
                <w:rFonts w:hint="eastAsia" w:asciiTheme="majorEastAsia" w:hAnsiTheme="majorEastAsia" w:eastAsiaTheme="majorEastAsia"/>
                <w:sz w:val="24"/>
              </w:rPr>
              <w:t>谢婧：</w:t>
            </w:r>
            <w:r>
              <w:t>本学期科研主要完成了以下工作：3篇个案观察，其中一篇户外表演游戏，两</w:t>
            </w:r>
            <w:r>
              <w:rPr>
                <w:rFonts w:hint="eastAsia"/>
              </w:rPr>
              <w:t>篇</w:t>
            </w:r>
            <w:r>
              <w:t>室内表演游戏；撰写了两篇论文，都是关于表演游戏的，一篇已交居老师进行了评改，一篇是新撰写的关于幼儿在表演游戏中的语言发展。</w:t>
            </w:r>
            <w:r>
              <w:rPr>
                <w:rFonts w:hint="eastAsia"/>
              </w:rPr>
              <w:t>11月</w:t>
            </w:r>
            <w:r>
              <w:t>常州市优秀教师跟岗活动中，开放了户外表演游戏《兔子的名片》等。</w:t>
            </w:r>
          </w:p>
          <w:p>
            <w:pPr>
              <w:adjustRightInd w:val="0"/>
              <w:snapToGrid w:val="0"/>
              <w:spacing w:line="360" w:lineRule="auto"/>
              <w:jc w:val="left"/>
              <w:rPr>
                <w:rFonts w:asciiTheme="majorEastAsia" w:hAnsiTheme="majorEastAsia" w:eastAsiaTheme="majorEastAsia"/>
                <w:sz w:val="24"/>
              </w:rPr>
            </w:pPr>
            <w:r>
              <w:rPr>
                <w:rFonts w:hint="eastAsia" w:asciiTheme="majorEastAsia" w:hAnsiTheme="majorEastAsia" w:eastAsiaTheme="majorEastAsia"/>
                <w:sz w:val="24"/>
              </w:rPr>
              <w:t>顾婷嫣：</w:t>
            </w:r>
            <w:r>
              <w:rPr>
                <w:rFonts w:hint="eastAsia"/>
                <w:sz w:val="24"/>
              </w:rPr>
              <w:t>本学期班级表演游戏</w:t>
            </w:r>
            <w:r>
              <w:t>计划制定，个案观察5篇（1篇生活的，4篇户外表演的），表演游戏的班本课程</w:t>
            </w:r>
            <w:r>
              <w:rPr>
                <w:rFonts w:hint="eastAsia"/>
              </w:rPr>
              <w:t>。</w:t>
            </w:r>
          </w:p>
          <w:p>
            <w:pPr>
              <w:adjustRightInd w:val="0"/>
              <w:snapToGrid w:val="0"/>
              <w:spacing w:line="360" w:lineRule="auto"/>
              <w:jc w:val="left"/>
              <w:rPr>
                <w:rFonts w:asciiTheme="majorEastAsia" w:hAnsiTheme="majorEastAsia" w:eastAsiaTheme="majorEastAsia"/>
                <w:sz w:val="24"/>
              </w:rPr>
            </w:pPr>
            <w:r>
              <w:rPr>
                <w:rFonts w:hint="eastAsia" w:asciiTheme="majorEastAsia" w:hAnsiTheme="majorEastAsia" w:eastAsiaTheme="majorEastAsia"/>
                <w:sz w:val="24"/>
              </w:rPr>
              <w:t>奚秋艳：</w:t>
            </w:r>
            <w:r>
              <w:rPr>
                <w:rFonts w:asciiTheme="majorEastAsia" w:hAnsiTheme="majorEastAsia" w:eastAsiaTheme="majorEastAsia"/>
                <w:sz w:val="24"/>
              </w:rPr>
              <w:t>本学期我写了两篇论文，《表现性评价在户外表演游戏中的运用-以大班户外表演游戏”错坠盘丝洞”为例》《以案例为引，解析户外表演游戏对小班幼儿能力的发展》</w:t>
            </w:r>
            <w:r>
              <w:rPr>
                <w:rFonts w:hint="eastAsia" w:asciiTheme="majorEastAsia" w:hAnsiTheme="majorEastAsia" w:eastAsiaTheme="majorEastAsia"/>
                <w:sz w:val="24"/>
              </w:rPr>
              <w:t>，</w:t>
            </w:r>
            <w:r>
              <w:rPr>
                <w:rFonts w:asciiTheme="majorEastAsia" w:hAnsiTheme="majorEastAsia" w:eastAsiaTheme="majorEastAsia"/>
                <w:sz w:val="24"/>
              </w:rPr>
              <w:t>另外做了“采菱园表演特色发展的调研提纲 ”“采菱园表演特色发展调研报告”</w:t>
            </w:r>
            <w:r>
              <w:rPr>
                <w:rFonts w:hint="eastAsia" w:asciiTheme="majorEastAsia" w:hAnsiTheme="majorEastAsia" w:eastAsiaTheme="majorEastAsia"/>
                <w:sz w:val="24"/>
              </w:rPr>
              <w:t>。</w:t>
            </w:r>
          </w:p>
          <w:p>
            <w:pPr>
              <w:adjustRightInd w:val="0"/>
              <w:snapToGrid w:val="0"/>
              <w:spacing w:line="360" w:lineRule="auto"/>
              <w:jc w:val="left"/>
              <w:rPr>
                <w:rFonts w:asciiTheme="majorEastAsia" w:hAnsiTheme="majorEastAsia" w:eastAsiaTheme="majorEastAsia"/>
                <w:sz w:val="24"/>
              </w:rPr>
            </w:pPr>
            <w:r>
              <w:rPr>
                <w:rFonts w:hint="eastAsia" w:asciiTheme="majorEastAsia" w:hAnsiTheme="majorEastAsia" w:eastAsiaTheme="majorEastAsia"/>
                <w:sz w:val="24"/>
              </w:rPr>
              <w:t>宋丹枫：</w:t>
            </w:r>
            <w:r>
              <w:rPr>
                <w:rFonts w:asciiTheme="majorEastAsia" w:hAnsiTheme="majorEastAsia" w:eastAsiaTheme="majorEastAsia"/>
                <w:sz w:val="24"/>
              </w:rPr>
              <w:t xml:space="preserve"> 本学期共撰写3篇观察记录，9月份是关于幼儿自理能力， 10月是班级表演区幼儿游戏情况的观察， 11月份是针对大2班开展的《猴子捞月》撰写的户外表演游戏儿童发展评价表。都已上传至课题网站。8月完成表演课题组活动报道1篇。12月份完成论文的撰写和更改，其中“老师是如何对皮影做价值判断的、基于什么来推进皮影游戏”这两点还需要再寻找相关理论支撑。参与表演游戏视频素材搜集，并负责小班年级组的素材汇总</w:t>
            </w:r>
            <w:r>
              <w:rPr>
                <w:rFonts w:hint="eastAsia" w:asciiTheme="majorEastAsia" w:hAnsiTheme="majorEastAsia" w:eastAsiaTheme="majorEastAsia"/>
                <w:sz w:val="24"/>
              </w:rPr>
              <w:t>。</w:t>
            </w:r>
          </w:p>
          <w:p>
            <w:pPr>
              <w:jc w:val="left"/>
              <w:rPr>
                <w:rFonts w:asciiTheme="minorEastAsia" w:hAnsiTheme="minorEastAsia"/>
                <w:sz w:val="24"/>
              </w:rPr>
            </w:pPr>
            <w:r>
              <w:rPr>
                <w:rFonts w:hint="eastAsia" w:asciiTheme="majorEastAsia" w:hAnsiTheme="majorEastAsia" w:eastAsiaTheme="majorEastAsia"/>
                <w:sz w:val="24"/>
              </w:rPr>
              <w:t>景小卫：本学期个案观察</w:t>
            </w:r>
            <w:r>
              <w:rPr>
                <w:rFonts w:hint="eastAsia" w:asciiTheme="minorEastAsia" w:hAnsiTheme="minorEastAsia"/>
                <w:sz w:val="24"/>
              </w:rPr>
              <w:t>共3篇，均与课题相关2篇室内表演游戏，1篇户外表演游戏（已上传课题网），表演论文三次优化后已完成，本学期与中二班合作开展表演游戏《金鸡冠的公鸡》在市优秀教师跟岗活动中开放。一起和童老师合作实施班本课程《金鸡冠的公鸡》，主要负责课程设计、语言、艺术领域的方案设计、课程实施、游戏方案撰写、实施等。</w:t>
            </w:r>
            <w:r>
              <w:rPr>
                <w:rFonts w:asciiTheme="minorEastAsia" w:hAnsiTheme="minorEastAsia"/>
                <w:sz w:val="24"/>
              </w:rPr>
              <w:t xml:space="preserve"> </w:t>
            </w:r>
          </w:p>
          <w:p>
            <w:pPr>
              <w:adjustRightInd w:val="0"/>
              <w:snapToGrid w:val="0"/>
              <w:spacing w:line="360" w:lineRule="auto"/>
              <w:jc w:val="left"/>
              <w:rPr>
                <w:rFonts w:asciiTheme="majorEastAsia" w:hAnsiTheme="majorEastAsia" w:eastAsiaTheme="majorEastAsia"/>
                <w:sz w:val="24"/>
              </w:rPr>
            </w:pPr>
            <w:r>
              <w:rPr>
                <w:rFonts w:hint="eastAsia" w:asciiTheme="majorEastAsia" w:hAnsiTheme="majorEastAsia" w:eastAsiaTheme="majorEastAsia"/>
                <w:sz w:val="24"/>
              </w:rPr>
              <w:t>张婷：这学期课题上完成了观察记录和表演游戏资源整理，观察记录三篇跟表演游戏有关，论文暂时还没有撰写，还没有研究方向，希望居老师可以给点建议，个人设想是后期会书写出一篇关于材料的文章。</w:t>
            </w:r>
          </w:p>
          <w:p>
            <w:pPr>
              <w:adjustRightInd w:val="0"/>
              <w:snapToGrid w:val="0"/>
              <w:spacing w:line="360" w:lineRule="auto"/>
              <w:jc w:val="left"/>
              <w:rPr>
                <w:rFonts w:asciiTheme="majorEastAsia" w:hAnsiTheme="majorEastAsia" w:eastAsiaTheme="majorEastAsia"/>
                <w:sz w:val="24"/>
              </w:rPr>
            </w:pPr>
            <w:r>
              <w:rPr>
                <w:rFonts w:hint="eastAsia" w:asciiTheme="majorEastAsia" w:hAnsiTheme="majorEastAsia" w:eastAsiaTheme="majorEastAsia"/>
                <w:sz w:val="24"/>
              </w:rPr>
              <w:t>周佳琳：</w:t>
            </w:r>
            <w:r>
              <w:t>本学期关于表演游戏主要写了一篇观察记录，是关于阅读区小班叙事性讲述语言的发展，在表演游戏中的应用。11月观摩大班户外开放性表演游戏，撰写表演游戏儿童发展评价表。本学期居老师给了我一个论文主要方向是幼儿园表演游戏户外环境创设，我写了论文的大致框架，主要包括区域划分，材料投放，环境呈现等，后期我会继续优化论文内容。</w:t>
            </w:r>
          </w:p>
          <w:p>
            <w:pPr>
              <w:adjustRightInd w:val="0"/>
              <w:snapToGrid w:val="0"/>
              <w:spacing w:line="360" w:lineRule="auto"/>
              <w:jc w:val="left"/>
              <w:rPr>
                <w:rFonts w:asciiTheme="majorEastAsia" w:hAnsiTheme="majorEastAsia" w:eastAsiaTheme="majorEastAsia"/>
                <w:sz w:val="24"/>
              </w:rPr>
            </w:pPr>
            <w:r>
              <w:rPr>
                <w:rFonts w:hint="eastAsia" w:asciiTheme="majorEastAsia" w:hAnsiTheme="majorEastAsia" w:eastAsiaTheme="majorEastAsia"/>
                <w:sz w:val="24"/>
              </w:rPr>
              <w:t>洑建秋：</w:t>
            </w:r>
            <w:r>
              <w:rPr>
                <w:rFonts w:asciiTheme="majorEastAsia" w:hAnsiTheme="majorEastAsia" w:eastAsiaTheme="majorEastAsia"/>
                <w:sz w:val="24"/>
              </w:rPr>
              <w:t>本学期班级皮影表演游戏《三打白骨精》在11月的市优秀教师跟岗活动中开放，虽然有张老师组织，但我都有参与前期的道具制作和幼儿表演辅导。9月份是撰写的特殊儿童个案，从10月起至11月撰写表演游戏个案2篇，论文1篇。表演课题组活动报道1篇。本学期课题网上传5篇：表演游戏个案2篇：分别是在10月和11月上传课题网（9月写的特殊儿童个案、12月写的表演游戏论文）</w:t>
            </w:r>
            <w:r>
              <w:rPr>
                <w:rFonts w:asciiTheme="majorEastAsia" w:hAnsiTheme="majorEastAsia" w:eastAsiaTheme="majorEastAsia"/>
                <w:sz w:val="24"/>
              </w:rPr>
              <w:br w:type="textWrapping"/>
            </w:r>
            <w:r>
              <w:rPr>
                <w:rFonts w:asciiTheme="majorEastAsia" w:hAnsiTheme="majorEastAsia" w:eastAsiaTheme="majorEastAsia"/>
                <w:sz w:val="24"/>
              </w:rPr>
              <w:t>参与表演游戏视频素材搜集，并负责大班年级组的</w:t>
            </w:r>
            <w:r>
              <w:rPr>
                <w:rFonts w:hint="eastAsia" w:asciiTheme="majorEastAsia" w:hAnsiTheme="majorEastAsia" w:eastAsiaTheme="majorEastAsia"/>
                <w:sz w:val="24"/>
              </w:rPr>
              <w:t>表演</w:t>
            </w:r>
            <w:r>
              <w:rPr>
                <w:rFonts w:asciiTheme="majorEastAsia" w:hAnsiTheme="majorEastAsia" w:eastAsiaTheme="majorEastAsia"/>
                <w:sz w:val="24"/>
              </w:rPr>
              <w:t>素材汇总</w:t>
            </w:r>
            <w:r>
              <w:rPr>
                <w:rFonts w:hint="eastAsia" w:asciiTheme="majorEastAsia" w:hAnsiTheme="majorEastAsia" w:eastAsiaTheme="majorEastAsia"/>
                <w:sz w:val="24"/>
              </w:rPr>
              <w:t>。</w:t>
            </w:r>
          </w:p>
          <w:p>
            <w:pPr>
              <w:adjustRightInd w:val="0"/>
              <w:snapToGrid w:val="0"/>
              <w:spacing w:line="360" w:lineRule="auto"/>
              <w:jc w:val="left"/>
              <w:rPr>
                <w:rFonts w:asciiTheme="majorEastAsia" w:hAnsiTheme="majorEastAsia" w:eastAsiaTheme="majorEastAsia"/>
                <w:sz w:val="24"/>
              </w:rPr>
            </w:pPr>
            <w:r>
              <w:rPr>
                <w:rFonts w:hint="eastAsia" w:asciiTheme="majorEastAsia" w:hAnsiTheme="majorEastAsia" w:eastAsiaTheme="majorEastAsia"/>
                <w:sz w:val="24"/>
              </w:rPr>
              <w:t>庞洁：本学期刚进入表演课题组，在班级里开展表演游戏《猴子捞月亮》，配合顾老师开放表演游戏；完成10-1月的观察记录并上传至课题网；和顾老师共同完成《猴子捞月亮》班本课程，撰写课题组新闻报道；最后和濮老师一起制作绘本表演课件。</w:t>
            </w:r>
          </w:p>
          <w:p>
            <w:pPr>
              <w:adjustRightInd w:val="0"/>
              <w:snapToGrid w:val="0"/>
              <w:spacing w:line="360" w:lineRule="auto"/>
              <w:jc w:val="left"/>
              <w:rPr>
                <w:rFonts w:asciiTheme="majorEastAsia" w:hAnsiTheme="majorEastAsia" w:eastAsiaTheme="majorEastAsia"/>
                <w:sz w:val="24"/>
              </w:rPr>
            </w:pPr>
            <w:r>
              <w:rPr>
                <w:rFonts w:hint="eastAsia" w:asciiTheme="majorEastAsia" w:hAnsiTheme="majorEastAsia" w:eastAsiaTheme="majorEastAsia"/>
                <w:sz w:val="24"/>
              </w:rPr>
              <w:t>最后，羊竹倩老师对课题网站上传的内容的规范性，重新讲明要求，结束后发布如何上传资料的具体操作视频，各组员后期根据羊老师的新要求修改订正自己的课题资料。最后，提出所上传的课题资料格式标题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jc w:val="center"/>
              <w:rPr>
                <w:rFonts w:ascii="仿宋_GB2312" w:eastAsia="仿宋_GB2312"/>
              </w:rPr>
            </w:pPr>
            <w:r>
              <w:rPr>
                <w:rFonts w:hint="eastAsia" w:ascii="仿宋_GB2312" w:eastAsia="仿宋_GB2312"/>
              </w:rPr>
              <w:t>评</w:t>
            </w:r>
          </w:p>
          <w:p>
            <w:pPr>
              <w:jc w:val="center"/>
              <w:rPr>
                <w:rFonts w:ascii="仿宋_GB2312" w:eastAsia="仿宋_GB2312"/>
              </w:rPr>
            </w:pPr>
          </w:p>
          <w:p>
            <w:pPr>
              <w:jc w:val="center"/>
              <w:rPr>
                <w:rFonts w:ascii="仿宋_GB2312" w:eastAsiaTheme="minorEastAsia"/>
                <w:sz w:val="18"/>
              </w:rPr>
            </w:pPr>
            <w:r>
              <w:rPr>
                <w:rFonts w:hint="eastAsia" w:ascii="仿宋_GB2312" w:eastAsia="仿宋_GB2312"/>
              </w:rPr>
              <w:t>价</w:t>
            </w:r>
          </w:p>
        </w:tc>
        <w:tc>
          <w:tcPr>
            <w:tcW w:w="7268" w:type="dxa"/>
            <w:gridSpan w:val="5"/>
            <w:vAlign w:val="center"/>
          </w:tcPr>
          <w:p>
            <w:pPr>
              <w:ind w:firstLine="420" w:firstLineChars="200"/>
              <w:rPr>
                <w:rFonts w:ascii="仿宋_GB2312" w:eastAsia="仿宋_GB2312"/>
              </w:rPr>
            </w:pPr>
            <w:r>
              <w:rPr>
                <w:rFonts w:hint="eastAsia" w:ascii="仿宋_GB2312" w:eastAsia="仿宋_GB2312"/>
                <w:lang w:eastAsia="zh-CN"/>
              </w:rPr>
              <w:t>对教师一学期课题研究的工作给予了肯定，并提出相应要求，下学期继续做好教科研工作</w:t>
            </w:r>
            <w:r>
              <w:rPr>
                <w:rFonts w:hint="eastAsia" w:ascii="仿宋_GB2312" w:eastAsia="仿宋_GB2312"/>
              </w:rPr>
              <w:t>。</w:t>
            </w:r>
          </w:p>
        </w:tc>
      </w:tr>
    </w:tbl>
    <w:p>
      <w:pPr>
        <w:jc w:val="center"/>
        <w:rPr>
          <w:rFonts w:ascii="仿宋_GB2312" w:eastAsiaTheme="minorEastAsia"/>
          <w:sz w:val="24"/>
        </w:rPr>
      </w:pPr>
    </w:p>
    <w:p>
      <w:pPr>
        <w:jc w:val="center"/>
      </w:pPr>
      <w:r>
        <w:rPr>
          <w:rFonts w:hint="eastAsia" w:ascii="仿宋_GB2312" w:eastAsiaTheme="minorEastAsia"/>
          <w:sz w:val="24"/>
        </w:rPr>
        <w:t xml:space="preserve">                            </w:t>
      </w:r>
      <w:r>
        <w:rPr>
          <w:rFonts w:hint="eastAsia" w:ascii="仿宋_GB2312" w:eastAsia="仿宋_GB2312"/>
          <w:sz w:val="24"/>
        </w:rPr>
        <w:t>填表人</w:t>
      </w:r>
      <w:r>
        <w:rPr>
          <w:rFonts w:hint="eastAsia" w:ascii="仿宋_GB2312" w:eastAsia="仿宋_GB2312"/>
          <w:sz w:val="24"/>
          <w:u w:val="single"/>
        </w:rPr>
        <w:t xml:space="preserve">  </w:t>
      </w:r>
      <w:r>
        <w:rPr>
          <w:rFonts w:hint="eastAsia" w:ascii="仿宋_GB2312" w:eastAsiaTheme="minorEastAsia"/>
          <w:sz w:val="24"/>
          <w:u w:val="single"/>
        </w:rPr>
        <w:t xml:space="preserve">    </w:t>
      </w:r>
      <w:r>
        <w:rPr>
          <w:rFonts w:hint="eastAsia" w:ascii="仿宋_GB2312" w:eastAsia="仿宋_GB2312"/>
          <w:sz w:val="24"/>
          <w:u w:val="single"/>
        </w:rPr>
        <w:t xml:space="preserve"> 张君       </w:t>
      </w:r>
    </w:p>
    <w:p/>
    <w:p/>
    <w:sectPr>
      <w:footerReference r:id="rId3" w:type="default"/>
      <w:footerReference r:id="rId4" w:type="even"/>
      <w:pgSz w:w="11907" w:h="16840"/>
      <w:pgMar w:top="1418" w:right="1701" w:bottom="1418" w:left="1701" w:header="851" w:footer="1304" w:gutter="0"/>
      <w:pgNumType w:fmt="numberInDash"/>
      <w:cols w:space="720" w:num="1"/>
      <w:docGrid w:type="lines" w:linePitch="579"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- 2 -</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IwZmJiYTg5ZTNkZWYwOTY1OWU3NTNkODViZTU0MzIifQ=="/>
  </w:docVars>
  <w:rsids>
    <w:rsidRoot w:val="007513AA"/>
    <w:rsid w:val="00053D26"/>
    <w:rsid w:val="00055628"/>
    <w:rsid w:val="00073265"/>
    <w:rsid w:val="00091344"/>
    <w:rsid w:val="000F5D98"/>
    <w:rsid w:val="00205097"/>
    <w:rsid w:val="00260372"/>
    <w:rsid w:val="002649C1"/>
    <w:rsid w:val="00274119"/>
    <w:rsid w:val="00282A5A"/>
    <w:rsid w:val="00284897"/>
    <w:rsid w:val="002E6D2A"/>
    <w:rsid w:val="00384980"/>
    <w:rsid w:val="003A4CE9"/>
    <w:rsid w:val="003D7866"/>
    <w:rsid w:val="00403AC8"/>
    <w:rsid w:val="00445B3C"/>
    <w:rsid w:val="00454AE4"/>
    <w:rsid w:val="00486D0A"/>
    <w:rsid w:val="004F650E"/>
    <w:rsid w:val="00523FAB"/>
    <w:rsid w:val="00577766"/>
    <w:rsid w:val="005F3D12"/>
    <w:rsid w:val="0063215B"/>
    <w:rsid w:val="006465E2"/>
    <w:rsid w:val="006A43AB"/>
    <w:rsid w:val="006B6CDC"/>
    <w:rsid w:val="006D09DD"/>
    <w:rsid w:val="0073507B"/>
    <w:rsid w:val="00745D26"/>
    <w:rsid w:val="007513AA"/>
    <w:rsid w:val="007B227F"/>
    <w:rsid w:val="007D38E6"/>
    <w:rsid w:val="007E3B41"/>
    <w:rsid w:val="00801619"/>
    <w:rsid w:val="00805F16"/>
    <w:rsid w:val="00827013"/>
    <w:rsid w:val="00843195"/>
    <w:rsid w:val="00874050"/>
    <w:rsid w:val="008B5DC9"/>
    <w:rsid w:val="008E63AA"/>
    <w:rsid w:val="008F5295"/>
    <w:rsid w:val="00907333"/>
    <w:rsid w:val="00956E49"/>
    <w:rsid w:val="00967C0B"/>
    <w:rsid w:val="00970EDB"/>
    <w:rsid w:val="0097338A"/>
    <w:rsid w:val="009A0883"/>
    <w:rsid w:val="00A76646"/>
    <w:rsid w:val="00AA0C3A"/>
    <w:rsid w:val="00AD2B9A"/>
    <w:rsid w:val="00B42A6B"/>
    <w:rsid w:val="00B62C78"/>
    <w:rsid w:val="00B97973"/>
    <w:rsid w:val="00BA7F32"/>
    <w:rsid w:val="00C1079D"/>
    <w:rsid w:val="00CB3F6D"/>
    <w:rsid w:val="00D16B80"/>
    <w:rsid w:val="00D965D4"/>
    <w:rsid w:val="00DD5114"/>
    <w:rsid w:val="00DE3342"/>
    <w:rsid w:val="00E135E7"/>
    <w:rsid w:val="00E23458"/>
    <w:rsid w:val="00E2642D"/>
    <w:rsid w:val="00E2718B"/>
    <w:rsid w:val="00E41209"/>
    <w:rsid w:val="00E457E3"/>
    <w:rsid w:val="00ED41AB"/>
    <w:rsid w:val="00F4134D"/>
    <w:rsid w:val="00F53B2A"/>
    <w:rsid w:val="00F909CA"/>
    <w:rsid w:val="00FE31AC"/>
    <w:rsid w:val="79133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rPr>
  </w:style>
  <w:style w:type="paragraph" w:styleId="3">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0"/>
    <w:rPr>
      <w:rFonts w:ascii="黑体" w:hAnsi="Verdana" w:eastAsia="黑体"/>
      <w:b/>
      <w:kern w:val="0"/>
      <w:sz w:val="36"/>
      <w:szCs w:val="36"/>
    </w:rPr>
  </w:style>
  <w:style w:type="paragraph" w:customStyle="1" w:styleId="8">
    <w:name w:val="Char Char Char Char Char Char"/>
    <w:basedOn w:val="1"/>
    <w:uiPriority w:val="0"/>
    <w:pPr>
      <w:widowControl/>
      <w:spacing w:after="160" w:line="240" w:lineRule="exact"/>
      <w:ind w:firstLine="602" w:firstLineChars="250"/>
      <w:jc w:val="center"/>
    </w:pPr>
    <w:rPr>
      <w:rFonts w:ascii="黑体" w:hAnsi="Verdana" w:eastAsia="黑体"/>
      <w:b/>
      <w:kern w:val="0"/>
      <w:sz w:val="36"/>
      <w:szCs w:val="36"/>
    </w:rPr>
  </w:style>
  <w:style w:type="character" w:customStyle="1" w:styleId="9">
    <w:name w:val="页脚 字符"/>
    <w:basedOn w:val="6"/>
    <w:link w:val="2"/>
    <w:uiPriority w:val="0"/>
    <w:rPr>
      <w:rFonts w:ascii="Times New Roman" w:hAnsi="Times New Roman" w:eastAsia="宋体" w:cs="Times New Roman"/>
      <w:sz w:val="18"/>
      <w:szCs w:val="24"/>
    </w:rPr>
  </w:style>
  <w:style w:type="character" w:customStyle="1" w:styleId="10">
    <w:name w:val="页眉 字符"/>
    <w:basedOn w:val="6"/>
    <w:link w:val="3"/>
    <w:semiHidden/>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297</Words>
  <Characters>1694</Characters>
  <Lines>14</Lines>
  <Paragraphs>3</Paragraphs>
  <TotalTime>1</TotalTime>
  <ScaleCrop>false</ScaleCrop>
  <LinksUpToDate>false</LinksUpToDate>
  <CharactersWithSpaces>1988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2022-02-18T02:01:00Z</dcterms:created>
  <dc:creator>USER</dc:creator>
  <cp:lastModifiedBy>同同1385467072</cp:lastModifiedBy>
  <dcterms:modified xsi:type="dcterms:W3CDTF">2024-03-14T06:11:46Z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5D2AB84CDC994D478E186AE66CCE06A4_12</vt:lpwstr>
  </property>
</Properties>
</file>