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bidi w:val="0"/>
        <w:jc w:val="center"/>
        <w:rPr>
          <w:rFonts w:hint="default"/>
          <w:b/>
          <w:bCs/>
          <w:sz w:val="28"/>
          <w:szCs w:val="36"/>
          <w:lang w:val="en-US" w:eastAsia="zh-CN"/>
        </w:rPr>
      </w:pPr>
      <w:r>
        <w:rPr>
          <w:rFonts w:hint="eastAsia"/>
          <w:b/>
          <w:bCs/>
          <w:sz w:val="28"/>
          <w:szCs w:val="36"/>
          <w:lang w:val="en-US" w:eastAsia="zh-CN"/>
        </w:rPr>
        <w:t>听，拔节生长的声音</w:t>
      </w:r>
    </w:p>
    <w:p>
      <w:pPr>
        <w:bidi w:val="0"/>
        <w:jc w:val="center"/>
        <w:rPr>
          <w:rFonts w:hint="default" w:ascii="宋体" w:hAnsi="宋体" w:eastAsia="宋体" w:cs="宋体"/>
          <w:b w:val="0"/>
          <w:bCs w:val="0"/>
          <w:kern w:val="2"/>
          <w:szCs w:val="24"/>
          <w:lang w:val="en-US" w:eastAsia="zh-CN" w:bidi="ar-SA"/>
        </w:rPr>
      </w:pPr>
      <w:r>
        <w:rPr>
          <w:rFonts w:hint="eastAsia"/>
          <w:b/>
          <w:bCs/>
          <w:sz w:val="28"/>
          <w:szCs w:val="36"/>
          <w:lang w:val="en-US" w:eastAsia="zh-CN"/>
        </w:rPr>
        <w:t>——新北区小学道德与法治教研组长会议暨骨干教师素养提升活动</w:t>
      </w:r>
    </w:p>
    <w:p>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春天是万物生长的好时节</w:t>
      </w:r>
      <w:r>
        <w:rPr>
          <w:rFonts w:hint="eastAsia" w:ascii="宋体" w:hAnsi="宋体" w:eastAsia="宋体" w:cs="宋体"/>
          <w:sz w:val="24"/>
          <w:szCs w:val="24"/>
        </w:rPr>
        <w:t>。为</w:t>
      </w:r>
      <w:r>
        <w:rPr>
          <w:rFonts w:hint="eastAsia" w:ascii="宋体" w:hAnsi="宋体" w:eastAsia="宋体" w:cs="宋体"/>
          <w:sz w:val="24"/>
          <w:szCs w:val="24"/>
          <w:lang w:val="en-US" w:eastAsia="zh-CN"/>
        </w:rPr>
        <w:t>更好地落实《义务教育道德与法治课程标准（2022年版）》的教育理念和基本要求，促进新北区德法学科教师队伍成长，提升教研品质，打造学科特色，2024年2月27日，</w:t>
      </w:r>
      <w:r>
        <w:rPr>
          <w:rFonts w:hint="eastAsia" w:ascii="宋体" w:hAnsi="宋体" w:cs="宋体"/>
          <w:sz w:val="24"/>
          <w:szCs w:val="24"/>
          <w:lang w:val="en-US" w:eastAsia="zh-CN"/>
        </w:rPr>
        <w:t>新北区小学道德与法治教研组长会议暨骨干教师素养提升活动在香槟湖小学顺利举行。</w:t>
      </w:r>
      <w:r>
        <w:rPr>
          <w:rFonts w:hint="eastAsia" w:ascii="宋体" w:hAnsi="宋体" w:eastAsia="宋体" w:cs="宋体"/>
          <w:sz w:val="24"/>
          <w:szCs w:val="24"/>
          <w:lang w:val="en-US" w:eastAsia="zh-CN"/>
        </w:rPr>
        <w:t>新北区小学道德与法治教研员曹燕校长，</w:t>
      </w:r>
      <w:r>
        <w:rPr>
          <w:rFonts w:hint="eastAsia" w:ascii="宋体" w:hAnsi="宋体" w:eastAsia="宋体" w:cs="宋体"/>
          <w:sz w:val="24"/>
          <w:szCs w:val="24"/>
          <w:lang w:val="en-US" w:eastAsia="zh-CN"/>
        </w:rPr>
        <w:t>新北区小学道德与法治兼职教研员、</w:t>
      </w:r>
      <w:r>
        <w:rPr>
          <w:rFonts w:hint="eastAsia" w:ascii="宋体" w:hAnsi="宋体" w:eastAsia="宋体" w:cs="宋体"/>
          <w:sz w:val="24"/>
          <w:szCs w:val="24"/>
          <w:lang w:val="en-US" w:eastAsia="zh-CN"/>
        </w:rPr>
        <w:t>香槟湖小学吴海燕副校长及全区各校道德与法治教研组长、骨干教师全程参与活动。本次活动由香槟湖小学道德与法治教研组长周蛟老师主持。（图1-3）</w:t>
      </w:r>
    </w:p>
    <w:p>
      <w:pPr>
        <w:spacing w:line="240" w:lineRule="auto"/>
        <w:jc w:val="center"/>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听·经验分享</w:t>
      </w:r>
    </w:p>
    <w:p>
      <w:pPr>
        <w:spacing w:line="240" w:lineRule="auto"/>
        <w:ind w:firstLine="480" w:firstLineChars="200"/>
        <w:rPr>
          <w:rFonts w:hint="default" w:eastAsiaTheme="minorEastAsia"/>
          <w:sz w:val="24"/>
          <w:szCs w:val="24"/>
          <w:lang w:val="en-US" w:eastAsia="zh-CN"/>
        </w:rPr>
      </w:pPr>
      <w:r>
        <w:rPr>
          <w:rFonts w:hint="eastAsia" w:ascii="宋体" w:hAnsi="宋体" w:eastAsia="宋体" w:cs="宋体"/>
          <w:sz w:val="24"/>
          <w:szCs w:val="24"/>
          <w:lang w:val="en-US" w:eastAsia="zh-CN"/>
        </w:rPr>
        <w:t>春江中心小学的季颖老师进行了</w:t>
      </w:r>
      <w:r>
        <w:rPr>
          <w:rFonts w:hint="eastAsia" w:ascii="宋体" w:hAnsi="宋体" w:eastAsia="宋体" w:cs="宋体"/>
          <w:b w:val="0"/>
          <w:bCs w:val="0"/>
          <w:sz w:val="24"/>
          <w:szCs w:val="24"/>
          <w:vertAlign w:val="baseline"/>
          <w:lang w:val="en-US" w:eastAsia="zh-CN"/>
        </w:rPr>
        <w:t>《基于核心素养的小学道德与法治“大单元”教学实践与研究》主题分享。他们团队以课题研究为抓手，开展“大单元教学”研究。季老师通过理论阐述、课例分析，让在座的老师们对“大单元教学”有了更进一步的认识，为大家的后续研究提供了很多参考。</w:t>
      </w:r>
      <w:r>
        <w:rPr>
          <w:rFonts w:hint="default"/>
          <w:sz w:val="24"/>
          <w:szCs w:val="24"/>
        </w:rPr>
        <w:t> </w:t>
      </w:r>
      <w:r>
        <w:rPr>
          <w:rFonts w:hint="eastAsia"/>
          <w:sz w:val="24"/>
          <w:szCs w:val="24"/>
          <w:lang w:eastAsia="zh-CN"/>
        </w:rPr>
        <w:t>（</w:t>
      </w:r>
      <w:r>
        <w:rPr>
          <w:rFonts w:hint="eastAsia"/>
          <w:sz w:val="24"/>
          <w:szCs w:val="24"/>
          <w:lang w:val="en-US" w:eastAsia="zh-CN"/>
        </w:rPr>
        <w:t>图4）</w:t>
      </w:r>
    </w:p>
    <w:p>
      <w:pPr>
        <w:spacing w:line="240" w:lineRule="auto"/>
        <w:ind w:firstLine="480" w:firstLineChars="200"/>
        <w:rPr>
          <w:rFonts w:hint="default"/>
          <w:sz w:val="24"/>
          <w:szCs w:val="24"/>
          <w:lang w:val="en-US" w:eastAsia="zh-CN"/>
        </w:rPr>
      </w:pPr>
      <w:r>
        <w:rPr>
          <w:rFonts w:hint="eastAsia"/>
          <w:sz w:val="24"/>
          <w:szCs w:val="24"/>
          <w:lang w:val="en-US" w:eastAsia="zh-CN"/>
        </w:rPr>
        <w:t>奔牛实验小学的许小宇老师分享了《</w:t>
      </w:r>
      <w:r>
        <w:rPr>
          <w:rFonts w:hint="eastAsia"/>
          <w:sz w:val="24"/>
          <w:szCs w:val="24"/>
          <w:lang w:val="en-US" w:eastAsia="zh-CN"/>
        </w:rPr>
        <w:t>思政育人的奔小实践</w:t>
      </w:r>
      <w:r>
        <w:rPr>
          <w:rFonts w:hint="eastAsia"/>
          <w:sz w:val="24"/>
          <w:szCs w:val="24"/>
          <w:lang w:val="en-US" w:eastAsia="zh-CN"/>
        </w:rPr>
        <w:t>》，奔牛实验小学着力项目研究、聚焦师资培养、探索课程评价，夯实课程建设，积极拓展课堂教学内容、创新课堂教学方法，推动思政课与社会大课堂相结合，真正做到了全人员、全过程、全方位育人</w:t>
      </w:r>
      <w:r>
        <w:rPr>
          <w:sz w:val="24"/>
          <w:szCs w:val="24"/>
          <w:lang w:val="en-US" w:eastAsia="zh-CN"/>
        </w:rPr>
        <w:t>。</w:t>
      </w:r>
      <w:r>
        <w:rPr>
          <w:rFonts w:hint="eastAsia"/>
          <w:sz w:val="24"/>
          <w:szCs w:val="24"/>
          <w:lang w:val="en-US" w:eastAsia="zh-CN"/>
        </w:rPr>
        <w:t>（图5）</w:t>
      </w:r>
    </w:p>
    <w:p>
      <w:pPr>
        <w:spacing w:line="240" w:lineRule="auto"/>
        <w:ind w:firstLine="480" w:firstLineChars="200"/>
        <w:rPr>
          <w:rFonts w:hint="default"/>
          <w:sz w:val="24"/>
          <w:szCs w:val="24"/>
          <w:lang w:val="en-US" w:eastAsia="zh-CN"/>
        </w:rPr>
      </w:pPr>
      <w:r>
        <w:rPr>
          <w:rFonts w:hint="eastAsia"/>
          <w:sz w:val="24"/>
          <w:szCs w:val="24"/>
          <w:lang w:val="en-US" w:eastAsia="zh-CN"/>
        </w:rPr>
        <w:t>三井实验小学徐静老师的</w:t>
      </w:r>
      <w:r>
        <w:rPr>
          <w:rFonts w:hint="eastAsia" w:ascii="宋体" w:hAnsi="宋体" w:eastAsia="宋体" w:cs="宋体"/>
          <w:b w:val="0"/>
          <w:bCs w:val="0"/>
          <w:sz w:val="24"/>
          <w:szCs w:val="24"/>
          <w:vertAlign w:val="baseline"/>
          <w:lang w:val="en-US" w:eastAsia="zh-CN"/>
        </w:rPr>
        <w:t>《让思政之光照亮前行之路》主题分享，</w:t>
      </w:r>
      <w:r>
        <w:rPr>
          <w:rFonts w:hint="eastAsia"/>
          <w:sz w:val="24"/>
          <w:szCs w:val="24"/>
          <w:lang w:val="en-US" w:eastAsia="zh-CN"/>
        </w:rPr>
        <w:t>让我们看到了一支青春朝气、充满拼劲的思政研究团队，他们同心协力，共同提升思政育人研究力。徐老师用他们团队的力量激励着我们每位老师奋斗前进。（图6）</w:t>
      </w:r>
    </w:p>
    <w:p>
      <w:pPr>
        <w:spacing w:line="240" w:lineRule="auto"/>
        <w:jc w:val="center"/>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学·专题讲座</w:t>
      </w:r>
    </w:p>
    <w:p>
      <w:pPr>
        <w:spacing w:line="240" w:lineRule="auto"/>
        <w:ind w:firstLine="480" w:firstLineChars="200"/>
        <w:rPr>
          <w:rFonts w:hint="default"/>
          <w:sz w:val="24"/>
          <w:szCs w:val="24"/>
          <w:lang w:val="en-US" w:eastAsia="zh-CN"/>
        </w:rPr>
      </w:pPr>
      <w:r>
        <w:rPr>
          <w:rFonts w:hint="eastAsia" w:ascii="宋体" w:hAnsi="宋体" w:eastAsia="宋体" w:cs="宋体"/>
          <w:sz w:val="24"/>
          <w:szCs w:val="24"/>
          <w:lang w:val="en-US" w:eastAsia="zh-CN"/>
        </w:rPr>
        <w:t>新北区小学道德与法治兼职教研员、香槟湖小学吴海燕副校长</w:t>
      </w:r>
      <w:r>
        <w:rPr>
          <w:rFonts w:hint="eastAsia"/>
          <w:sz w:val="24"/>
          <w:szCs w:val="24"/>
          <w:lang w:val="en-US" w:eastAsia="zh-CN"/>
        </w:rPr>
        <w:t>进行了《素养导向下的小学道德与法治大单元教学探索》的专题讲座。吴校长从更新认识、实践探索两个层面，带领大家明确大单元教学理念、明晰大单元目标、建立单元逻辑关系和体系等。吴校长的讲座理论与课例相结合，层层递进，</w:t>
      </w:r>
      <w:r>
        <w:rPr>
          <w:rFonts w:hint="default"/>
          <w:sz w:val="24"/>
          <w:szCs w:val="24"/>
          <w:lang w:val="en-US" w:eastAsia="zh-CN"/>
        </w:rPr>
        <w:t>开阔了</w:t>
      </w:r>
      <w:r>
        <w:rPr>
          <w:rFonts w:hint="eastAsia"/>
          <w:sz w:val="24"/>
          <w:szCs w:val="24"/>
          <w:lang w:val="en-US" w:eastAsia="zh-CN"/>
        </w:rPr>
        <w:t>老师们大单元</w:t>
      </w:r>
      <w:r>
        <w:rPr>
          <w:rFonts w:hint="default"/>
          <w:sz w:val="24"/>
          <w:szCs w:val="24"/>
          <w:lang w:val="en-US" w:eastAsia="zh-CN"/>
        </w:rPr>
        <w:t>教学思路</w:t>
      </w:r>
      <w:r>
        <w:rPr>
          <w:rFonts w:hint="eastAsia"/>
          <w:sz w:val="24"/>
          <w:szCs w:val="24"/>
          <w:lang w:val="en-US" w:eastAsia="zh-CN"/>
        </w:rPr>
        <w:t>，增强了老师们学科统整能力。（图7）</w:t>
      </w:r>
    </w:p>
    <w:p>
      <w:pPr>
        <w:spacing w:line="240" w:lineRule="auto"/>
        <w:jc w:val="center"/>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行·共研共进</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小学道德与法治教研员曹燕校长对三位老师的主题分享给予了充分肯定，认为三所学校的经验均可于各校落实操作，各集团校应规划好团队愿景，发挥学科骨干力量，站在更高的层面发挥辐射作用。曹校长还高度赞扬了吴校长的专题讲座，认为既有理论高度，又有实践指导，为老师们后续的研究做了很好的示范和引领。（图8）</w:t>
      </w:r>
    </w:p>
    <w:p>
      <w:pPr>
        <w:ind w:firstLine="480" w:firstLineChars="200"/>
        <w:rPr>
          <w:rFonts w:hint="eastAsia" w:ascii="宋体" w:hAnsi="宋体" w:eastAsia="宋体" w:cs="宋体"/>
          <w:lang w:eastAsia="zh-CN"/>
        </w:rPr>
      </w:pPr>
      <w:r>
        <w:rPr>
          <w:rFonts w:hint="eastAsia" w:ascii="宋体" w:hAnsi="宋体" w:eastAsia="宋体" w:cs="宋体"/>
          <w:sz w:val="24"/>
          <w:szCs w:val="24"/>
          <w:lang w:val="en-US" w:eastAsia="zh-CN"/>
        </w:rPr>
        <w:t>最后，曹校长布置了本学期重点工作，希望各校团队继续认真研读新课标，以课题、项目研究为抓手，加强教研力度，提高课堂质量，有效落实核心素养，更好地发挥思政课立德树人的作用！</w:t>
      </w:r>
      <w:r>
        <w:rPr>
          <w:rFonts w:hint="eastAsia" w:ascii="宋体" w:hAnsi="宋体" w:eastAsia="宋体" w:cs="宋体"/>
          <w:lang w:eastAsia="zh-CN"/>
        </w:rPr>
        <w:t>（</w:t>
      </w:r>
      <w:r>
        <w:rPr>
          <w:rFonts w:hint="eastAsia" w:ascii="宋体" w:hAnsi="宋体" w:eastAsia="宋体" w:cs="宋体"/>
          <w:lang w:val="en-US" w:eastAsia="zh-CN"/>
        </w:rPr>
        <w:t>图8</w:t>
      </w:r>
      <w:r>
        <w:rPr>
          <w:rFonts w:hint="eastAsia" w:ascii="宋体" w:hAnsi="宋体" w:eastAsia="宋体" w:cs="宋体"/>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教无涯，研不止，知之愈明，行之愈笃。新的一学期，让我们继续以核心素养为导向，潜心教研，更好地开展道德与法治学科深度研究。相信在大家的共同努力下，一定能够在思政道路上再上新台阶。</w:t>
      </w:r>
    </w:p>
    <w:p>
      <w:pPr>
        <w:ind w:firstLine="480" w:firstLineChars="2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撰稿：吴晨茵 摄影：</w:t>
      </w:r>
      <w:bookmarkStart w:id="0" w:name="_GoBack"/>
      <w:bookmarkEnd w:id="0"/>
      <w:r>
        <w:rPr>
          <w:rFonts w:hint="eastAsia" w:ascii="宋体" w:hAnsi="宋体" w:eastAsia="宋体" w:cs="宋体"/>
          <w:sz w:val="24"/>
          <w:szCs w:val="24"/>
          <w:lang w:val="en-US" w:eastAsia="zh-CN"/>
        </w:rPr>
        <w:t>肖帆 审核：周蛟</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BF9C44F"/>
    <w:rsid w:val="15C745A0"/>
    <w:rsid w:val="287F3F80"/>
    <w:rsid w:val="2BF9C44F"/>
    <w:rsid w:val="44D02B0B"/>
    <w:rsid w:val="6AC67AF8"/>
    <w:rsid w:val="736E0DC4"/>
    <w:rsid w:val="7EF51B30"/>
    <w:rsid w:val="7FE8E376"/>
    <w:rsid w:val="FAF7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2024-02-27T15:18:00Z</dcterms:created>
  <dc:creator>月饼大人</dc:creator>
  <cp:lastModifiedBy>周蛟</cp:lastModifiedBy>
  <dcterms:modified xsi:type="dcterms:W3CDTF">2024-02-28T11:45:18Z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D0F95B2022514EB3BEF1452ABFFF9003_13</vt:lpwstr>
  </property>
</Properties>
</file>