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064B1260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A9476D">
        <w:rPr>
          <w:rFonts w:ascii="楷体" w:eastAsia="楷体" w:hAnsi="楷体" w:hint="eastAsia"/>
          <w:sz w:val="24"/>
        </w:rPr>
        <w:t>13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5BC5401" w14:textId="7EF9B53F" w:rsidR="00A9476D" w:rsidRPr="00A9476D" w:rsidRDefault="00F27533" w:rsidP="00A9476D">
      <w:pPr>
        <w:ind w:firstLineChars="200" w:firstLine="420"/>
        <w:rPr>
          <w:rFonts w:ascii="宋体" w:hAnsi="宋体" w:cs="Calibri" w:hint="eastAsia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A9476D">
        <w:rPr>
          <w:rFonts w:ascii="宋体" w:hAnsi="宋体" w:cs="Calibri" w:hint="eastAsia"/>
          <w:shd w:val="clear" w:color="auto" w:fill="FFFFFF"/>
        </w:rPr>
        <w:t>16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A9476D">
        <w:rPr>
          <w:rFonts w:ascii="宋体" w:hAnsi="宋体" w:cs="Calibri" w:hint="eastAsia"/>
          <w:shd w:val="clear" w:color="auto" w:fill="FFFFFF"/>
        </w:rPr>
        <w:t>8</w:t>
      </w:r>
      <w:r w:rsidR="00045C0C">
        <w:rPr>
          <w:rFonts w:ascii="宋体" w:hAnsi="宋体" w:cs="Calibri" w:hint="eastAsia"/>
          <w:shd w:val="clear" w:color="auto" w:fill="FFFFFF"/>
        </w:rPr>
        <w:t>人事假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C55EC41" w14:textId="77777777" w:rsidR="00A9476D" w:rsidRDefault="00A9476D" w:rsidP="008543D2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区域活动篇：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A9476D" w14:paraId="4D959A88" w14:textId="77777777" w:rsidTr="00A9476D">
        <w:trPr>
          <w:trHeight w:val="2853"/>
        </w:trPr>
        <w:tc>
          <w:tcPr>
            <w:tcW w:w="4673" w:type="dxa"/>
          </w:tcPr>
          <w:p w14:paraId="548170C8" w14:textId="645D49BA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4432" behindDoc="0" locked="0" layoutInCell="1" allowOverlap="1" wp14:anchorId="2EC67172" wp14:editId="25B94F9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22860</wp:posOffset>
                  </wp:positionV>
                  <wp:extent cx="2087880" cy="1565275"/>
                  <wp:effectExtent l="0" t="0" r="7620" b="0"/>
                  <wp:wrapSquare wrapText="bothSides"/>
                  <wp:docPr id="6831917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9174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4D07E9A" w14:textId="013AFE4E" w:rsidR="00A9476D" w:rsidRDefault="00A9476D" w:rsidP="008543D2">
            <w:pPr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96480" behindDoc="0" locked="0" layoutInCell="1" allowOverlap="1" wp14:anchorId="6EA0F2D2" wp14:editId="2D5B618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2141220" cy="1605280"/>
                  <wp:effectExtent l="0" t="0" r="0" b="0"/>
                  <wp:wrapSquare wrapText="bothSides"/>
                  <wp:docPr id="238903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03029" name="图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76D" w14:paraId="53BFA1CD" w14:textId="77777777" w:rsidTr="008543D2">
        <w:trPr>
          <w:trHeight w:val="426"/>
        </w:trPr>
        <w:tc>
          <w:tcPr>
            <w:tcW w:w="4673" w:type="dxa"/>
          </w:tcPr>
          <w:p w14:paraId="04CE7A0C" w14:textId="3BF41F4F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阅读区：绘本阅读</w:t>
            </w:r>
          </w:p>
        </w:tc>
        <w:tc>
          <w:tcPr>
            <w:tcW w:w="4615" w:type="dxa"/>
          </w:tcPr>
          <w:p w14:paraId="002CDA4E" w14:textId="0D4AFFAC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益智区：棋类游戏</w:t>
            </w:r>
          </w:p>
        </w:tc>
      </w:tr>
      <w:tr w:rsidR="00A9476D" w14:paraId="11C43232" w14:textId="77777777" w:rsidTr="00A9476D">
        <w:trPr>
          <w:trHeight w:val="3074"/>
        </w:trPr>
        <w:tc>
          <w:tcPr>
            <w:tcW w:w="4673" w:type="dxa"/>
          </w:tcPr>
          <w:p w14:paraId="7F564345" w14:textId="79CA0F0F" w:rsidR="00A9476D" w:rsidRDefault="00A9476D" w:rsidP="008543D2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98528" behindDoc="0" locked="0" layoutInCell="1" allowOverlap="1" wp14:anchorId="4E78EC0A" wp14:editId="58C23440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61595</wp:posOffset>
                  </wp:positionV>
                  <wp:extent cx="2301240" cy="1725930"/>
                  <wp:effectExtent l="0" t="0" r="3810" b="7620"/>
                  <wp:wrapSquare wrapText="bothSides"/>
                  <wp:docPr id="1454808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0806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B5FB58A" w14:textId="31899F2E" w:rsidR="00A9476D" w:rsidRDefault="00A9476D" w:rsidP="008543D2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800576" behindDoc="0" locked="0" layoutInCell="1" allowOverlap="1" wp14:anchorId="0AB8121A" wp14:editId="64F2FC3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84455</wp:posOffset>
                  </wp:positionV>
                  <wp:extent cx="2306320" cy="1729740"/>
                  <wp:effectExtent l="0" t="0" r="0" b="3810"/>
                  <wp:wrapSquare wrapText="bothSides"/>
                  <wp:docPr id="5060435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43570" name="图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476D" w14:paraId="26299826" w14:textId="77777777" w:rsidTr="008543D2">
        <w:trPr>
          <w:trHeight w:val="494"/>
        </w:trPr>
        <w:tc>
          <w:tcPr>
            <w:tcW w:w="4673" w:type="dxa"/>
          </w:tcPr>
          <w:p w14:paraId="3CEBC129" w14:textId="0396A345" w:rsidR="00A9476D" w:rsidRDefault="00A9476D" w:rsidP="008543D2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娃娃家：小厨房</w:t>
            </w:r>
          </w:p>
        </w:tc>
        <w:tc>
          <w:tcPr>
            <w:tcW w:w="4615" w:type="dxa"/>
          </w:tcPr>
          <w:p w14:paraId="3B5E27CC" w14:textId="16D92B0C" w:rsidR="00A9476D" w:rsidRDefault="00A9476D" w:rsidP="008543D2">
            <w:pPr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t>益智区：小刺猬</w:t>
            </w:r>
          </w:p>
        </w:tc>
      </w:tr>
    </w:tbl>
    <w:p w14:paraId="3BAE7AA2" w14:textId="35F6D10B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A9476D">
        <w:rPr>
          <w:rFonts w:ascii="宋体" w:hAnsi="宋体" w:hint="eastAsia"/>
          <w:szCs w:val="21"/>
        </w:rPr>
        <w:t>科学</w:t>
      </w:r>
      <w:r w:rsidR="00091795" w:rsidRPr="002C2821">
        <w:rPr>
          <w:rFonts w:ascii="宋体" w:hAnsi="宋体" w:hint="eastAsia"/>
          <w:szCs w:val="21"/>
        </w:rPr>
        <w:t>《</w:t>
      </w:r>
      <w:r w:rsidR="00A9476D">
        <w:rPr>
          <w:rFonts w:ascii="宋体" w:hAnsi="宋体" w:hint="eastAsia"/>
          <w:szCs w:val="21"/>
        </w:rPr>
        <w:t>鸡宝宝的一家</w:t>
      </w:r>
      <w:r w:rsidR="00554C51" w:rsidRPr="002C2821">
        <w:rPr>
          <w:rFonts w:ascii="宋体" w:hAnsi="宋体" w:hint="eastAsia"/>
          <w:szCs w:val="21"/>
        </w:rPr>
        <w:t>》</w:t>
      </w:r>
    </w:p>
    <w:p w14:paraId="1A4B7779" w14:textId="77777777" w:rsidR="00A9476D" w:rsidRDefault="00A9476D" w:rsidP="00A9476D">
      <w:pPr>
        <w:ind w:firstLine="435"/>
      </w:pPr>
      <w:r>
        <w:rPr>
          <w:rFonts w:hint="eastAsia"/>
        </w:rPr>
        <w:t>鸡的一家有公鸡、母鸡、小鸡，它们是快乐的一家，能使孩子感受到浓浓的家庭气氛，它们的外形特征和叫声有很大的差别，很容易区分和辨别。</w:t>
      </w:r>
    </w:p>
    <w:p w14:paraId="09493FAE" w14:textId="59E852A3" w:rsidR="00B747A3" w:rsidRPr="00535DFB" w:rsidRDefault="00045C0C" w:rsidP="00535DFB">
      <w:pPr>
        <w:ind w:firstLineChars="200" w:firstLine="420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</w:t>
      </w:r>
      <w:r w:rsidR="00DB669D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黄铭宇、张雨歆、龚奕欣、何安瑾、李若伊、陈语垚、蔡铭泽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</w:t>
      </w:r>
      <w:r w:rsidR="00A9476D">
        <w:rPr>
          <w:rFonts w:hint="eastAsia"/>
        </w:rPr>
        <w:t>了解鸡的外形特征及基本习性，知道公鸡、母鸡、小鸡之间的关系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、贾依依、梁礼煊、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3729D5">
        <w:rPr>
          <w:rFonts w:hint="eastAsia"/>
          <w:color w:val="000000"/>
          <w:szCs w:val="21"/>
        </w:rPr>
        <w:t>能</w:t>
      </w:r>
      <w:r w:rsidR="00A9476D">
        <w:rPr>
          <w:rFonts w:hint="eastAsia"/>
        </w:rPr>
        <w:t>用简单的语言表达自己的发现，愿意在集体前讲述</w:t>
      </w:r>
      <w:r w:rsidR="00902456">
        <w:rPr>
          <w:rFonts w:hint="eastAsia"/>
          <w:color w:val="00000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902456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92953BC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2D34FDA2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143510</wp:posOffset>
                  </wp:positionV>
                  <wp:extent cx="2242185" cy="1681480"/>
                  <wp:effectExtent l="0" t="0" r="5715" b="0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282F81AB" w14:textId="60DAFF20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0D19AE0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151130</wp:posOffset>
                  </wp:positionV>
                  <wp:extent cx="2356485" cy="1767205"/>
                  <wp:effectExtent l="0" t="0" r="5715" b="4445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14FF450D" w14:textId="77777777" w:rsidR="00A9476D" w:rsidRDefault="00A9476D" w:rsidP="00535DFB">
      <w:pPr>
        <w:spacing w:line="360" w:lineRule="exact"/>
        <w:rPr>
          <w:rFonts w:ascii="宋体" w:hAnsi="宋体"/>
          <w:b/>
          <w:bCs/>
        </w:rPr>
      </w:pPr>
    </w:p>
    <w:p w14:paraId="58914E2E" w14:textId="7E86D0A5" w:rsidR="00793031" w:rsidRDefault="003729D5" w:rsidP="00535DFB">
      <w:pPr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lastRenderedPageBreak/>
        <w:t>户外活动篇：</w:t>
      </w:r>
    </w:p>
    <w:p w14:paraId="5364B424" w14:textId="345F8CC2" w:rsidR="003729D5" w:rsidRPr="003729D5" w:rsidRDefault="003729D5" w:rsidP="00902456">
      <w:pPr>
        <w:spacing w:line="360" w:lineRule="exact"/>
        <w:ind w:firstLineChars="200" w:firstLine="420"/>
        <w:rPr>
          <w:rFonts w:ascii="宋体" w:hAnsi="宋体"/>
        </w:rPr>
      </w:pPr>
      <w:r w:rsidRPr="003729D5">
        <w:rPr>
          <w:rFonts w:ascii="宋体" w:hAnsi="宋体" w:hint="eastAsia"/>
        </w:rPr>
        <w:t>今天早上天气晴好，孩子们来园后我们一起排队到户外玩起了</w:t>
      </w:r>
      <w:r w:rsidR="00902456">
        <w:rPr>
          <w:rFonts w:ascii="宋体" w:hAnsi="宋体" w:hint="eastAsia"/>
        </w:rPr>
        <w:t>钻爬、平衡游戏，游戏累了孩子们自主休息喝起了水。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902456" w14:paraId="272EB134" w14:textId="77777777" w:rsidTr="00902456">
        <w:trPr>
          <w:trHeight w:val="1836"/>
        </w:trPr>
        <w:tc>
          <w:tcPr>
            <w:tcW w:w="4673" w:type="dxa"/>
          </w:tcPr>
          <w:p w14:paraId="0AF5714C" w14:textId="4EA8A983" w:rsidR="00902456" w:rsidRDefault="00902456" w:rsidP="003729D5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377BEBF8" wp14:editId="14835327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0</wp:posOffset>
                  </wp:positionV>
                  <wp:extent cx="2272030" cy="1704340"/>
                  <wp:effectExtent l="0" t="0" r="0" b="0"/>
                  <wp:wrapSquare wrapText="bothSides"/>
                  <wp:docPr id="5464811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81135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50836E5" w14:textId="1C9549F4" w:rsidR="00902456" w:rsidRDefault="00902456" w:rsidP="003729D5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7264" behindDoc="0" locked="0" layoutInCell="1" allowOverlap="1" wp14:anchorId="2642D39C" wp14:editId="353D877B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0</wp:posOffset>
                  </wp:positionV>
                  <wp:extent cx="2185670" cy="1638935"/>
                  <wp:effectExtent l="0" t="0" r="5080" b="0"/>
                  <wp:wrapSquare wrapText="bothSides"/>
                  <wp:docPr id="20401519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1940" name="图片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2456" w14:paraId="1F37A2B3" w14:textId="77777777" w:rsidTr="00902456">
        <w:trPr>
          <w:trHeight w:val="756"/>
        </w:trPr>
        <w:tc>
          <w:tcPr>
            <w:tcW w:w="4673" w:type="dxa"/>
          </w:tcPr>
          <w:p w14:paraId="1A53614C" w14:textId="77777777" w:rsidR="00902456" w:rsidRDefault="00902456" w:rsidP="003729D5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7FC33B43" wp14:editId="28AAA30A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72390</wp:posOffset>
                  </wp:positionV>
                  <wp:extent cx="2377440" cy="1783080"/>
                  <wp:effectExtent l="0" t="0" r="3810" b="7620"/>
                  <wp:wrapSquare wrapText="bothSides"/>
                  <wp:docPr id="95398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98810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0BC8537D" w14:textId="77777777" w:rsidR="00902456" w:rsidRDefault="00902456" w:rsidP="003729D5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 w:hint="eastAsia"/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7FB95223" wp14:editId="778E499A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110490</wp:posOffset>
                  </wp:positionV>
                  <wp:extent cx="2331720" cy="1748790"/>
                  <wp:effectExtent l="0" t="0" r="0" b="3810"/>
                  <wp:wrapSquare wrapText="bothSides"/>
                  <wp:docPr id="10641933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193324" name="图片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CE0D08" w14:textId="77777777" w:rsidR="003729D5" w:rsidRPr="003729D5" w:rsidRDefault="003729D5" w:rsidP="003729D5">
      <w:pPr>
        <w:spacing w:line="360" w:lineRule="exact"/>
        <w:ind w:firstLine="420"/>
        <w:rPr>
          <w:rFonts w:ascii="宋体" w:hAnsi="宋体"/>
          <w:b/>
          <w:bCs/>
        </w:rPr>
      </w:pPr>
    </w:p>
    <w:p w14:paraId="502112C4" w14:textId="69DCD982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5F10F5C4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A9476D">
        <w:rPr>
          <w:rStyle w:val="qowt-font2"/>
          <w:rFonts w:cs="Calibri" w:hint="eastAsia"/>
          <w:color w:val="000000"/>
          <w:sz w:val="21"/>
          <w:szCs w:val="21"/>
        </w:rPr>
        <w:t>贝贝南瓜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51DB0">
        <w:rPr>
          <w:rStyle w:val="qowt-font2"/>
          <w:rFonts w:cs="Calibri" w:hint="eastAsia"/>
          <w:color w:val="000000"/>
          <w:sz w:val="21"/>
          <w:szCs w:val="21"/>
        </w:rPr>
        <w:t>红枣二米粥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451DB0">
        <w:rPr>
          <w:rStyle w:val="qowt-font2"/>
          <w:rFonts w:cs="Calibri" w:hint="eastAsia"/>
          <w:color w:val="000000"/>
          <w:sz w:val="21"/>
          <w:szCs w:val="21"/>
        </w:rPr>
        <w:t>西梅和蜜宝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4FFA194A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725D1227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600960" cy="1805940"/>
            <wp:effectExtent l="0" t="0" r="8890" b="3810"/>
            <wp:wrapTight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51DB0">
        <w:rPr>
          <w:rStyle w:val="qowt-font2"/>
          <w:rFonts w:cs="Calibri" w:hint="eastAsia"/>
          <w:color w:val="000000"/>
          <w:sz w:val="21"/>
          <w:szCs w:val="21"/>
        </w:rPr>
        <w:t>肉酱意大利面和山药三鲜</w:t>
      </w:r>
      <w:r w:rsidR="003729D5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34436C7C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247CA8AC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451DB0">
        <w:rPr>
          <w:rFonts w:hint="eastAsia"/>
        </w:rPr>
        <w:t>请各位家长及时帮孩子修剪指甲，勤换衣物刷牙保持个人卫生哦</w:t>
      </w:r>
      <w:r w:rsidR="002875BD">
        <w:rPr>
          <w:rFonts w:hint="eastAsia"/>
        </w:rPr>
        <w:t>！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40BF5" w14:textId="77777777" w:rsidR="0044666F" w:rsidRDefault="0044666F" w:rsidP="00293FD1">
      <w:r>
        <w:separator/>
      </w:r>
    </w:p>
  </w:endnote>
  <w:endnote w:type="continuationSeparator" w:id="0">
    <w:p w14:paraId="7603179A" w14:textId="77777777" w:rsidR="0044666F" w:rsidRDefault="0044666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D1EA5" w14:textId="77777777" w:rsidR="0044666F" w:rsidRDefault="0044666F" w:rsidP="00293FD1">
      <w:r>
        <w:separator/>
      </w:r>
    </w:p>
  </w:footnote>
  <w:footnote w:type="continuationSeparator" w:id="0">
    <w:p w14:paraId="5A6C1ACE" w14:textId="77777777" w:rsidR="0044666F" w:rsidRDefault="0044666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4117</TotalTime>
  <Pages>2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132</cp:revision>
  <dcterms:created xsi:type="dcterms:W3CDTF">2023-09-15T05:48:00Z</dcterms:created>
  <dcterms:modified xsi:type="dcterms:W3CDTF">2024-03-13T04:55:00Z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