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240" w:lineRule="auto"/>
        <w:ind w:firstLine="720" w:firstLineChars="200"/>
        <w:jc w:val="center"/>
        <w:textAlignment w:val="auto"/>
      </w:pPr>
      <w:r>
        <w:rPr>
          <w:rFonts w:hint="eastAsia" w:ascii="微软雅黑" w:hAnsi="微软雅黑" w:eastAsia="微软雅黑"/>
          <w:b/>
          <w:sz w:val="36"/>
          <w:lang w:val="en-US" w:eastAsia="zh-CN"/>
        </w:rPr>
        <w:t>9月教学</w:t>
      </w:r>
      <w:r>
        <w:rPr>
          <w:rFonts w:hint="eastAsia" w:ascii="微软雅黑" w:hAnsi="微软雅黑" w:eastAsia="微软雅黑"/>
          <w:b/>
          <w:sz w:val="36"/>
        </w:rPr>
        <w:t>反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36"/>
        </w:rPr>
        <w:t>思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</w:pPr>
      <w:r>
        <w:rPr>
          <w:rFonts w:hint="eastAsia" w:ascii="微软雅黑" w:hAnsi="微软雅黑" w:eastAsia="微软雅黑"/>
          <w:sz w:val="24"/>
        </w:rPr>
        <w:t>一个月的时间很快过去，我作为一年级数学老师的第一月教学任务也告一段落。以下是我对这一个月工作的反思，主要包括学生学习情况、教学方法、课堂管理以及家长沟通等方面。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</w:pPr>
      <w:r>
        <w:rPr>
          <w:rFonts w:hint="eastAsia" w:ascii="微软雅黑" w:hAnsi="微软雅黑" w:eastAsia="微软雅黑"/>
          <w:sz w:val="24"/>
        </w:rPr>
        <w:t>一、学生学习情况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</w:pPr>
      <w:r>
        <w:rPr>
          <w:rFonts w:hint="eastAsia" w:ascii="微软雅黑" w:hAnsi="微软雅黑" w:eastAsia="微软雅黑"/>
          <w:sz w:val="24"/>
        </w:rPr>
        <w:t>在第一个月的教学中，我对学生的学习情况有了更深入的了解。大部分学生对数学保持了积极的态度，能够认真听课并按时完成作业。但在作业中还是存在一些问题，例如对知识的理解不够深入，解题方法单一等。针对这些问题，我尝试在今后的教学中加强作业的指导与讲解，帮助学生深入理解数学知识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</w:pPr>
      <w:r>
        <w:rPr>
          <w:rFonts w:hint="eastAsia" w:ascii="微软雅黑" w:hAnsi="微软雅黑" w:eastAsia="微软雅黑"/>
          <w:sz w:val="24"/>
        </w:rPr>
        <w:t>此外，我发现部分学生的接受能力较快，而有些学生则需要更多的时间来消化新知识。因此，我认为有必要针对不同学生的需求进行分类指导，对学习有困难的学生加大辅导力度，确保他们在课堂上跟上教学进度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</w:pPr>
      <w:r>
        <w:rPr>
          <w:rFonts w:hint="eastAsia" w:ascii="微软雅黑" w:hAnsi="微软雅黑" w:eastAsia="微软雅黑"/>
          <w:sz w:val="24"/>
        </w:rPr>
        <w:t>二、教学方法反思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</w:pPr>
      <w:r>
        <w:rPr>
          <w:rFonts w:hint="eastAsia" w:ascii="微软雅黑" w:hAnsi="微软雅黑" w:eastAsia="微软雅黑"/>
          <w:sz w:val="24"/>
        </w:rPr>
        <w:t>经过第一个月的教学实践，我对自己的教学方法进行了反思。为了更好地适应学生的需求，我认为以下几点需要改进：</w:t>
      </w:r>
    </w:p>
    <w:p>
      <w:pPr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both"/>
        <w:textAlignment w:val="auto"/>
      </w:pPr>
      <w:r>
        <w:rPr>
          <w:rFonts w:hint="eastAsia" w:ascii="微软雅黑" w:hAnsi="微软雅黑" w:eastAsia="微软雅黑"/>
          <w:sz w:val="24"/>
          <w:lang w:val="en-US" w:eastAsia="zh-CN"/>
        </w:rPr>
        <w:t>1、</w:t>
      </w:r>
      <w:r>
        <w:rPr>
          <w:rFonts w:hint="eastAsia" w:ascii="微软雅黑" w:hAnsi="微软雅黑" w:eastAsia="微软雅黑"/>
          <w:sz w:val="24"/>
        </w:rPr>
        <w:t>增加课堂互动：通过组织小组讨论、问答等形式，鼓励学生积极参与课堂，提高他们的学习兴趣。</w:t>
      </w:r>
    </w:p>
    <w:p>
      <w:pPr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both"/>
        <w:textAlignment w:val="auto"/>
      </w:pPr>
      <w:r>
        <w:rPr>
          <w:rFonts w:hint="eastAsia" w:ascii="微软雅黑" w:hAnsi="微软雅黑" w:eastAsia="微软雅黑"/>
          <w:sz w:val="24"/>
          <w:lang w:val="en-US" w:eastAsia="zh-CN"/>
        </w:rPr>
        <w:t>2、</w:t>
      </w:r>
      <w:r>
        <w:rPr>
          <w:rFonts w:hint="eastAsia" w:ascii="微软雅黑" w:hAnsi="微软雅黑" w:eastAsia="微软雅黑"/>
          <w:sz w:val="24"/>
        </w:rPr>
        <w:t>个性化教学：针对不同学生的学习特点，制定个性化的教学方案，帮助他们找到适合自己的学习方法。</w:t>
      </w:r>
    </w:p>
    <w:p>
      <w:pPr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both"/>
        <w:textAlignment w:val="auto"/>
      </w:pPr>
      <w:r>
        <w:rPr>
          <w:rFonts w:hint="eastAsia" w:ascii="微软雅黑" w:hAnsi="微软雅黑" w:eastAsia="微软雅黑"/>
          <w:sz w:val="24"/>
          <w:lang w:val="en-US" w:eastAsia="zh-CN"/>
        </w:rPr>
        <w:t>3、</w:t>
      </w:r>
      <w:r>
        <w:rPr>
          <w:rFonts w:hint="eastAsia" w:ascii="微软雅黑" w:hAnsi="微软雅黑" w:eastAsia="微软雅黑"/>
          <w:sz w:val="24"/>
        </w:rPr>
        <w:t>强化实践教学：结合生活中的实例，让学生更好地理解和应用数学知识，培养他们的解决问题能力。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</w:pPr>
      <w:r>
        <w:rPr>
          <w:rFonts w:hint="eastAsia" w:ascii="微软雅黑" w:hAnsi="微软雅黑" w:eastAsia="微软雅黑"/>
          <w:sz w:val="24"/>
        </w:rPr>
        <w:t>为了提高教学质量，我还会积极学习其他优秀教师的教学经验，不断调整和优化自己的教学方法。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</w:pPr>
      <w:r>
        <w:rPr>
          <w:rFonts w:hint="eastAsia" w:ascii="微软雅黑" w:hAnsi="微软雅黑" w:eastAsia="微软雅黑"/>
          <w:sz w:val="24"/>
        </w:rPr>
        <w:t>三、课堂管理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</w:pPr>
      <w:r>
        <w:rPr>
          <w:rFonts w:hint="eastAsia" w:ascii="微软雅黑" w:hAnsi="微软雅黑" w:eastAsia="微软雅黑"/>
          <w:sz w:val="24"/>
        </w:rPr>
        <w:t>在第一个月的教学中，我对课堂管理有了更深刻的体会。为了确保良好的教学秩序，我采取了以下措施：</w:t>
      </w:r>
    </w:p>
    <w:p>
      <w:pPr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</w:pPr>
      <w:r>
        <w:rPr>
          <w:rFonts w:hint="eastAsia" w:ascii="微软雅黑" w:hAnsi="微软雅黑" w:eastAsia="微软雅黑"/>
          <w:sz w:val="24"/>
          <w:lang w:val="en-US" w:eastAsia="zh-CN"/>
        </w:rPr>
        <w:t>1、</w:t>
      </w:r>
      <w:r>
        <w:rPr>
          <w:rFonts w:hint="eastAsia" w:ascii="微软雅黑" w:hAnsi="微软雅黑" w:eastAsia="微软雅黑"/>
          <w:sz w:val="24"/>
        </w:rPr>
        <w:t>制定明确的课堂纪律：我与学生共同制定了一套课堂纪律规定，明确在课堂上哪些行为是可以接受的，哪些行为是不可接受的。同时，我对学生出现的违规行为及时予以纠正。</w:t>
      </w:r>
    </w:p>
    <w:p>
      <w:pPr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firstLine="480" w:firstLineChars="200"/>
        <w:jc w:val="both"/>
        <w:textAlignment w:val="auto"/>
      </w:pPr>
      <w:r>
        <w:rPr>
          <w:rFonts w:hint="eastAsia" w:ascii="微软雅黑" w:hAnsi="微软雅黑" w:eastAsia="微软雅黑"/>
          <w:sz w:val="24"/>
          <w:lang w:val="en-US" w:eastAsia="zh-CN"/>
        </w:rPr>
        <w:t>2、</w:t>
      </w:r>
      <w:r>
        <w:rPr>
          <w:rFonts w:hint="eastAsia" w:ascii="微软雅黑" w:hAnsi="微软雅黑" w:eastAsia="微软雅黑"/>
          <w:sz w:val="24"/>
        </w:rPr>
        <w:t>表扬与奖励并重：为了鼓励学生积极参与课堂活动，我对表现优秀的学生给予表扬和奖励。同时，我还关注学生的点滴进步，及时给予肯定和鼓励。</w:t>
      </w:r>
    </w:p>
    <w:p>
      <w:pPr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firstLine="480" w:firstLineChars="200"/>
        <w:jc w:val="both"/>
        <w:textAlignment w:val="auto"/>
      </w:pPr>
      <w:r>
        <w:rPr>
          <w:rFonts w:hint="eastAsia" w:ascii="微软雅黑" w:hAnsi="微软雅黑" w:eastAsia="微软雅黑"/>
          <w:sz w:val="24"/>
          <w:lang w:val="en-US" w:eastAsia="zh-CN"/>
        </w:rPr>
        <w:t>3、</w:t>
      </w:r>
      <w:r>
        <w:rPr>
          <w:rFonts w:hint="eastAsia" w:ascii="微软雅黑" w:hAnsi="微软雅黑" w:eastAsia="微软雅黑"/>
          <w:sz w:val="24"/>
        </w:rPr>
        <w:t>与学生建立良好的关系：我努力与学生建立亦师亦友的关系，尊重每一个学生，倾听他们的想法和意见。这样不仅有助于学生在课堂上更加配合我的教学工作，还有利于形成良好的课堂氛围。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</w:pPr>
      <w:r>
        <w:rPr>
          <w:rFonts w:hint="eastAsia" w:ascii="微软雅黑" w:hAnsi="微软雅黑" w:eastAsia="微软雅黑"/>
          <w:sz w:val="24"/>
        </w:rPr>
        <w:t>四、家长沟通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</w:pPr>
      <w:r>
        <w:rPr>
          <w:rFonts w:hint="eastAsia" w:ascii="微软雅黑" w:hAnsi="微软雅黑" w:eastAsia="微软雅黑"/>
          <w:sz w:val="24"/>
        </w:rPr>
        <w:t>在第一个月的教学过程中，我也加强了与家长的沟通。我通过家长会、电话以及微信等多种形式，及时反馈学生的学习情况和生活习惯，与家长共同探讨如何更好地支持孩子的成长。</w:t>
      </w:r>
    </w:p>
    <w:p>
      <w:pPr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</w:pPr>
      <w:r>
        <w:rPr>
          <w:rFonts w:hint="eastAsia" w:ascii="微软雅黑" w:hAnsi="微软雅黑" w:eastAsia="微软雅黑"/>
          <w:sz w:val="24"/>
          <w:lang w:val="en-US" w:eastAsia="zh-CN"/>
        </w:rPr>
        <w:t>1、</w:t>
      </w:r>
      <w:r>
        <w:rPr>
          <w:rFonts w:hint="eastAsia" w:ascii="微软雅黑" w:hAnsi="微软雅黑" w:eastAsia="微软雅黑"/>
          <w:sz w:val="24"/>
        </w:rPr>
        <w:t>保持与家长的密切联系：我建立了家长微信群，方便家长及时了解孩子的学习情况。同时，我还鼓励家长在日常生活中与孩子多沟通，了解他们的学习需求。</w:t>
      </w:r>
    </w:p>
    <w:p>
      <w:pPr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80" w:firstLineChars="200"/>
        <w:jc w:val="both"/>
        <w:textAlignment w:val="auto"/>
      </w:pPr>
      <w:r>
        <w:rPr>
          <w:rFonts w:hint="eastAsia" w:ascii="微软雅黑" w:hAnsi="微软雅黑" w:eastAsia="微软雅黑"/>
          <w:sz w:val="24"/>
          <w:lang w:val="en-US" w:eastAsia="zh-CN"/>
        </w:rPr>
        <w:t>2、</w:t>
      </w:r>
      <w:r>
        <w:rPr>
          <w:rFonts w:hint="eastAsia" w:ascii="微软雅黑" w:hAnsi="微软雅黑" w:eastAsia="微软雅黑"/>
          <w:sz w:val="24"/>
        </w:rPr>
        <w:t>个性化指导：针对每个学生的学习情况和家庭背景，我与家长共同制定个性化的教育方案，帮助孩子在数学学习上取得更好的进步。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</w:pPr>
      <w:r>
        <w:rPr>
          <w:rFonts w:hint="eastAsia" w:ascii="微软雅黑" w:hAnsi="微软雅黑" w:eastAsia="微软雅黑"/>
          <w:sz w:val="24"/>
        </w:rPr>
        <w:t>总之，通过第一个月的教学工作，我对自己的教学任务有了更明确的认识和更高的要求。在今后的工作中，我将继续努力提高自己的教学水平，关注学生的全面发展，为培养优秀的学生贡献自己的力量。</w:t>
      </w:r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NzczMTcwZTExZDljZmIwMmQ5NDUyZjI3MTU5NGQ2ZGEifQ=="/>
  </w:docVars>
  <w:rsids>
    <w:rsidRoot w:val="00000000"/>
    <w:rsid w:val="2C1F5A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qFormat/>
    <w:uiPriority w:val="99"/>
  </w:style>
  <w:style w:type="character" w:customStyle="1" w:styleId="17">
    <w:name w:val="Heading 1 Char"/>
    <w:basedOn w:val="1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2023-09-27T02:57:48Z</dcterms:created>
  <dc:creator>咗╄→笾べ</dc:creator>
  <cp:lastModifiedBy>咗╄→笾べ</cp:lastModifiedBy>
  <dcterms:modified xsi:type="dcterms:W3CDTF">2023-09-27T03:00:43Z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6FFFF975633A408EB84E4AB69906D8FC_12</vt:lpwstr>
  </property>
</Properties>
</file>