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</w:rPr>
        <w:t>小数乘整数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吴霄锋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这节课</w:t>
      </w:r>
      <w:r>
        <w:rPr>
          <w:rFonts w:hint="eastAsia" w:ascii="宋体" w:hAnsi="宋体" w:eastAsia="宋体" w:cs="宋体"/>
          <w:sz w:val="24"/>
          <w:szCs w:val="24"/>
        </w:rPr>
        <w:t>通过在整数乘整数的基础上，引导学生学习算理，探索算法，很多欣赏点，具体流程如下：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一、感悟小数乘整数与整数乘整数意义的一致性。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导入环节中，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</w:t>
      </w:r>
      <w:r>
        <w:rPr>
          <w:rFonts w:hint="eastAsia" w:ascii="宋体" w:hAnsi="宋体" w:eastAsia="宋体" w:cs="宋体"/>
          <w:sz w:val="24"/>
          <w:szCs w:val="24"/>
        </w:rPr>
        <w:t>通过 3组习题练习，让生感悟新旧知识的联系。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  ①3×2=6   30 ×2=60     300×2=600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②5×4=    5×（ ）=200     5×（  ）=2000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③12×4=12×40÷10   12×400÷100   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2、引出小数0.2，通过数轴，引导生说出4个0.2是多少，如何在图形上表示出来？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导入环节，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</w:t>
      </w:r>
      <w:r>
        <w:rPr>
          <w:rFonts w:hint="eastAsia" w:ascii="宋体" w:hAnsi="宋体" w:eastAsia="宋体" w:cs="宋体"/>
          <w:sz w:val="24"/>
          <w:szCs w:val="24"/>
        </w:rPr>
        <w:t>采用不走常规路径的教学，通过生在解决习题中探索积的变化规律，感悟新旧知识的内在联系。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二、引导学生自主探索算理，明确算法。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在教学例题时，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</w:t>
      </w:r>
      <w:r>
        <w:rPr>
          <w:rFonts w:hint="eastAsia" w:ascii="宋体" w:hAnsi="宋体" w:eastAsia="宋体" w:cs="宋体"/>
          <w:sz w:val="24"/>
          <w:szCs w:val="24"/>
        </w:rPr>
        <w:t>在引导学生理解题意，列算式后鼓励学生完成问学单，这问学单我觉得设计得太厉害了，为学生自主学习探究指明了方向：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 想一想：表示什么意义？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 试一试：我来算一算。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 写一写：把想法记录下来。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 说一说：把想法和同桌交流。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在学生讲解方法的过程中，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</w:t>
      </w:r>
      <w:r>
        <w:rPr>
          <w:rFonts w:hint="eastAsia" w:ascii="宋体" w:hAnsi="宋体" w:eastAsia="宋体" w:cs="宋体"/>
          <w:sz w:val="24"/>
          <w:szCs w:val="24"/>
        </w:rPr>
        <w:t>注意适时的总结点拨，并一一板书。其实在这过程中我不难发现，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</w:t>
      </w:r>
      <w:r>
        <w:rPr>
          <w:rFonts w:hint="eastAsia" w:ascii="宋体" w:hAnsi="宋体" w:eastAsia="宋体" w:cs="宋体"/>
          <w:sz w:val="24"/>
          <w:szCs w:val="24"/>
        </w:rPr>
        <w:t>把更多时间用在引导生说想法，算法，并适时询问为什么，引导生探索算理，解释算法。注重学生的表述。在教学 2.35 ×3的环节中，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</w:t>
      </w:r>
      <w:r>
        <w:rPr>
          <w:rFonts w:hint="eastAsia" w:ascii="宋体" w:hAnsi="宋体" w:eastAsia="宋体" w:cs="宋体"/>
          <w:sz w:val="24"/>
          <w:szCs w:val="24"/>
        </w:rPr>
        <w:t>更是放手让生去探索和验证。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三、探索积的位数和乘数中小数的位数保持一致。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1、在孩子说出5种算法后，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</w:t>
      </w:r>
      <w:r>
        <w:rPr>
          <w:rFonts w:hint="eastAsia" w:ascii="宋体" w:hAnsi="宋体" w:eastAsia="宋体" w:cs="宋体"/>
          <w:sz w:val="24"/>
          <w:szCs w:val="24"/>
        </w:rPr>
        <w:t>继续引导生说出其他算法。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我</w:t>
      </w:r>
      <w:r>
        <w:rPr>
          <w:rFonts w:hint="eastAsia" w:ascii="宋体" w:hAnsi="宋体" w:eastAsia="宋体" w:cs="宋体"/>
          <w:sz w:val="24"/>
          <w:szCs w:val="24"/>
        </w:rPr>
        <w:t>：这么多方法，还有别的方法吗？生：还有竖式。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师用竖式展示，引导生说 3应和0.8的哪个数对齐；小数点该怎么点？应和乘数小数的位数相同。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2、在巩固练习环节，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</w:t>
      </w:r>
      <w:r>
        <w:rPr>
          <w:rFonts w:hint="eastAsia" w:ascii="宋体" w:hAnsi="宋体" w:eastAsia="宋体" w:cs="宋体"/>
          <w:sz w:val="24"/>
          <w:szCs w:val="24"/>
        </w:rPr>
        <w:t>通过男女生抢答，找规律填数，让生在巩固练习中验证算法，自己总结算法：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如： 8.4 ×6=50.4  （ ）×（ ）=50.4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让生说出不同的答案。师适时质疑：为什么同样的答案，能填出不同的算式，你是怎么想的？引导生说理由。最后师生一起总结，强调注意点： ①都可以看成84×6的式子。②根据乘数小数的位数来决定积的小数位数。（根据因数来点小数点）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其实，在听完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</w:t>
      </w:r>
      <w:r>
        <w:rPr>
          <w:rFonts w:hint="eastAsia" w:ascii="宋体" w:hAnsi="宋体" w:eastAsia="宋体" w:cs="宋体"/>
          <w:sz w:val="24"/>
          <w:szCs w:val="24"/>
        </w:rPr>
        <w:t>的这节课，我觉得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</w:t>
      </w:r>
      <w:r>
        <w:rPr>
          <w:rFonts w:hint="eastAsia" w:ascii="宋体" w:hAnsi="宋体" w:eastAsia="宋体" w:cs="宋体"/>
          <w:sz w:val="24"/>
          <w:szCs w:val="24"/>
        </w:rPr>
        <w:t>在教学过程中还有很多地方值得我们学习：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1、善于抓住课堂生成性的问题。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其实我们老师都知道，在算法算理的探究过程中，对于呈现出什么样的结果的主动权掌握在孩子的手中，但在探究过程中，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</w:t>
      </w:r>
      <w:r>
        <w:rPr>
          <w:rFonts w:hint="eastAsia" w:ascii="宋体" w:hAnsi="宋体" w:eastAsia="宋体" w:cs="宋体"/>
          <w:sz w:val="24"/>
          <w:szCs w:val="24"/>
        </w:rPr>
        <w:t>临危不乱，层层引导，对孩子的不同回答及时适时合理的总结和引导梳理，可见在课前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</w:t>
      </w:r>
      <w:r>
        <w:rPr>
          <w:rFonts w:hint="eastAsia" w:ascii="宋体" w:hAnsi="宋体" w:eastAsia="宋体" w:cs="宋体"/>
          <w:sz w:val="24"/>
          <w:szCs w:val="24"/>
        </w:rPr>
        <w:t>绝对做足了功夫进行相当好的预设。同样在巩固练习环节，对于（） ×（）=50.4这个环节中，对于学生的不同的填法进行评价，对于孩子回答的两个乘数都是小数的回答既给予肯定的评价，又给出了下次课讨论的解释。（很有教育机智哦！）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2、善于把握课堂中的各种“点”。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①善于捕捉孩子说话时的关键点，适时质疑引导。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比如在孩子回答 2.35×3的竖式计算时，在孩子说到可以把他看成整数乘整数来计算，老师适时的强调提醒。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②及时抓住孩子 失误点：即学生在回答问题时出现的知识性错误、思维误区或认识上的偏差。 在练习环节，对于学生没有把积的小数的末尾的零没有去掉时，提醒生仔细观察，是否同意此同学做法等等，引起孩子对所学知识的思考。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③对于（）×（）=50.4这个环节，在引导孩子说出知识点后，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</w:t>
      </w:r>
      <w:r>
        <w:rPr>
          <w:rFonts w:hint="eastAsia" w:ascii="宋体" w:hAnsi="宋体" w:eastAsia="宋体" w:cs="宋体"/>
          <w:sz w:val="24"/>
          <w:szCs w:val="24"/>
        </w:rPr>
        <w:t>竟然教风一转幽默一下，给出了（1）×（50.4）=50.4的答案，调节了一下课堂气氛。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教学知识之间是有内在联系的，我们教学应遵循他们之间的内在联系，从发展学生能力，提高孩子素养的角度出发，设计满足他们认知结构需要的求知过程，让他们感受到探究新知的快乐。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YTE1YjkwNTgxMDY2NzZmZGVmOGQxNzI2NzQxZTEifQ=="/>
  </w:docVars>
  <w:rsids>
    <w:rsidRoot w:val="7B6D0550"/>
    <w:rsid w:val="51170698"/>
    <w:rsid w:val="7B6D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2023-11-22T07:56:00Z</dcterms:created>
  <dc:creator>今日缘</dc:creator>
  <cp:lastModifiedBy>今日缘</cp:lastModifiedBy>
  <dcterms:modified xsi:type="dcterms:W3CDTF">2023-11-22T08:04:32Z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D84A9CC8C20F409591BA93BF7915B961_11</vt:lpwstr>
  </property>
</Properties>
</file>