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你快乐 我快乐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今天1位小朋友请假。孩子们带来的小乌龟、小金鱼、小虾丰富我们的自然角。真是太棒啦！瞧是不是变得生机盎然了。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集体活动《音乐：母鸭带小鸭》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这是一节律动类的音乐活动。乐曲《母鸭带小鸭》歌词形象、具体、生动，节奏稳定易于幼儿表演，乐曲由简单的两个乐句组成，第一乐句讲述了鸭子一摇一摆走路的情景，第二乐句讲述了鸭子游水的情景，乐曲通过欢快的节奏表现了小鸭在母鸭的带领下亲密嬉戏的幸福感。本次活动的重点是引导幼儿表现鸭子走路、游水的动作，注意动作轻快，合上节奏，难点是掌握好基本的动作如踵趾小跑步。</w:t>
      </w:r>
    </w:p>
    <w:p>
      <w:pPr>
        <w:ind w:firstLine="420" w:firstLineChars="200"/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hint="eastAsia" w:ascii="宋体" w:hAnsi="宋体" w:eastAsia="宋体" w:cs="宋体"/>
        </w:rPr>
        <w:t>有节奏地边唱边学鸭子走路、游水身体动作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徐诺、黄梓宸、吴文欣、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小朋友也通过音乐感受乐曲欢快、活泼，富有情景性，体验亲子间亲蜜的幸福感。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</w:t>
      </w:r>
      <w:r>
        <w:rPr>
          <w:rFonts w:hint="eastAsia" w:ascii="宋体" w:hAnsi="宋体" w:eastAsia="宋体" w:cs="宋体"/>
          <w:lang w:val="en-US" w:eastAsia="zh-CN"/>
        </w:rPr>
        <w:t>小朋友也要坐端正，养成良好的学习习惯哦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1c44484861e0af2e2c28aa004fb3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44484861e0af2e2c28aa004fb35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1cb84ffa4a90cea8f10aa5517228b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b84ffa4a90cea8f10aa5517228ba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968b451dad6e817431b588518c22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8b451dad6e817431b588518c22a6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今天我们在进行了混班游戏，孩子们自主选择喜爱的项目游戏，抛接球、走高桥、钻爬滚等都能踊跃尝试。在老师的提醒下也能及时补充水分。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2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IMG_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2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8" name="图片 8" descr="IMG_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2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7" name="图片 7" descr="IMG_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2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5" name="图片 5" descr="a1996f7049ffeef4feb861c394a00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996f7049ffeef4feb861c394a00aa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6" name="图片 6" descr="c83c6b49bfad22cdb1186a945241a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3c6b49bfad22cdb1186a945241ada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：中午吃的是小米饭、茶树菇炒牛柳、花菜肉丝、菠菜猪肝汤。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今天王诺碗、章欣媛、王楷博、蒋翊晗、谭沁、魏锦宸小朋友速度有点慢哦，继续加油！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1.请及时关注幼儿身体情况，并及时跟老师沟通哦！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2.请调整好幼儿的作息时间，早睡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早起，养成良好的作息习惯。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3.请为幼儿准备两条吸汗巾以便于更换哦。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IsImhkaWQiOiJmZTY1OWIyN2VlNTNjYTgxNmUxNzY3MGQwZTYyMTJmMCIsInVzZXJDb3VudCI6NH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47048"/>
    <w:rsid w:val="159F60BD"/>
    <w:rsid w:val="1CD53A47"/>
    <w:rsid w:val="225801AB"/>
    <w:rsid w:val="231E2FCC"/>
    <w:rsid w:val="27CC1ABA"/>
    <w:rsid w:val="27FA4F9E"/>
    <w:rsid w:val="29F142D5"/>
    <w:rsid w:val="2B971617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861</Characters>
  <Lines>1</Lines>
  <Paragraphs>1</Paragraphs>
  <TotalTime>14</TotalTime>
  <ScaleCrop>false</ScaleCrop>
  <LinksUpToDate>false</LinksUpToDate>
  <CharactersWithSpaces>867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2024-03-12T11:06:25Z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EBC70BBC92524BAA8C139D3DA4FF3B8F_13</vt:lpwstr>
  </property>
</Properties>
</file>