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课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题：  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表情丰富的脸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教学内容：2</w:t>
      </w:r>
      <w:r>
        <w:rPr>
          <w:sz w:val="24"/>
          <w:szCs w:val="24"/>
        </w:rPr>
        <w:t>课时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1：观察各种人物形象的表情，了解丰富的表情与人的内心世界、情绪变化、五官紧密相连。喜怒哀乐在五官的表现上会有不同的变化。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2：通过文字的描述，发挥想象画出文字背后的丰富表情。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3：激发学生热爱优秀的祖国汉字文化，体会文字的魅力。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教学重点难点</w:t>
      </w:r>
    </w:p>
    <w:p>
      <w:pPr>
        <w:numPr>
          <w:ilvl w:val="0"/>
          <w:numId w:val="1"/>
        </w:num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重点：学会观察，了解表情与人情绪、五官之间的关系及特征。</w:t>
      </w:r>
    </w:p>
    <w:p>
      <w:pPr>
        <w:numPr>
          <w:ilvl w:val="0"/>
          <w:numId w:val="1"/>
        </w:num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难点：通过平面的文字发挥想象，运用画笔创作出各种表情丰富的脸。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教学准备：课件  绘画工具</w:t>
      </w:r>
      <w:bookmarkStart w:id="0" w:name="_GoBack"/>
      <w:bookmarkEnd w:id="0"/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（一）设疑激趣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师：在课堂刚开始就用“严肃”的表情面对学生，让学生感觉老师的变化。</w:t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1、提问：“猜猜老师现在的心情怎样？” </w:t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2、接下来师从严肃变为开心，问：“我现在的心情又怎样？从哪里看出来的？我的表情之所以发生变化是因为我的什么发生了变化呢？板书：表情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（二）揭题新授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最能体现心情变化的就是人的面部表情，有时快乐，有时伤心，有时愤怒，有时平静，这些丰富的表情可以让我们了解人们内心的感受（板书：丰富），能使画面更加的生动。今天我们就来画一画这些《表情丰富的脸》。（板书：的脸）</w:t>
      </w:r>
      <w:r>
        <w:rPr>
          <w:sz w:val="24"/>
          <w:szCs w:val="24"/>
        </w:rPr>
        <w:t xml:space="preserve"> 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师：就是这些表情丰富的脸，吸引着古往今来的艺术家们，他们捕捉人物表情最生动的一刻，把它们定格下来，通过各种艺术表现手法创作出了一个又一个让人难忘的形象。</w:t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1、观察表情 语言描述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1）出示说唱俑的脸部特写。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师：谁能用一个词语或成语来形容一下你看到的这个表情？</w:t>
      </w:r>
      <w:r>
        <w:rPr>
          <w:sz w:val="24"/>
          <w:szCs w:val="24"/>
        </w:rPr>
        <w:t xml:space="preserve"> 你们说的词语用来形容这个表情是最贴切的。人在笑的时候，他的五官有什么特点呢？这个人物是干什么的呢？ 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2）出示古代仕女头像。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师：你能用词语来形容她的笑容吗？这样的笑容带给你怎样的感受呢？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师：古人讲究笑不露齿，在这尊塑像上我们看到了一种女性含蓄的带笑的表情。（同时出现说唱俑和古代仕女的图片）</w:t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小结：同样是笑的表情，我们却看到了不一样的画面，为何他们的表情有如此大的区别？（引导学生分析说出因为两个人的身份不同，展现的表情也不同）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3）出示武士塑像。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师：谁来用成语说一说他的表情呢？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师：这是一个古代武士，会舞刀弄枪，所以他的表情会凶一点，人在愤怒的时候五官有什么特点呢？</w:t>
      </w:r>
    </w:p>
    <w:p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出示画决。</w:t>
      </w:r>
      <w:r>
        <w:rPr>
          <w:rFonts w:hint="eastAsia"/>
          <w:sz w:val="24"/>
          <w:szCs w:val="24"/>
        </w:rPr>
        <w:t>其实古人早就总结出了画诀：画人笑，没开眼弯嘴上翘</w:t>
      </w:r>
      <w:r>
        <w:rPr>
          <w:rFonts w:hint="eastAsia" w:asciiTheme="minorEastAsia" w:hAnsiTheme="minorEastAsia"/>
          <w:sz w:val="24"/>
          <w:szCs w:val="24"/>
        </w:rPr>
        <w:t>……</w:t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小练习：在这些表情中，你最感兴趣的是哪种表情？请同学上来模仿一下。</w:t>
      </w:r>
    </w:p>
    <w:p>
      <w:pPr>
        <w:spacing w:line="3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请同学们尝试着简单的画一画你最喜欢的表情。（请学生介绍自己的作品）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sz w:val="24"/>
          <w:szCs w:val="24"/>
        </w:rPr>
        <w:t>欣赏：蒙克《呐喊》。</w:t>
      </w:r>
      <w:r>
        <w:rPr>
          <w:rFonts w:hint="eastAsia"/>
          <w:sz w:val="24"/>
          <w:szCs w:val="24"/>
        </w:rPr>
        <w:t>让我们再来学习一下大师是如何表现这些生动的表情的。</w:t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画家抓住了人在恐惧时会惊叫的表情特征，利用动荡不安的线条、燃烧的血红色云彩以及象征死亡的黑色来表达自己的恐惧。 </w:t>
      </w:r>
    </w:p>
    <w:p>
      <w:pPr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小结：除了能通过眉毛、眼睛、嘴巴这三个部分来表现人的表情之外，还可以利用不同的色调来烘托表情。开心的时候可以用比较温和、明亮的颜色如：大红、橙、黄、浅绿等等。伤心的时候可以用比较深的颜色如：紫、蓝、黑色或者灰色系。不同的颜色会使人物的情绪更加明显、更加的突出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4、欣赏同龄人作品</w:t>
      </w:r>
      <w:r>
        <w:rPr>
          <w:sz w:val="24"/>
          <w:szCs w:val="24"/>
        </w:rPr>
        <w:t>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师：你最喜欢哪一幅？为什么？跟你画的比较一下，喜欢哪一幅？为什么？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（三）布置作业</w:t>
      </w:r>
    </w:p>
    <w:p>
      <w:pPr>
        <w:spacing w:line="360" w:lineRule="exact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作业要求：在第一次作业的基础上刻画细节，增添场景。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注意：</w:t>
      </w:r>
      <w:r>
        <w:rPr>
          <w:sz w:val="24"/>
          <w:szCs w:val="24"/>
        </w:rPr>
        <w:t>相同的表情在不同性别不同年龄的人的脸上会有不同的变化。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（四）作业展示。最吸引你眼球的是哪一幅作品，为什么？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（五）课后拓展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除了用绘画、剪贴的形式表现表情，其实还可以运用其他的表现形式，如：泥塑、废旧材料等等。</w:t>
      </w:r>
      <w:r>
        <w:rPr>
          <w:sz w:val="24"/>
          <w:szCs w:val="24"/>
        </w:rPr>
        <w:t xml:space="preserve"> 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结束语：同学们，通过今天的学习，大家都收获满满，老师希望大家可以笑口常开，开心快乐每一天！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43BB3"/>
    <w:multiLevelType w:val="singleLevel"/>
    <w:tmpl w:val="89643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0ZjUyYTNjZmYxNzMwYTA0NmQ0YjU3YTk4MmY3YjcifQ=="/>
  </w:docVars>
  <w:rsids>
    <w:rsidRoot w:val="00A53675"/>
    <w:rsid w:val="001F4E89"/>
    <w:rsid w:val="0046215E"/>
    <w:rsid w:val="00504148"/>
    <w:rsid w:val="006719A1"/>
    <w:rsid w:val="007F0D98"/>
    <w:rsid w:val="00A53675"/>
    <w:rsid w:val="00B81C42"/>
    <w:rsid w:val="00E1614A"/>
    <w:rsid w:val="2D9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1053</Characters>
  <Lines>8</Lines>
  <Paragraphs>2</Paragraphs>
  <TotalTime>0</TotalTime>
  <ScaleCrop>false</ScaleCrop>
  <LinksUpToDate>false</LinksUpToDate>
  <CharactersWithSpaces>1235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2021-12-13T04:43:00Z</dcterms:created>
  <dc:creator>admin</dc:creator>
  <cp:lastModifiedBy>揽清幽</cp:lastModifiedBy>
  <cp:lastPrinted>2022-10-08T05:29:00Z</cp:lastPrinted>
  <dcterms:modified xsi:type="dcterms:W3CDTF">2024-01-15T01:38:00Z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30C985AB21AF4E6C84A6221CE84811F3_12</vt:lpwstr>
  </property>
</Properties>
</file>