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1200"/>
      </w:pPr>
      <w:r>
        <w:rPr>
          <w:rFonts w:hint="eastAsia"/>
        </w:rPr>
        <w:t>《我和祖父的园子》</w:t>
      </w:r>
      <w:r>
        <w:rPr>
          <w:rFonts w:hint="eastAsia"/>
          <w:lang w:eastAsia="zh-CN"/>
        </w:rPr>
        <w:t>第一课时</w:t>
      </w:r>
      <w:bookmarkStart w:id="0" w:name="_GoBack"/>
      <w:bookmarkEnd w:id="0"/>
    </w:p>
    <w:p>
      <w:pPr>
        <w:rPr>
          <w:szCs w:val="21"/>
        </w:rPr>
      </w:pPr>
      <w:r>
        <w:rPr>
          <w:rFonts w:hint="eastAsia"/>
          <w:szCs w:val="21"/>
        </w:rPr>
        <w:t>教学目标：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正确流利地朗读课文，读准“韭、穗、倭、下种、溜平、锄杆、结黄瓜”，理解“溜平、倭瓜、谎花”的意思。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理清文脉，从园中景感受园子的生机勃勃、丰富多彩、无忧无虑的特点。体会作者对园子的情感。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参照文字特点，学习语言表达，学习</w:t>
      </w:r>
      <w:r>
        <w:rPr>
          <w:szCs w:val="21"/>
        </w:rPr>
        <w:t>13</w:t>
      </w:r>
      <w:r>
        <w:rPr>
          <w:rFonts w:hint="eastAsia"/>
          <w:szCs w:val="21"/>
        </w:rPr>
        <w:t>段的句式练习。</w:t>
      </w:r>
    </w:p>
    <w:p>
      <w:pPr>
        <w:rPr>
          <w:szCs w:val="21"/>
        </w:rPr>
      </w:pPr>
      <w:r>
        <w:rPr>
          <w:rFonts w:hint="eastAsia"/>
          <w:szCs w:val="21"/>
        </w:rPr>
        <w:t>教学设计</w:t>
      </w:r>
      <w:r>
        <w:rPr>
          <w:szCs w:val="21"/>
        </w:rPr>
        <w:t>: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激趣导入</w:t>
      </w:r>
    </w:p>
    <w:p>
      <w:pPr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、同学们，你们有没有什么童年趣事与大家分享呢？（指名</w:t>
      </w:r>
      <w:r>
        <w:rPr>
          <w:szCs w:val="21"/>
        </w:rPr>
        <w:t>2</w:t>
      </w:r>
      <w:r>
        <w:rPr>
          <w:rFonts w:hint="eastAsia"/>
          <w:szCs w:val="21"/>
        </w:rPr>
        <w:t>人）童年的生活有笑有泪，足够让我们永远回味。</w:t>
      </w:r>
    </w:p>
    <w:p>
      <w:pPr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、今天我们要走近著名作家“萧红”的童年，交流人物小传，点评。</w:t>
      </w:r>
    </w:p>
    <w:p>
      <w:pPr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、齐读课题。从课题上，我们知道文章讲的是萧红和她的祖父。出示：第一段，指名读。和祖父在园子里是她最怀念的生活。究竟是个怎样的园子让她如此难以忘怀呢？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初读正音</w:t>
      </w:r>
    </w:p>
    <w:p>
      <w:pPr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打开课本，同桌互读课文，一人读一段，在读音不对时，伙伴及时给予纠正。</w:t>
      </w:r>
    </w:p>
    <w:p>
      <w:pPr>
        <w:rPr>
          <w:bCs/>
          <w:szCs w:val="21"/>
        </w:rPr>
      </w:pP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、学习词语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读：蜂子</w:t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>蝴蝶</w:t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>蜻蜓</w:t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>蚂蚱</w:t>
      </w:r>
      <w:r>
        <w:rPr>
          <w:bCs/>
          <w:szCs w:val="21"/>
        </w:rPr>
        <w:t xml:space="preserve">       </w:t>
      </w:r>
      <w:r>
        <w:rPr>
          <w:rFonts w:hint="eastAsia"/>
          <w:bCs/>
          <w:szCs w:val="21"/>
        </w:rPr>
        <w:t>这一类是昆虫，还有</w:t>
      </w:r>
      <w:r>
        <w:rPr>
          <w:bCs/>
          <w:szCs w:val="21"/>
        </w:rPr>
        <w:t>_____</w:t>
      </w:r>
      <w:r>
        <w:rPr>
          <w:rFonts w:hint="eastAsia"/>
          <w:bCs/>
          <w:szCs w:val="21"/>
        </w:rPr>
        <w:t>。</w:t>
      </w:r>
    </w:p>
    <w:p>
      <w:pPr>
        <w:spacing w:line="360" w:lineRule="exact"/>
        <w:rPr>
          <w:bCs/>
          <w:szCs w:val="21"/>
        </w:rPr>
      </w:pPr>
      <w:r>
        <w:rPr>
          <w:rFonts w:hint="eastAsia"/>
          <w:bCs/>
          <w:szCs w:val="21"/>
        </w:rPr>
        <w:t>读：韭菜</w:t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>谷穗</w:t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>倭瓜</w:t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>黄瓜</w:t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>玉米</w:t>
      </w:r>
      <w:r>
        <w:rPr>
          <w:bCs/>
          <w:szCs w:val="21"/>
        </w:rPr>
        <w:t xml:space="preserve">     </w:t>
      </w:r>
      <w:r>
        <w:rPr>
          <w:rFonts w:hint="eastAsia"/>
          <w:bCs/>
          <w:szCs w:val="21"/>
        </w:rPr>
        <w:t>这一类是农作物，你知道的农作物还有？</w:t>
      </w:r>
    </w:p>
    <w:p>
      <w:pPr>
        <w:ind w:left="31680" w:hanging="420" w:hangingChars="200"/>
        <w:rPr>
          <w:bCs/>
          <w:szCs w:val="21"/>
        </w:rPr>
      </w:pPr>
      <w:r>
        <w:rPr>
          <w:bCs/>
          <w:szCs w:val="21"/>
        </w:rPr>
        <w:t xml:space="preserve">   </w:t>
      </w:r>
      <w:r>
        <w:rPr>
          <w:rFonts w:hint="eastAsia"/>
          <w:bCs/>
          <w:szCs w:val="21"/>
        </w:rPr>
        <w:t>倭瓜就是南瓜，这是东北的一种特有的说法。</w:t>
      </w:r>
    </w:p>
    <w:p>
      <w:pPr>
        <w:spacing w:line="360" w:lineRule="exact"/>
        <w:rPr>
          <w:bCs/>
          <w:szCs w:val="21"/>
        </w:rPr>
      </w:pPr>
      <w:r>
        <w:rPr>
          <w:rFonts w:hint="eastAsia"/>
          <w:bCs/>
          <w:szCs w:val="21"/>
        </w:rPr>
        <w:t>读：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栽花</w:t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>拔草</w:t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>下种</w:t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>铲地</w:t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>浇菜</w:t>
      </w:r>
      <w:r>
        <w:rPr>
          <w:bCs/>
          <w:szCs w:val="21"/>
        </w:rPr>
        <w:t xml:space="preserve">    </w:t>
      </w:r>
      <w:r>
        <w:rPr>
          <w:rFonts w:hint="eastAsia"/>
          <w:bCs/>
          <w:szCs w:val="21"/>
        </w:rPr>
        <w:t>这一类是农活，你还知道哪些可以做的农活？</w:t>
      </w:r>
    </w:p>
    <w:p>
      <w:pPr>
        <w:spacing w:line="360" w:lineRule="exact"/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刚刚你读“下种”读得特别准确，你是怎么判断的呢？（真会学习，有方法。）</w:t>
      </w:r>
    </w:p>
    <w:p>
      <w:pPr>
        <w:spacing w:line="360" w:lineRule="exact"/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听着你的解释，我仿佛看到祖父在田里下种种菜的场景了。</w:t>
      </w:r>
    </w:p>
    <w:p>
      <w:pPr>
        <w:spacing w:line="360" w:lineRule="exact"/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出示填空。祖父在田里，握着锄杆（</w:t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>），用锄头刨出一个坑，下种种黄瓜，再用脚溜（</w:t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>）平，满心欢喜地等着它结（</w:t>
      </w:r>
      <w:r>
        <w:rPr>
          <w:bCs/>
          <w:szCs w:val="21"/>
        </w:rPr>
        <w:t xml:space="preserve">   </w:t>
      </w:r>
      <w:r>
        <w:rPr>
          <w:rFonts w:hint="eastAsia"/>
          <w:bCs/>
          <w:szCs w:val="21"/>
        </w:rPr>
        <w:t>）黄瓜，没想到它竟然开了一谎花，真令人哭笑不得。</w:t>
      </w:r>
    </w:p>
    <w:p>
      <w:pPr>
        <w:spacing w:line="360" w:lineRule="exact"/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指名读，齐读。</w:t>
      </w:r>
    </w:p>
    <w:p>
      <w:pPr>
        <w:spacing w:line="360" w:lineRule="exact"/>
        <w:rPr>
          <w:bCs/>
          <w:szCs w:val="21"/>
        </w:rPr>
      </w:pPr>
      <w:r>
        <w:rPr>
          <w:rFonts w:hint="eastAsia"/>
          <w:bCs/>
          <w:szCs w:val="21"/>
        </w:rPr>
        <w:t>三、理清脉络</w:t>
      </w:r>
    </w:p>
    <w:p>
      <w:pPr>
        <w:spacing w:line="360" w:lineRule="exact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刚刚我们分好的前两类写的是园中景，第三类写的是园中事，今天我们主要来欣赏园中景，你知道写园中景在哪些段落吗？（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13</w:t>
      </w:r>
      <w:r>
        <w:rPr>
          <w:rFonts w:hint="eastAsia"/>
          <w:bCs/>
          <w:szCs w:val="21"/>
        </w:rPr>
        <w:t>）那我们把目光聚焦在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和</w:t>
      </w:r>
      <w:r>
        <w:rPr>
          <w:bCs/>
          <w:szCs w:val="21"/>
        </w:rPr>
        <w:t>13</w:t>
      </w:r>
      <w:r>
        <w:rPr>
          <w:rFonts w:hint="eastAsia"/>
          <w:bCs/>
          <w:szCs w:val="21"/>
        </w:rPr>
        <w:t>段，看看这究竟是个怎样的园子？</w:t>
      </w:r>
    </w:p>
    <w:p>
      <w:pPr>
        <w:numPr>
          <w:ilvl w:val="0"/>
          <w:numId w:val="2"/>
        </w:numPr>
        <w:spacing w:line="360" w:lineRule="exact"/>
        <w:rPr>
          <w:bCs/>
          <w:szCs w:val="21"/>
        </w:rPr>
      </w:pPr>
      <w:r>
        <w:rPr>
          <w:rFonts w:hint="eastAsia"/>
          <w:bCs/>
          <w:szCs w:val="21"/>
        </w:rPr>
        <w:t>精读园子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请你来读一读小组合作的要求。</w:t>
      </w:r>
    </w:p>
    <w:p>
      <w:pPr>
        <w:rPr>
          <w:bCs/>
          <w:szCs w:val="21"/>
        </w:rPr>
      </w:pP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、同桌合作学习：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①默读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和</w:t>
      </w:r>
      <w:r>
        <w:rPr>
          <w:bCs/>
          <w:szCs w:val="21"/>
        </w:rPr>
        <w:t>13</w:t>
      </w:r>
      <w:r>
        <w:rPr>
          <w:rFonts w:hint="eastAsia"/>
          <w:bCs/>
          <w:szCs w:val="21"/>
        </w:rPr>
        <w:t>段园中景部分，思考：这是个怎样的园子？在书上做好批注。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②同桌交流意见，互相补充，互相讨论。</w:t>
      </w:r>
    </w:p>
    <w:p>
      <w:pPr>
        <w:rPr>
          <w:bCs/>
          <w:szCs w:val="21"/>
        </w:rPr>
      </w:pP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、交流</w:t>
      </w:r>
    </w:p>
    <w:p>
      <w:pPr>
        <w:ind w:left="31680" w:hanging="1260" w:hangingChars="600"/>
        <w:rPr>
          <w:b/>
          <w:szCs w:val="21"/>
        </w:rPr>
      </w:pPr>
      <w:r>
        <w:rPr>
          <w:rFonts w:hint="eastAsia"/>
          <w:bCs/>
          <w:szCs w:val="21"/>
        </w:rPr>
        <w:t>预设①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生：</w:t>
      </w:r>
      <w:r>
        <w:rPr>
          <w:rFonts w:hint="eastAsia"/>
          <w:b/>
          <w:szCs w:val="21"/>
        </w:rPr>
        <w:t>样样都有、丰富多彩的园子。（我们也可以说应有尽有）</w:t>
      </w:r>
    </w:p>
    <w:p>
      <w:pPr>
        <w:rPr>
          <w:bCs/>
          <w:szCs w:val="21"/>
        </w:rPr>
      </w:pPr>
      <w:r>
        <w:rPr>
          <w:bCs/>
          <w:szCs w:val="21"/>
        </w:rPr>
        <w:t xml:space="preserve">      </w:t>
      </w:r>
      <w:r>
        <w:rPr>
          <w:rFonts w:hint="eastAsia"/>
          <w:bCs/>
          <w:szCs w:val="21"/>
        </w:rPr>
        <w:t>生：</w:t>
      </w:r>
      <w:r>
        <w:rPr>
          <w:rFonts w:hint="eastAsia"/>
          <w:b/>
          <w:szCs w:val="21"/>
        </w:rPr>
        <w:t>这是个五彩斑斓的园子</w:t>
      </w:r>
      <w:r>
        <w:rPr>
          <w:rFonts w:hint="eastAsia"/>
          <w:bCs/>
          <w:szCs w:val="21"/>
        </w:rPr>
        <w:t>，因为有很多的颜色。大红、金色、绿色</w:t>
      </w:r>
      <w:r>
        <w:rPr>
          <w:bCs/>
          <w:szCs w:val="21"/>
        </w:rPr>
        <w:t>...</w:t>
      </w:r>
      <w:r>
        <w:rPr>
          <w:rFonts w:hint="eastAsia"/>
          <w:bCs/>
          <w:szCs w:val="21"/>
        </w:rPr>
        <w:t>这是颜色样样都有。你来读一读这五颜六色的感觉。</w:t>
      </w:r>
    </w:p>
    <w:p>
      <w:pPr>
        <w:ind w:firstLine="630" w:firstLineChars="300"/>
        <w:rPr>
          <w:bCs/>
          <w:szCs w:val="21"/>
        </w:rPr>
      </w:pPr>
      <w:r>
        <w:rPr>
          <w:rFonts w:hint="eastAsia"/>
          <w:bCs/>
          <w:szCs w:val="21"/>
        </w:rPr>
        <w:t>生：这还是个</w:t>
      </w:r>
      <w:r>
        <w:rPr>
          <w:rFonts w:hint="eastAsia"/>
          <w:b/>
          <w:szCs w:val="21"/>
        </w:rPr>
        <w:t>生机勃勃、热闹非凡</w:t>
      </w:r>
      <w:r>
        <w:rPr>
          <w:rFonts w:hint="eastAsia"/>
          <w:bCs/>
          <w:szCs w:val="21"/>
        </w:rPr>
        <w:t>的园子。那么多的昆虫在一起给园子带来生机，而且他们都活了。</w:t>
      </w:r>
    </w:p>
    <w:p>
      <w:pPr>
        <w:ind w:left="31680" w:hanging="1470" w:hangingChars="700"/>
        <w:rPr>
          <w:bCs/>
          <w:szCs w:val="21"/>
        </w:rPr>
      </w:pPr>
      <w:r>
        <w:rPr>
          <w:bCs/>
          <w:szCs w:val="21"/>
        </w:rPr>
        <w:t xml:space="preserve">      </w:t>
      </w:r>
      <w:r>
        <w:rPr>
          <w:rFonts w:hint="eastAsia"/>
          <w:bCs/>
          <w:szCs w:val="21"/>
        </w:rPr>
        <w:t>师：这样热闹的园子你喜欢吗？你来读出你的喜爱。</w:t>
      </w:r>
    </w:p>
    <w:p>
      <w:pPr>
        <w:ind w:left="31680" w:hanging="1470" w:hangingChars="700"/>
        <w:rPr>
          <w:bCs/>
          <w:szCs w:val="21"/>
        </w:rPr>
      </w:pPr>
      <w:r>
        <w:rPr>
          <w:bCs/>
          <w:szCs w:val="21"/>
        </w:rPr>
        <w:t xml:space="preserve">      </w:t>
      </w:r>
      <w:r>
        <w:rPr>
          <w:rFonts w:hint="eastAsia"/>
          <w:bCs/>
          <w:szCs w:val="21"/>
        </w:rPr>
        <w:t>②生：</w:t>
      </w:r>
      <w:r>
        <w:rPr>
          <w:rFonts w:hint="eastAsia"/>
          <w:b/>
          <w:szCs w:val="21"/>
        </w:rPr>
        <w:t>自由的园子</w:t>
      </w:r>
      <w:r>
        <w:rPr>
          <w:rFonts w:hint="eastAsia"/>
          <w:bCs/>
          <w:szCs w:val="21"/>
        </w:rPr>
        <w:t>。一切都活了，要做什么，就做什么，要怎么样，就怎么样，都是自由的。</w:t>
      </w:r>
    </w:p>
    <w:p>
      <w:pPr>
        <w:ind w:firstLine="630" w:firstLineChars="300"/>
        <w:rPr>
          <w:bCs/>
          <w:szCs w:val="21"/>
        </w:rPr>
      </w:pPr>
      <w:r>
        <w:rPr>
          <w:bCs/>
          <w:szCs w:val="21"/>
        </w:rPr>
        <w:t>A</w:t>
      </w:r>
      <w:r>
        <w:rPr>
          <w:rFonts w:hint="eastAsia"/>
          <w:bCs/>
          <w:szCs w:val="21"/>
        </w:rPr>
        <w:t>师：园子里的一切是怎么活的呢？</w:t>
      </w:r>
    </w:p>
    <w:p>
      <w:pPr>
        <w:ind w:firstLine="840" w:firstLineChars="400"/>
        <w:rPr>
          <w:bCs/>
          <w:szCs w:val="21"/>
        </w:rPr>
      </w:pPr>
      <w:r>
        <w:rPr>
          <w:rFonts w:hint="eastAsia"/>
          <w:bCs/>
          <w:szCs w:val="21"/>
        </w:rPr>
        <w:t>生：花开了，就像花睡醒了似的。</w:t>
      </w:r>
    </w:p>
    <w:p>
      <w:pPr>
        <w:ind w:firstLine="840" w:firstLineChars="400"/>
        <w:rPr>
          <w:bCs/>
          <w:szCs w:val="21"/>
        </w:rPr>
      </w:pPr>
      <w:r>
        <w:rPr>
          <w:bCs/>
          <w:szCs w:val="21"/>
        </w:rPr>
        <w:t xml:space="preserve">    </w:t>
      </w:r>
      <w:r>
        <w:rPr>
          <w:rFonts w:hint="eastAsia"/>
          <w:bCs/>
          <w:szCs w:val="21"/>
        </w:rPr>
        <w:t>鸟飞了，就像鸟上天了似的。</w:t>
      </w:r>
    </w:p>
    <w:p>
      <w:pPr>
        <w:ind w:firstLine="840" w:firstLineChars="400"/>
        <w:rPr>
          <w:bCs/>
          <w:szCs w:val="21"/>
        </w:rPr>
      </w:pPr>
      <w:r>
        <w:rPr>
          <w:bCs/>
          <w:szCs w:val="21"/>
        </w:rPr>
        <w:t xml:space="preserve">    </w:t>
      </w:r>
      <w:r>
        <w:rPr>
          <w:rFonts w:hint="eastAsia"/>
          <w:bCs/>
          <w:szCs w:val="21"/>
        </w:rPr>
        <w:t>虫子叫了，就像虫子在说话似的。</w:t>
      </w:r>
    </w:p>
    <w:p>
      <w:pPr>
        <w:ind w:firstLine="840" w:firstLineChars="400"/>
        <w:rPr>
          <w:bCs/>
          <w:szCs w:val="21"/>
        </w:rPr>
      </w:pPr>
      <w:r>
        <w:rPr>
          <w:rFonts w:hint="eastAsia"/>
          <w:bCs/>
          <w:szCs w:val="21"/>
        </w:rPr>
        <w:t>师：活了的园子真有趣。活了就是有生命力，活了才能要怎样就怎样，想怎样就怎样。</w:t>
      </w:r>
    </w:p>
    <w:p>
      <w:pPr>
        <w:ind w:firstLine="630" w:firstLineChars="300"/>
        <w:rPr>
          <w:bCs/>
          <w:szCs w:val="21"/>
        </w:rPr>
      </w:pPr>
      <w:r>
        <w:rPr>
          <w:bCs/>
          <w:szCs w:val="21"/>
        </w:rPr>
        <w:t>B</w:t>
      </w:r>
      <w:r>
        <w:rPr>
          <w:rFonts w:hint="eastAsia"/>
          <w:bCs/>
          <w:szCs w:val="21"/>
        </w:rPr>
        <w:t>师：哪个小组还有补充吗？你还从哪里看出这是个自由的园子？其他小组补充。</w:t>
      </w:r>
    </w:p>
    <w:p>
      <w:pPr>
        <w:ind w:left="1260" w:leftChars="400" w:hanging="420" w:hangingChars="200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  <w:lang w:eastAsia="zh-CN"/>
        </w:rPr>
        <w:t>练习朗读。</w:t>
      </w:r>
    </w:p>
    <w:p>
      <w:pPr>
        <w:ind w:firstLine="630" w:firstLineChars="300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>C师：</w:t>
      </w:r>
      <w:r>
        <w:rPr>
          <w:rFonts w:hint="eastAsia"/>
          <w:bCs/>
          <w:szCs w:val="21"/>
        </w:rPr>
        <w:t>现在你就是园子里的</w:t>
      </w:r>
      <w:r>
        <w:rPr>
          <w:bCs/>
          <w:szCs w:val="21"/>
        </w:rPr>
        <w:t>____</w:t>
      </w:r>
      <w:r>
        <w:rPr>
          <w:rFonts w:hint="eastAsia"/>
          <w:bCs/>
          <w:szCs w:val="21"/>
        </w:rPr>
        <w:t>，请你写一写，你要如何自由？你愿意</w:t>
      </w:r>
      <w:r>
        <w:rPr>
          <w:bCs/>
          <w:szCs w:val="21"/>
        </w:rPr>
        <w:t>______</w:t>
      </w:r>
      <w:r>
        <w:rPr>
          <w:rFonts w:hint="eastAsia"/>
          <w:bCs/>
          <w:szCs w:val="21"/>
        </w:rPr>
        <w:t>就</w:t>
      </w:r>
      <w:r>
        <w:rPr>
          <w:bCs/>
          <w:szCs w:val="21"/>
        </w:rPr>
        <w:t>______</w:t>
      </w:r>
      <w:r>
        <w:rPr>
          <w:rFonts w:hint="eastAsia"/>
          <w:bCs/>
          <w:szCs w:val="21"/>
        </w:rPr>
        <w:t>。</w:t>
      </w:r>
    </w:p>
    <w:p>
      <w:pPr>
        <w:ind w:left="1260" w:leftChars="400" w:hanging="420" w:hangingChars="200"/>
        <w:rPr>
          <w:bCs/>
          <w:szCs w:val="21"/>
        </w:rPr>
      </w:pPr>
      <w:r>
        <w:rPr>
          <w:rFonts w:hint="eastAsia"/>
          <w:bCs/>
          <w:szCs w:val="21"/>
        </w:rPr>
        <w:t>师：萧红用诗意的文字将园子的一切都写活了，让我们再次领略这文字的魅力。齐读第</w:t>
      </w:r>
      <w:r>
        <w:rPr>
          <w:bCs/>
          <w:szCs w:val="21"/>
        </w:rPr>
        <w:t>13</w:t>
      </w:r>
      <w:r>
        <w:rPr>
          <w:rFonts w:hint="eastAsia"/>
          <w:bCs/>
          <w:szCs w:val="21"/>
        </w:rPr>
        <w:t>自然段。</w:t>
      </w:r>
    </w:p>
    <w:p>
      <w:pPr>
        <w:ind w:left="1260" w:leftChars="400" w:hanging="420" w:hangingChars="200"/>
        <w:rPr>
          <w:bCs/>
          <w:szCs w:val="21"/>
        </w:rPr>
      </w:pPr>
      <w:r>
        <w:rPr>
          <w:bCs/>
          <w:szCs w:val="21"/>
        </w:rPr>
        <w:t xml:space="preserve">    </w:t>
      </w:r>
      <w:r>
        <w:rPr>
          <w:rFonts w:hint="eastAsia"/>
          <w:bCs/>
          <w:szCs w:val="21"/>
        </w:rPr>
        <w:t>其实你把自己刚刚写下的文字整理一下，也可以成为一首优美的小诗哦</w:t>
      </w:r>
      <w:r>
        <w:rPr>
          <w:bCs/>
          <w:szCs w:val="21"/>
        </w:rPr>
        <w:t xml:space="preserve">!   </w:t>
      </w:r>
    </w:p>
    <w:p>
      <w:pPr>
        <w:numPr>
          <w:ilvl w:val="0"/>
          <w:numId w:val="2"/>
        </w:numPr>
        <w:rPr>
          <w:bCs/>
          <w:szCs w:val="21"/>
        </w:rPr>
      </w:pPr>
      <w:r>
        <w:rPr>
          <w:rFonts w:hint="eastAsia"/>
          <w:bCs/>
          <w:szCs w:val="21"/>
        </w:rPr>
        <w:t>总结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这是一个丰富多彩、五颜六色、生机勃勃、热闹非凡、自由自在的园子，这个园子还有什么让人不想忘却呢？预习单上，有很多同学对于这点提出了疑惑，让我们下节课继续探索，同时推荐大家去看《呼兰河传》，这本被矛盾称为</w:t>
      </w:r>
      <w:r>
        <w:rPr>
          <w:bCs/>
          <w:szCs w:val="21"/>
        </w:rPr>
        <w:t>_______</w:t>
      </w:r>
      <w:r>
        <w:rPr>
          <w:rFonts w:hint="eastAsia"/>
          <w:bCs/>
          <w:szCs w:val="21"/>
        </w:rPr>
        <w:t>的作品，相信你一定会有更多的感触。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板书：</w:t>
      </w:r>
    </w:p>
    <w:p>
      <w:pPr>
        <w:ind w:firstLine="3780" w:firstLineChars="1800"/>
        <w:rPr>
          <w:bCs/>
          <w:szCs w:val="21"/>
        </w:rPr>
      </w:pPr>
      <w:r>
        <w:rPr>
          <w:rFonts w:hint="eastAsia"/>
          <w:bCs/>
          <w:szCs w:val="21"/>
        </w:rPr>
        <w:t>我和祖父的园子</w:t>
      </w:r>
    </w:p>
    <w:p>
      <w:pPr>
        <w:ind w:firstLine="3780" w:firstLineChars="1800"/>
        <w:rPr>
          <w:bCs/>
          <w:szCs w:val="21"/>
        </w:rPr>
      </w:pPr>
    </w:p>
    <w:p>
      <w:pPr>
        <w:ind w:firstLine="3780" w:firstLineChars="1800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 xml:space="preserve">        </w:t>
      </w:r>
      <w:r>
        <w:rPr>
          <w:rFonts w:hint="eastAsia"/>
          <w:bCs/>
          <w:szCs w:val="21"/>
        </w:rPr>
        <w:t>）的园子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D94D2"/>
    <w:multiLevelType w:val="singleLevel"/>
    <w:tmpl w:val="5A5D94D2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A5D9687"/>
    <w:multiLevelType w:val="singleLevel"/>
    <w:tmpl w:val="5A5D9687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A5DB09B"/>
    <w:multiLevelType w:val="singleLevel"/>
    <w:tmpl w:val="5A5DB09B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B19093D"/>
    <w:rsid w:val="001C378E"/>
    <w:rsid w:val="00551B55"/>
    <w:rsid w:val="00641AC5"/>
    <w:rsid w:val="0092348C"/>
    <w:rsid w:val="009A6BD2"/>
    <w:rsid w:val="009F787E"/>
    <w:rsid w:val="00E3249D"/>
    <w:rsid w:val="0139052F"/>
    <w:rsid w:val="01AC7B0D"/>
    <w:rsid w:val="02F56237"/>
    <w:rsid w:val="05292A0E"/>
    <w:rsid w:val="05A20015"/>
    <w:rsid w:val="05FB079B"/>
    <w:rsid w:val="063A617B"/>
    <w:rsid w:val="074C6243"/>
    <w:rsid w:val="07622BE4"/>
    <w:rsid w:val="085B786D"/>
    <w:rsid w:val="08EF7035"/>
    <w:rsid w:val="09D82E78"/>
    <w:rsid w:val="0B0161ED"/>
    <w:rsid w:val="0DF1788C"/>
    <w:rsid w:val="0E65161F"/>
    <w:rsid w:val="0E7F4400"/>
    <w:rsid w:val="10F51873"/>
    <w:rsid w:val="12523A43"/>
    <w:rsid w:val="13996FED"/>
    <w:rsid w:val="15304839"/>
    <w:rsid w:val="15306999"/>
    <w:rsid w:val="16504DAC"/>
    <w:rsid w:val="175E1577"/>
    <w:rsid w:val="17663608"/>
    <w:rsid w:val="1B377DD0"/>
    <w:rsid w:val="1C026A21"/>
    <w:rsid w:val="1CAA54C3"/>
    <w:rsid w:val="1D1F42E2"/>
    <w:rsid w:val="1FA34836"/>
    <w:rsid w:val="208B0251"/>
    <w:rsid w:val="215D6C20"/>
    <w:rsid w:val="22D31AB4"/>
    <w:rsid w:val="23590BDA"/>
    <w:rsid w:val="240968C1"/>
    <w:rsid w:val="243864AB"/>
    <w:rsid w:val="24A71230"/>
    <w:rsid w:val="253171B5"/>
    <w:rsid w:val="25AC4F06"/>
    <w:rsid w:val="26B803EB"/>
    <w:rsid w:val="26EB6B23"/>
    <w:rsid w:val="26FD5102"/>
    <w:rsid w:val="278477B8"/>
    <w:rsid w:val="28382E0D"/>
    <w:rsid w:val="28F2293A"/>
    <w:rsid w:val="2950550F"/>
    <w:rsid w:val="2A591F62"/>
    <w:rsid w:val="2C7B17D9"/>
    <w:rsid w:val="2D356BAF"/>
    <w:rsid w:val="2F194F69"/>
    <w:rsid w:val="2FC4120C"/>
    <w:rsid w:val="30044F40"/>
    <w:rsid w:val="30BD3D30"/>
    <w:rsid w:val="31155B1A"/>
    <w:rsid w:val="34C530CC"/>
    <w:rsid w:val="379943C9"/>
    <w:rsid w:val="38DC2EA9"/>
    <w:rsid w:val="39B50037"/>
    <w:rsid w:val="3D0E1C46"/>
    <w:rsid w:val="3D33651F"/>
    <w:rsid w:val="3DA4546C"/>
    <w:rsid w:val="3EE069F6"/>
    <w:rsid w:val="401000E2"/>
    <w:rsid w:val="40C41030"/>
    <w:rsid w:val="4257230A"/>
    <w:rsid w:val="434D45F4"/>
    <w:rsid w:val="43D135FC"/>
    <w:rsid w:val="44EA72DD"/>
    <w:rsid w:val="48457EE8"/>
    <w:rsid w:val="494D40C9"/>
    <w:rsid w:val="49F573D6"/>
    <w:rsid w:val="4AC04E55"/>
    <w:rsid w:val="4AE33BF2"/>
    <w:rsid w:val="4C511444"/>
    <w:rsid w:val="4FE3552B"/>
    <w:rsid w:val="4FEC6031"/>
    <w:rsid w:val="51064EC6"/>
    <w:rsid w:val="524D3A43"/>
    <w:rsid w:val="53D903D6"/>
    <w:rsid w:val="540162F7"/>
    <w:rsid w:val="572578CD"/>
    <w:rsid w:val="57C13CEF"/>
    <w:rsid w:val="59381269"/>
    <w:rsid w:val="5B0D356B"/>
    <w:rsid w:val="5B19093D"/>
    <w:rsid w:val="5B96797A"/>
    <w:rsid w:val="5BC954F0"/>
    <w:rsid w:val="5C633D64"/>
    <w:rsid w:val="5C7369BC"/>
    <w:rsid w:val="5D777E5E"/>
    <w:rsid w:val="5DF66542"/>
    <w:rsid w:val="6110674D"/>
    <w:rsid w:val="62FD32F7"/>
    <w:rsid w:val="633E68F9"/>
    <w:rsid w:val="63FC0343"/>
    <w:rsid w:val="64522280"/>
    <w:rsid w:val="64F97D91"/>
    <w:rsid w:val="65D06D98"/>
    <w:rsid w:val="69B06F9D"/>
    <w:rsid w:val="6B2061F8"/>
    <w:rsid w:val="6B77222B"/>
    <w:rsid w:val="6B7B7713"/>
    <w:rsid w:val="6BD8611F"/>
    <w:rsid w:val="6C512F28"/>
    <w:rsid w:val="6D575EAA"/>
    <w:rsid w:val="6F044069"/>
    <w:rsid w:val="708B4D3B"/>
    <w:rsid w:val="72E451FC"/>
    <w:rsid w:val="74323720"/>
    <w:rsid w:val="75263317"/>
    <w:rsid w:val="75BE2BAF"/>
    <w:rsid w:val="76E95CD2"/>
    <w:rsid w:val="77B209CD"/>
    <w:rsid w:val="7EE2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234</Words>
  <Characters>1336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2018-01-16T05:40:00Z</dcterms:created>
  <dc:creator>rw</dc:creator>
  <cp:lastModifiedBy>Administrator</cp:lastModifiedBy>
  <cp:lastPrinted>2018-03-05T02:58:00Z</cp:lastPrinted>
  <dcterms:modified xsi:type="dcterms:W3CDTF">2018-04-02T05:44:04Z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