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心理</w:t>
      </w:r>
      <w:r>
        <w:rPr>
          <w:rFonts w:hint="eastAsia" w:ascii="黑体" w:hAnsi="黑体" w:eastAsia="黑体"/>
          <w:b/>
          <w:sz w:val="32"/>
          <w:szCs w:val="32"/>
        </w:rPr>
        <w:t>学科备课组工作计划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钱丽玮</w:t>
      </w:r>
    </w:p>
    <w:p>
      <w:pPr>
        <w:rPr>
          <w:rFonts w:ascii="宋体" w:hAnsi="宋体"/>
          <w:color w:val="FF0000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在时代高速发展的今天，</w:t>
      </w:r>
      <w:r>
        <w:rPr>
          <w:rFonts w:ascii="宋体" w:hAnsi="宋体" w:eastAsia="宋体" w:cs="宋体"/>
          <w:sz w:val="24"/>
          <w:szCs w:val="24"/>
        </w:rPr>
        <w:t>开展心理健康教育的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指导思想主要有以下几点：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是贯彻教育方针，全面提高学生素质的需要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培养高素质的公民是国家教育的目的。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在传统的应试教育影响下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以文化知识灌输为核心，长期存在的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僵化的教育模式，忽视了学生品德形成过程中心理发展变化的客观规律，导致了学生片面畸形发展，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思想</w:t>
      </w:r>
      <w:r>
        <w:rPr>
          <w:rFonts w:ascii="宋体" w:hAnsi="宋体" w:eastAsia="宋体" w:cs="宋体"/>
          <w:sz w:val="24"/>
          <w:szCs w:val="24"/>
        </w:rPr>
        <w:t>素质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有所</w:t>
      </w:r>
      <w:r>
        <w:rPr>
          <w:rFonts w:ascii="宋体" w:hAnsi="宋体" w:eastAsia="宋体" w:cs="宋体"/>
          <w:sz w:val="24"/>
          <w:szCs w:val="24"/>
        </w:rPr>
        <w:t>下降。而心理素质的好坏不仅直接影响一个人的人格健全发展，而且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一个人的思想品德、智力发展、情感意志有着密切联系。因此，开展心理健康教育有助于学生自我完善，形成良好的道德品质，促进人的全面发展。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随着时代的变迁和社会的发展，中学生心理健康教育也成为当今社会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教育</w:t>
      </w:r>
      <w:r>
        <w:rPr>
          <w:rFonts w:ascii="宋体" w:hAnsi="宋体" w:eastAsia="宋体" w:cs="宋体"/>
          <w:sz w:val="24"/>
          <w:szCs w:val="24"/>
        </w:rPr>
        <w:t>中不可或缺的一部分。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中学生正处于身体和心理上的发育阶段，他们面临着许多挑战和困难，如学习压力、人际关系、情感问题等。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心理健康教育是通过科学的方法和技术对中学生进行心理健康教育，帮助他们更好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认识自我，了解社会，掌握心理调节技能，提高心理健康水平，以适应未来社会的挑战。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开展心理健康教育也是缩小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学习有困难学生数量</w:t>
      </w:r>
      <w:r>
        <w:rPr>
          <w:rFonts w:ascii="宋体" w:hAnsi="宋体" w:eastAsia="宋体" w:cs="宋体"/>
          <w:sz w:val="24"/>
          <w:szCs w:val="24"/>
        </w:rPr>
        <w:t>、提高教学质量的需要。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由于家庭和社会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学校课程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等多重</w:t>
      </w:r>
      <w:r>
        <w:rPr>
          <w:rFonts w:ascii="宋体" w:hAnsi="宋体" w:eastAsia="宋体" w:cs="宋体"/>
          <w:sz w:val="24"/>
          <w:szCs w:val="24"/>
        </w:rPr>
        <w:t>因素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当然，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由于学生内在的学习动机、兴趣、情感、意志等心理因素，造成了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一些</w:t>
      </w:r>
      <w:r>
        <w:rPr>
          <w:rFonts w:ascii="宋体" w:hAnsi="宋体" w:eastAsia="宋体" w:cs="宋体"/>
          <w:sz w:val="24"/>
          <w:szCs w:val="24"/>
        </w:rPr>
        <w:t>学生厌学现象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存在，这严重影响了学校教育教学质量的提高。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转变和提高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学困生</w:t>
      </w:r>
      <w:r>
        <w:rPr>
          <w:rFonts w:ascii="宋体" w:hAnsi="宋体" w:eastAsia="宋体" w:cs="宋体"/>
          <w:sz w:val="24"/>
          <w:szCs w:val="24"/>
        </w:rPr>
        <w:t>不能靠高压手段，不能用加重刻意负担的方法。也不能放任不管，听之任之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培养和激发学生内在心理动因，用科学的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心理的方法分析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找出原因所在，才是治本的最好方法。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rPr>
          <w:rFonts w:ascii="宋体" w:hAnsi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我们学校位于城乡结合部，在我们学校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有很多孩子是</w:t>
      </w:r>
      <w:r>
        <w:rPr>
          <w:rFonts w:hint="eastAsia" w:ascii="宋体" w:hAnsi="宋体"/>
          <w:sz w:val="24"/>
          <w:szCs w:val="24"/>
          <w:lang w:val="en-US" w:eastAsia="zh-CN"/>
        </w:rPr>
        <w:t>跟</w:t>
      </w:r>
      <w:r>
        <w:rPr>
          <w:rFonts w:hint="eastAsia" w:ascii="宋体" w:hAnsi="宋体"/>
          <w:sz w:val="24"/>
          <w:szCs w:val="24"/>
        </w:rPr>
        <w:t>着外地到常州来打工的父母</w:t>
      </w:r>
      <w:r>
        <w:rPr>
          <w:rFonts w:hint="eastAsia" w:ascii="宋体" w:hAnsi="宋体"/>
          <w:sz w:val="24"/>
          <w:szCs w:val="24"/>
          <w:lang w:val="en-US" w:eastAsia="zh-CN"/>
        </w:rPr>
        <w:t>搬迁来的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所以有很多孩子远离家乡，来到了新的一个地方</w:t>
      </w:r>
      <w:r>
        <w:rPr>
          <w:rFonts w:hint="eastAsia" w:ascii="宋体" w:hAnsi="宋体"/>
          <w:sz w:val="24"/>
          <w:szCs w:val="24"/>
          <w:lang w:val="en-US" w:eastAsia="zh-CN"/>
        </w:rPr>
        <w:t>就学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另外很多家长平时工作非常繁忙，和孩子沟通的时间和机会都很少。孩子们在心理方面很需要正确的指导。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但是，现代社会快节奏的工作和生活方式，</w:t>
      </w:r>
      <w:r>
        <w:rPr>
          <w:rFonts w:hint="eastAsia" w:ascii="宋体" w:hAnsi="宋体"/>
          <w:sz w:val="24"/>
          <w:szCs w:val="24"/>
        </w:rPr>
        <w:t>很多家长没有时间陪伴孩子，</w:t>
      </w:r>
      <w:r>
        <w:rPr>
          <w:rFonts w:hint="eastAsia" w:ascii="宋体" w:hAnsi="宋体"/>
          <w:sz w:val="24"/>
          <w:szCs w:val="24"/>
          <w:lang w:val="en-US" w:eastAsia="zh-CN"/>
        </w:rPr>
        <w:t>或者不能做到有效陪伴孩子，现在电子产品的盛行，加剧了</w:t>
      </w:r>
      <w:r>
        <w:rPr>
          <w:rFonts w:hint="eastAsia" w:ascii="宋体" w:hAnsi="宋体"/>
          <w:sz w:val="24"/>
          <w:szCs w:val="24"/>
        </w:rPr>
        <w:t>很多</w:t>
      </w:r>
      <w:r>
        <w:rPr>
          <w:rFonts w:hint="eastAsia" w:ascii="宋体" w:hAnsi="宋体"/>
          <w:sz w:val="24"/>
          <w:szCs w:val="24"/>
          <w:lang w:val="en-US" w:eastAsia="zh-CN"/>
        </w:rPr>
        <w:t>学生的心理和精神方面，处于相对孤单或者荒芜的状态。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加上进入中学阶段更加快节奏的学习状态，以及课程学业负担加重的情况下，学生出现了很多心理问题，迫切</w:t>
      </w:r>
      <w:r>
        <w:rPr>
          <w:rFonts w:hint="eastAsia" w:ascii="宋体" w:hAnsi="宋体"/>
          <w:sz w:val="24"/>
          <w:szCs w:val="24"/>
        </w:rPr>
        <w:t>需要心理健康课进行正确的指导。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《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心理健康教育</w:t>
      </w:r>
      <w:r>
        <w:rPr>
          <w:rFonts w:hint="eastAsia" w:ascii="宋体" w:hAnsi="宋体"/>
          <w:sz w:val="24"/>
          <w:szCs w:val="24"/>
          <w:lang w:val="en-US" w:eastAsia="zh-CN"/>
        </w:rPr>
        <w:t>》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这门课程针对中学生的青春期生理、心理发展特点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与他们在现实生活中遇到的烦恼</w:t>
      </w:r>
      <w:r>
        <w:rPr>
          <w:rFonts w:hint="eastAsia" w:ascii="宋体" w:hAnsi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矛盾的冲突而开设。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这门课程旨在通过一系列心理健康知识与相应课程，从学生的学习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交友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情绪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人际关系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生命意义</w:t>
      </w:r>
      <w:r>
        <w:rPr>
          <w:rFonts w:hint="eastAsia" w:ascii="宋体" w:hAnsi="宋体"/>
          <w:sz w:val="24"/>
          <w:szCs w:val="24"/>
          <w:lang w:val="en-US" w:eastAsia="zh-CN"/>
        </w:rPr>
        <w:t>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责任等多方面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指导</w:t>
      </w:r>
      <w:r>
        <w:rPr>
          <w:rFonts w:hint="eastAsia" w:ascii="宋体" w:hAnsi="宋体"/>
          <w:sz w:val="24"/>
          <w:szCs w:val="24"/>
          <w:lang w:val="en-US" w:eastAsia="zh-CN"/>
        </w:rPr>
        <w:t>中学生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顺利度过青春期，以健康、积极与阳光的心态步入人生的下一个旅程，成长为合格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身心健康的公民。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我校</w:t>
      </w:r>
      <w:r>
        <w:rPr>
          <w:rFonts w:hint="eastAsia" w:ascii="宋体" w:hAnsi="宋体"/>
          <w:sz w:val="24"/>
          <w:szCs w:val="24"/>
          <w:lang w:val="en-US" w:eastAsia="zh-CN"/>
        </w:rPr>
        <w:t>七、八</w:t>
      </w:r>
      <w:r>
        <w:rPr>
          <w:rFonts w:hint="eastAsia" w:ascii="宋体" w:hAnsi="宋体"/>
          <w:sz w:val="24"/>
          <w:szCs w:val="24"/>
        </w:rPr>
        <w:t>年级开设</w:t>
      </w:r>
      <w:r>
        <w:rPr>
          <w:rFonts w:hint="eastAsia" w:ascii="宋体" w:hAnsi="宋体"/>
          <w:sz w:val="24"/>
          <w:szCs w:val="24"/>
          <w:lang w:val="en-US" w:eastAsia="zh-CN"/>
        </w:rPr>
        <w:t>了</w:t>
      </w:r>
      <w:r>
        <w:rPr>
          <w:rFonts w:hint="eastAsia" w:ascii="宋体" w:hAnsi="宋体"/>
          <w:sz w:val="24"/>
          <w:szCs w:val="24"/>
        </w:rPr>
        <w:t>心理健康教育的校本课程。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年级学生的心理发展处在青春期的前期，是人生观、价值观、世界观形成的初期，也是从小学进入中学阶段，一个非常重要的过渡时期。这个时期的学生自我</w:t>
      </w:r>
      <w:r>
        <w:rPr>
          <w:rFonts w:hint="eastAsia" w:ascii="宋体" w:hAnsi="宋体"/>
          <w:sz w:val="24"/>
          <w:szCs w:val="24"/>
          <w:lang w:val="en-US" w:eastAsia="zh-CN"/>
        </w:rPr>
        <w:t>意识</w:t>
      </w:r>
      <w:r>
        <w:rPr>
          <w:rFonts w:hint="eastAsia" w:ascii="宋体" w:hAnsi="宋体"/>
          <w:sz w:val="24"/>
          <w:szCs w:val="24"/>
        </w:rPr>
        <w:t>快速建立，</w:t>
      </w:r>
      <w:r>
        <w:rPr>
          <w:rFonts w:hint="eastAsia" w:ascii="宋体" w:hAnsi="宋体"/>
          <w:sz w:val="24"/>
          <w:szCs w:val="24"/>
          <w:lang w:val="en-US" w:eastAsia="zh-CN"/>
        </w:rPr>
        <w:t>却又并不成熟，急</w:t>
      </w:r>
      <w:r>
        <w:rPr>
          <w:rFonts w:hint="eastAsia" w:ascii="宋体" w:hAnsi="宋体"/>
          <w:sz w:val="24"/>
          <w:szCs w:val="24"/>
        </w:rPr>
        <w:t>需要家庭、学校和社会的积极引导，帮助孩子们顺利度过这个心理发展的不稳定期。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八年级是俗称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中二</w:t>
      </w:r>
      <w:r>
        <w:rPr>
          <w:rFonts w:hint="eastAsia" w:ascii="宋体" w:hAnsi="宋体"/>
          <w:sz w:val="24"/>
          <w:szCs w:val="24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时期，是一个相对来说出现叛逆现象比较多的时期，</w:t>
      </w:r>
      <w:r>
        <w:rPr>
          <w:rFonts w:hint="eastAsia" w:ascii="宋体" w:hAnsi="宋体"/>
          <w:sz w:val="24"/>
          <w:szCs w:val="24"/>
          <w:lang w:val="en-US" w:eastAsia="zh-CN"/>
        </w:rPr>
        <w:t>这个时段的中学生自我意识非常强烈，但是又冲动、情绪多变，也迫切</w:t>
      </w:r>
      <w:r>
        <w:rPr>
          <w:rFonts w:hint="eastAsia" w:ascii="宋体" w:hAnsi="宋体"/>
          <w:sz w:val="24"/>
          <w:szCs w:val="24"/>
        </w:rPr>
        <w:t>需要心理健康这门课程进行科学的指引和指导。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/>
          <w:sz w:val="24"/>
          <w:szCs w:val="24"/>
        </w:rPr>
      </w:pPr>
    </w:p>
    <w:p>
      <w:pPr>
        <w:pStyle w:val="5"/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七年级的心理健康教育，难点主要在于指导学生，完成从小学到中学的，包括学习上的、生活方面的顺利过渡。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八年级的心理健康教育，难点主要在于指导学生怎样能较为平和地，处理日渐增强的自我意识，甚至冲动，和并不完全成熟的情绪控制，以及增加的学业和课余时间的相对平衡。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两个年级共同的教学难点是要怎样以有趣、生动的教学方式，被信息、知识面宽广的现代中学生接受。</w:t>
      </w:r>
    </w:p>
    <w:p>
      <w:pPr>
        <w:rPr>
          <w:rFonts w:ascii="宋体" w:hAnsi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sz w:val="24"/>
          <w:szCs w:val="24"/>
        </w:rPr>
        <w:t>教改措施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我们备课组经常</w:t>
      </w:r>
      <w:r>
        <w:rPr>
          <w:rFonts w:hint="eastAsia" w:ascii="宋体" w:hAnsi="宋体"/>
          <w:b w:val="0"/>
          <w:bCs/>
          <w:sz w:val="24"/>
          <w:szCs w:val="24"/>
        </w:rPr>
        <w:t>组织学习有关心理健康教育资料，进一步提高认识，充实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并提升</w:t>
      </w:r>
      <w:r>
        <w:rPr>
          <w:rFonts w:hint="eastAsia" w:ascii="宋体" w:hAnsi="宋体"/>
          <w:b w:val="0"/>
          <w:bCs/>
          <w:sz w:val="24"/>
          <w:szCs w:val="24"/>
        </w:rPr>
        <w:t>自我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专业素养</w:t>
      </w:r>
      <w:r>
        <w:rPr>
          <w:rFonts w:hint="eastAsia" w:ascii="宋体" w:hAnsi="宋体"/>
          <w:b w:val="0"/>
          <w:bCs/>
          <w:sz w:val="24"/>
          <w:szCs w:val="24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同时我们</w:t>
      </w:r>
      <w:r>
        <w:rPr>
          <w:rFonts w:hint="eastAsia" w:ascii="宋体" w:hAnsi="宋体"/>
          <w:b w:val="0"/>
          <w:bCs/>
          <w:sz w:val="24"/>
          <w:szCs w:val="24"/>
        </w:rPr>
        <w:t>认真做好学生心理辅导及心理咨询工作，加强心理咨询室的常规建设，建立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部分</w:t>
      </w:r>
      <w:r>
        <w:rPr>
          <w:rFonts w:hint="eastAsia" w:ascii="宋体" w:hAnsi="宋体"/>
          <w:b w:val="0"/>
          <w:bCs/>
          <w:sz w:val="24"/>
          <w:szCs w:val="24"/>
        </w:rPr>
        <w:t>学生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必要</w:t>
      </w:r>
      <w:r>
        <w:rPr>
          <w:rFonts w:hint="eastAsia" w:ascii="宋体" w:hAnsi="宋体"/>
          <w:b w:val="0"/>
          <w:bCs/>
          <w:sz w:val="24"/>
          <w:szCs w:val="24"/>
        </w:rPr>
        <w:t>的心理档案。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我们学校</w:t>
      </w:r>
      <w:r>
        <w:rPr>
          <w:rFonts w:hint="eastAsia" w:ascii="宋体" w:hAnsi="宋体"/>
          <w:b w:val="0"/>
          <w:bCs/>
          <w:sz w:val="24"/>
          <w:szCs w:val="24"/>
        </w:rPr>
        <w:t>心理健康教育校本课程还在起始阶段，无论是教学内容还是教育手段，一切都还在摸索中，需要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老师们</w:t>
      </w:r>
      <w:r>
        <w:rPr>
          <w:rFonts w:hint="eastAsia" w:ascii="宋体" w:hAnsi="宋体"/>
          <w:b w:val="0"/>
          <w:bCs/>
          <w:sz w:val="24"/>
          <w:szCs w:val="24"/>
        </w:rPr>
        <w:t>不断的学习、借鉴、实践，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我们</w:t>
      </w:r>
      <w:r>
        <w:rPr>
          <w:rFonts w:hint="eastAsia" w:ascii="宋体" w:hAnsi="宋体"/>
          <w:b w:val="0"/>
          <w:bCs/>
          <w:sz w:val="24"/>
          <w:szCs w:val="24"/>
        </w:rPr>
        <w:t>争取尽快探索出一套适合我校特点的教学方式与手段，形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成自己</w:t>
      </w:r>
      <w:r>
        <w:rPr>
          <w:rFonts w:hint="eastAsia" w:ascii="宋体" w:hAnsi="宋体"/>
          <w:b w:val="0"/>
          <w:bCs/>
          <w:sz w:val="24"/>
          <w:szCs w:val="24"/>
        </w:rPr>
        <w:t>特有的风格。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</w:rPr>
        <w:t>课堂教学方式建构（学科特色）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根据这门学科的特点，我们的课堂教学方式和普通考试学科不一样，我们的课堂教学方式多样、灵活。我们除了传统的心理学知识讲授方式之外，还更多地运用多样化的方式，比如体验活动、观看视频、以班级为单位的团体辅导等，重视让学生体验、感知、觉察、再到领悟的过程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</w:rPr>
      </w:pPr>
    </w:p>
    <w:p/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10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787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787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光阴</w:t>
            </w:r>
          </w:p>
        </w:tc>
        <w:tc>
          <w:tcPr>
            <w:tcW w:w="118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学习动机</w:t>
            </w:r>
          </w:p>
        </w:tc>
        <w:tc>
          <w:tcPr>
            <w:tcW w:w="118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注意力</w:t>
            </w:r>
          </w:p>
        </w:tc>
        <w:tc>
          <w:tcPr>
            <w:tcW w:w="1186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7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心理视频课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拥有好人缘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复习迎考、期中考试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12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观看心理视频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13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积极思考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15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懂得尊重生命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17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站好自己的责任岗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</w:t>
            </w:r>
          </w:p>
        </w:tc>
        <w:tc>
          <w:tcPr>
            <w:tcW w:w="5787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团体辅导（以班级为单位）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</w:t>
            </w:r>
          </w:p>
        </w:tc>
        <w:tc>
          <w:tcPr>
            <w:tcW w:w="5787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复习迎考、期末考试</w:t>
            </w:r>
          </w:p>
        </w:tc>
        <w:tc>
          <w:tcPr>
            <w:tcW w:w="1186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备注：因放假、各班教学进度等原因，各班教学内容或次序可能会有些调整。</w:t>
      </w:r>
    </w:p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543"/>
        <w:gridCol w:w="175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45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传达学校教研组、备课组会议精神+集备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心理咨询室</w:t>
            </w:r>
          </w:p>
        </w:tc>
        <w:tc>
          <w:tcPr>
            <w:tcW w:w="17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单周周一下午第三节课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3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7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ind w:firstLine="240" w:firstLineChars="100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复习迎考、期中考试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12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13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15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17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集备+反馈教学情况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18</w:t>
            </w:r>
          </w:p>
        </w:tc>
        <w:tc>
          <w:tcPr>
            <w:tcW w:w="4543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交流团体辅导（以班级为单位）心得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766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</w:t>
            </w:r>
          </w:p>
        </w:tc>
        <w:tc>
          <w:tcPr>
            <w:tcW w:w="45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复习迎考、期末考试</w:t>
            </w:r>
          </w:p>
        </w:tc>
        <w:tc>
          <w:tcPr>
            <w:tcW w:w="1755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66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备注：1.因七、八年级都是两周一次心理健康教学；加上史老师、胡老师老师有数学、地理等课程的教学工作，钱老师有英语教学工作，还有心理咨询室</w:t>
      </w:r>
      <w:bookmarkStart w:id="0" w:name="_GoBack"/>
      <w:bookmarkEnd w:id="0"/>
      <w:r>
        <w:rPr>
          <w:rFonts w:hint="eastAsia"/>
          <w:b w:val="0"/>
          <w:bCs/>
          <w:sz w:val="24"/>
          <w:szCs w:val="24"/>
          <w:lang w:val="en-US" w:eastAsia="zh-CN"/>
        </w:rPr>
        <w:t>工作，大家比较繁忙，所以组里商定每两周一次集备。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2.集备时间一般定在每单周、周一下午第三节课，在心理咨询室进行，如遇到节假日，集备时间会有微调。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E024E"/>
    <w:multiLevelType w:val="singleLevel"/>
    <w:tmpl w:val="B3AE0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B62A0"/>
    <w:multiLevelType w:val="singleLevel"/>
    <w:tmpl w:val="EF9B62A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2D3A3"/>
    <w:multiLevelType w:val="singleLevel"/>
    <w:tmpl w:val="77F2D3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2EwYWJjNzk5MDgyY2Y2MTFkYmFmOGMzMDA3Mzg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80993"/>
    <w:rsid w:val="00A909A2"/>
    <w:rsid w:val="00C5293C"/>
    <w:rsid w:val="00DF612C"/>
    <w:rsid w:val="00F21402"/>
    <w:rsid w:val="00FF478C"/>
    <w:rsid w:val="074A3B33"/>
    <w:rsid w:val="0AE71698"/>
    <w:rsid w:val="0AEE0C79"/>
    <w:rsid w:val="0E5D67E9"/>
    <w:rsid w:val="0EBB3568"/>
    <w:rsid w:val="11A65447"/>
    <w:rsid w:val="12654B59"/>
    <w:rsid w:val="128F48FC"/>
    <w:rsid w:val="16007AB2"/>
    <w:rsid w:val="183121A5"/>
    <w:rsid w:val="186C7311"/>
    <w:rsid w:val="1B362EE6"/>
    <w:rsid w:val="1CB63AC3"/>
    <w:rsid w:val="1D434E54"/>
    <w:rsid w:val="1D645145"/>
    <w:rsid w:val="22F743CB"/>
    <w:rsid w:val="242D4168"/>
    <w:rsid w:val="280E42B1"/>
    <w:rsid w:val="2A69209D"/>
    <w:rsid w:val="2EAD4823"/>
    <w:rsid w:val="2FA554FB"/>
    <w:rsid w:val="3342780B"/>
    <w:rsid w:val="37E87239"/>
    <w:rsid w:val="3AD13648"/>
    <w:rsid w:val="3B530501"/>
    <w:rsid w:val="3B660234"/>
    <w:rsid w:val="3D622C7D"/>
    <w:rsid w:val="3E43485C"/>
    <w:rsid w:val="444E7AB7"/>
    <w:rsid w:val="4AB34B18"/>
    <w:rsid w:val="514B3CFC"/>
    <w:rsid w:val="62C468F8"/>
    <w:rsid w:val="63010631"/>
    <w:rsid w:val="6B9B7DF0"/>
    <w:rsid w:val="6D30778B"/>
    <w:rsid w:val="6D5749AD"/>
    <w:rsid w:val="6D994052"/>
    <w:rsid w:val="6E985C4F"/>
    <w:rsid w:val="709F5F76"/>
    <w:rsid w:val="743D707D"/>
    <w:rsid w:val="752F6F7E"/>
    <w:rsid w:val="75B11E25"/>
    <w:rsid w:val="760C6B80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2423</Words>
  <Characters>2455</Characters>
  <Lines>2</Lines>
  <Paragraphs>1</Paragraphs>
  <TotalTime>1</TotalTime>
  <ScaleCrop>false</ScaleCrop>
  <LinksUpToDate>false</LinksUpToDate>
  <CharactersWithSpaces>2546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hp</cp:lastModifiedBy>
  <dcterms:modified xsi:type="dcterms:W3CDTF">2024-03-05T04:33:45Z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DF71EBFC9152499EBA1EA18960C2471D_12</vt:lpwstr>
  </property>
</Properties>
</file>