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26E" w14:textId="71B9E9D8" w:rsidR="00C247AE" w:rsidRPr="00D927F3" w:rsidRDefault="00D927F3" w:rsidP="00D927F3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D927F3">
        <w:rPr>
          <w:rFonts w:ascii="微软雅黑" w:eastAsia="微软雅黑" w:hAnsi="微软雅黑" w:hint="eastAsia"/>
          <w:b/>
          <w:bCs/>
          <w:sz w:val="30"/>
          <w:szCs w:val="30"/>
        </w:rPr>
        <w:t>魏村中心小学校长个人履职目标</w:t>
      </w:r>
    </w:p>
    <w:p w14:paraId="38A20FC4" w14:textId="6706D29F" w:rsidR="0079169C" w:rsidRPr="00583508" w:rsidRDefault="00583508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583508">
        <w:rPr>
          <w:rFonts w:ascii="宋体" w:eastAsia="宋体" w:hAnsi="宋体" w:hint="eastAsia"/>
          <w:b/>
          <w:bCs/>
          <w:sz w:val="24"/>
        </w:rPr>
        <w:t>一、</w:t>
      </w:r>
      <w:r w:rsidR="00BF2651" w:rsidRPr="00583508">
        <w:rPr>
          <w:rFonts w:ascii="宋体" w:eastAsia="宋体" w:hAnsi="宋体" w:hint="eastAsia"/>
          <w:b/>
          <w:bCs/>
          <w:sz w:val="24"/>
        </w:rPr>
        <w:t>学校基本情况与文化建设目标</w:t>
      </w:r>
    </w:p>
    <w:p w14:paraId="745447E1" w14:textId="2DB44541" w:rsidR="003A7725" w:rsidRPr="003A7725" w:rsidRDefault="0010597C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6E2482">
        <w:rPr>
          <w:rFonts w:ascii="宋体" w:eastAsia="宋体" w:hAnsi="宋体" w:cs="宋体" w:hint="eastAsia"/>
          <w:b/>
          <w:bCs/>
          <w:sz w:val="24"/>
        </w:rPr>
        <w:t>1．</w:t>
      </w:r>
      <w:r w:rsidR="00484140" w:rsidRPr="006E2482">
        <w:rPr>
          <w:rFonts w:ascii="宋体" w:eastAsia="宋体" w:hAnsi="宋体" w:cs="宋体" w:hint="eastAsia"/>
          <w:b/>
          <w:bCs/>
          <w:sz w:val="24"/>
        </w:rPr>
        <w:t>梳理发展脉络，传创</w:t>
      </w:r>
      <w:r w:rsidR="00FC367A" w:rsidRPr="006E2482">
        <w:rPr>
          <w:rFonts w:ascii="宋体" w:eastAsia="宋体" w:hAnsi="宋体" w:cs="宋体" w:hint="eastAsia"/>
          <w:b/>
          <w:bCs/>
          <w:sz w:val="24"/>
        </w:rPr>
        <w:t>润泽文化。</w:t>
      </w:r>
      <w:r w:rsidR="003A7725" w:rsidRPr="003A7725">
        <w:rPr>
          <w:rFonts w:ascii="宋体" w:eastAsia="宋体" w:hAnsi="宋体" w:cs="宋体"/>
          <w:sz w:val="24"/>
        </w:rPr>
        <w:t>常州市新北区魏村中心小学地处长江之滨、德胜河畔，创建于1917年，有着近百年的历史。</w:t>
      </w:r>
      <w:r w:rsidR="003A7725" w:rsidRPr="003A7725">
        <w:rPr>
          <w:rFonts w:ascii="宋体" w:eastAsia="宋体" w:hAnsi="宋体" w:hint="eastAsia"/>
          <w:sz w:val="24"/>
        </w:rPr>
        <w:t>学校所在地“魏村”，最早可追溯到宋绍熙年间，郡守李嘉言开烈塘河（德胜河），建烈塘寨。后有三国曹魏后裔迁来居住，故名魏浦。明正统四年八月，洪水成灾，百姓集体向南迁移2里重建并命名为“魏村”，沿用至今。</w:t>
      </w:r>
    </w:p>
    <w:p w14:paraId="60566AAA" w14:textId="230CED15" w:rsidR="003A7725" w:rsidRPr="003A7725" w:rsidRDefault="003A7725" w:rsidP="00583508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3A7725">
        <w:rPr>
          <w:rFonts w:ascii="宋体" w:eastAsia="宋体" w:hAnsi="宋体" w:hint="eastAsia"/>
          <w:sz w:val="24"/>
        </w:rPr>
        <w:t>学校办学理念</w:t>
      </w:r>
      <w:r w:rsidR="00C26EB8">
        <w:rPr>
          <w:rFonts w:ascii="宋体" w:eastAsia="宋体" w:hAnsi="宋体" w:hint="eastAsia"/>
          <w:sz w:val="24"/>
        </w:rPr>
        <w:t>是</w:t>
      </w:r>
      <w:r w:rsidRPr="003A7725">
        <w:rPr>
          <w:rFonts w:ascii="宋体" w:eastAsia="宋体" w:hAnsi="宋体" w:hint="eastAsia"/>
          <w:sz w:val="24"/>
        </w:rPr>
        <w:t>“开启智慧，润泽生命”，核心文化</w:t>
      </w:r>
      <w:r w:rsidR="00C26EB8">
        <w:rPr>
          <w:rFonts w:ascii="宋体" w:eastAsia="宋体" w:hAnsi="宋体" w:hint="eastAsia"/>
          <w:sz w:val="24"/>
        </w:rPr>
        <w:t>为</w:t>
      </w:r>
      <w:r w:rsidRPr="003A7725">
        <w:rPr>
          <w:rFonts w:ascii="宋体" w:eastAsia="宋体" w:hAnsi="宋体" w:hint="eastAsia"/>
          <w:sz w:val="24"/>
        </w:rPr>
        <w:t>“润泽”</w:t>
      </w:r>
      <w:r w:rsidR="00C26EB8">
        <w:rPr>
          <w:rFonts w:ascii="宋体" w:eastAsia="宋体" w:hAnsi="宋体" w:hint="eastAsia"/>
          <w:sz w:val="24"/>
        </w:rPr>
        <w:t>，</w:t>
      </w:r>
      <w:r w:rsidR="00C26EB8" w:rsidRPr="003A7725">
        <w:rPr>
          <w:rFonts w:ascii="宋体" w:eastAsia="宋体" w:hAnsi="宋体" w:hint="eastAsia"/>
          <w:sz w:val="24"/>
        </w:rPr>
        <w:t>校训</w:t>
      </w:r>
      <w:r w:rsidR="00906445">
        <w:rPr>
          <w:rFonts w:ascii="宋体" w:eastAsia="宋体" w:hAnsi="宋体" w:hint="eastAsia"/>
          <w:sz w:val="24"/>
        </w:rPr>
        <w:t>是</w:t>
      </w:r>
      <w:r w:rsidR="00C26EB8" w:rsidRPr="003A7725">
        <w:rPr>
          <w:rFonts w:ascii="宋体" w:eastAsia="宋体" w:hAnsi="宋体" w:hint="eastAsia"/>
          <w:sz w:val="24"/>
        </w:rPr>
        <w:t>“润德泽智”</w:t>
      </w:r>
      <w:r w:rsidRPr="003A7725">
        <w:rPr>
          <w:rFonts w:ascii="宋体" w:eastAsia="宋体" w:hAnsi="宋体" w:hint="eastAsia"/>
          <w:sz w:val="24"/>
        </w:rPr>
        <w:t>。魏村曹氏有家训“崇礼义以知孝悌，读诗书而明世理”，流传了8</w:t>
      </w:r>
      <w:r w:rsidRPr="003A7725">
        <w:rPr>
          <w:rFonts w:ascii="宋体" w:eastAsia="宋体" w:hAnsi="宋体"/>
          <w:sz w:val="24"/>
        </w:rPr>
        <w:t>00</w:t>
      </w:r>
      <w:r w:rsidRPr="003A7725">
        <w:rPr>
          <w:rFonts w:ascii="宋体" w:eastAsia="宋体" w:hAnsi="宋体" w:hint="eastAsia"/>
          <w:sz w:val="24"/>
        </w:rPr>
        <w:t>年。家训中强调了“德为本，崇礼知义；智为用，治学经世”，魏村遂成为江南礼义之邦，世代读书之地。魏村小学的校训“润德泽智”是由学校核心文化“润泽”与家训中的“德智”结合演化而来，这个校训既体现了中华优秀文化传统，也是国家“立德树人”教育根本任务的校本化表达，更是培养师生文化自信的在地化实践。</w:t>
      </w:r>
    </w:p>
    <w:p w14:paraId="6E46D332" w14:textId="33D77DD9" w:rsidR="003A7725" w:rsidRPr="003A7725" w:rsidRDefault="00D81EFE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6E2482">
        <w:rPr>
          <w:rFonts w:ascii="宋体" w:eastAsia="宋体" w:hAnsi="宋体" w:hint="eastAsia"/>
          <w:b/>
          <w:bCs/>
          <w:sz w:val="24"/>
        </w:rPr>
        <w:t>2．</w:t>
      </w:r>
      <w:r w:rsidR="00CD15DB" w:rsidRPr="006E2482">
        <w:rPr>
          <w:rFonts w:ascii="宋体" w:eastAsia="宋体" w:hAnsi="宋体" w:hint="eastAsia"/>
          <w:b/>
          <w:bCs/>
          <w:sz w:val="24"/>
        </w:rPr>
        <w:t>解读</w:t>
      </w:r>
      <w:r w:rsidR="006E2482" w:rsidRPr="006E2482">
        <w:rPr>
          <w:rFonts w:ascii="宋体" w:eastAsia="宋体" w:hAnsi="宋体" w:hint="eastAsia"/>
          <w:b/>
          <w:bCs/>
          <w:sz w:val="24"/>
        </w:rPr>
        <w:t>区域特色，凝炼师生特质。</w:t>
      </w:r>
      <w:r w:rsidR="003A7725" w:rsidRPr="003A7725">
        <w:rPr>
          <w:rFonts w:ascii="宋体" w:eastAsia="宋体" w:hAnsi="宋体" w:hint="eastAsia"/>
          <w:sz w:val="24"/>
        </w:rPr>
        <w:t>魏村人在悠久的历史长河中，在长江之滨，渔樵耕读，温诚勤朴；在时代变迁与改革之机，走出了自己的特色发展之路，智慧敏锐；在面对天灾绝境时，再建家园，有大无畏之勇气与毅力。</w:t>
      </w:r>
      <w:bookmarkStart w:id="0" w:name="_Hlk150331647"/>
      <w:r w:rsidR="003A7725" w:rsidRPr="003A7725">
        <w:rPr>
          <w:rFonts w:ascii="宋体" w:eastAsia="宋体" w:hAnsi="宋体" w:hint="eastAsia"/>
          <w:sz w:val="24"/>
        </w:rPr>
        <w:t>“勤朴、智慧、勇毅”</w:t>
      </w:r>
      <w:bookmarkEnd w:id="0"/>
      <w:r w:rsidR="003A7725" w:rsidRPr="003A7725">
        <w:rPr>
          <w:rFonts w:ascii="宋体" w:eastAsia="宋体" w:hAnsi="宋体" w:hint="eastAsia"/>
          <w:sz w:val="24"/>
        </w:rPr>
        <w:t>，这些特质是先辈们留给后人的精神财富。魏村小学的教师队伍，是典型的以中国教育一代传奇“中师生”为代表的成熟型团队，他们同样具有“勤朴、智慧、勇毅”的特质。我们将这些特质与《义务教育质量评价指南》中的学生发展质量评价指标相结合，制定了自己的“润泽好少年”培养目标体系。魏小的师生，将不断养成自己的特质，不断开创属于自己的精彩未来。</w:t>
      </w:r>
    </w:p>
    <w:p w14:paraId="709B7DA4" w14:textId="33049224" w:rsidR="00583508" w:rsidRDefault="006E2482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A32485">
        <w:rPr>
          <w:rFonts w:ascii="宋体" w:eastAsia="宋体" w:hAnsi="宋体" w:hint="eastAsia"/>
          <w:b/>
          <w:bCs/>
          <w:sz w:val="24"/>
        </w:rPr>
        <w:t>3．立足学校现状，</w:t>
      </w:r>
      <w:r w:rsidR="00A32485" w:rsidRPr="00A32485">
        <w:rPr>
          <w:rFonts w:ascii="宋体" w:eastAsia="宋体" w:hAnsi="宋体" w:hint="eastAsia"/>
          <w:b/>
          <w:bCs/>
          <w:sz w:val="24"/>
        </w:rPr>
        <w:t>整体规划发展。</w:t>
      </w:r>
      <w:r w:rsidR="003A7725" w:rsidRPr="003A7725">
        <w:rPr>
          <w:rFonts w:ascii="宋体" w:eastAsia="宋体" w:hAnsi="宋体" w:hint="eastAsia"/>
          <w:sz w:val="24"/>
        </w:rPr>
        <w:t>学校现有1048名学生，31个教学班，建筑面积9557平方米，活动场地总面积8056平方米，生均活动面积7.7平方米。学校目前有学生用电脑122台</w:t>
      </w:r>
      <w:r w:rsidR="00F36491">
        <w:rPr>
          <w:rFonts w:ascii="宋体" w:eastAsia="宋体" w:hAnsi="宋体" w:hint="eastAsia"/>
          <w:sz w:val="24"/>
        </w:rPr>
        <w:t>；</w:t>
      </w:r>
      <w:r w:rsidR="003A7725" w:rsidRPr="003A7725">
        <w:rPr>
          <w:rFonts w:ascii="宋体" w:eastAsia="宋体" w:hAnsi="宋体" w:hint="eastAsia"/>
          <w:sz w:val="24"/>
        </w:rPr>
        <w:t>图书馆藏书45188册，生均43册，流通率3.49%。学校现有教师81名，中学高级教师以上比率为16.04%，市区学科骨干教师27名。</w:t>
      </w:r>
    </w:p>
    <w:p w14:paraId="5BCD76D2" w14:textId="0C48EFBC" w:rsidR="003A7725" w:rsidRDefault="003A7725" w:rsidP="00583508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3A7725">
        <w:rPr>
          <w:rFonts w:ascii="宋体" w:eastAsia="宋体" w:hAnsi="宋体" w:hint="eastAsia"/>
          <w:sz w:val="24"/>
        </w:rPr>
        <w:t>学校正在进行拓建，建成后占地面积为22997平方米，建筑面积达17560平方米，将建设成为6轨制小学，有标准教室36个，音乐、美术、科学、电脑</w:t>
      </w:r>
      <w:r w:rsidRPr="003A7725">
        <w:rPr>
          <w:rFonts w:ascii="宋体" w:eastAsia="宋体" w:hAnsi="宋体" w:hint="eastAsia"/>
          <w:sz w:val="24"/>
        </w:rPr>
        <w:lastRenderedPageBreak/>
        <w:t>等专用教室24个，并将配齐相关功能教室，打造特色场馆。魏村中心小学在政府和社会各界的关心支持下，将建设成为一所</w:t>
      </w:r>
      <w:r w:rsidR="009D6570">
        <w:rPr>
          <w:rFonts w:ascii="宋体" w:eastAsia="宋体" w:hAnsi="宋体" w:hint="eastAsia"/>
          <w:sz w:val="24"/>
        </w:rPr>
        <w:t>文韵</w:t>
      </w:r>
      <w:r w:rsidR="00F8784A">
        <w:rPr>
          <w:rFonts w:ascii="宋体" w:eastAsia="宋体" w:hAnsi="宋体" w:hint="eastAsia"/>
          <w:sz w:val="24"/>
        </w:rPr>
        <w:t>醇厚</w:t>
      </w:r>
      <w:r w:rsidRPr="003A7725">
        <w:rPr>
          <w:rFonts w:ascii="宋体" w:eastAsia="宋体" w:hAnsi="宋体" w:hint="eastAsia"/>
          <w:sz w:val="24"/>
        </w:rPr>
        <w:t>、设施</w:t>
      </w:r>
      <w:r w:rsidR="003F34B2">
        <w:rPr>
          <w:rFonts w:ascii="宋体" w:eastAsia="宋体" w:hAnsi="宋体" w:hint="eastAsia"/>
          <w:sz w:val="24"/>
        </w:rPr>
        <w:t>先进</w:t>
      </w:r>
      <w:r w:rsidRPr="003A7725">
        <w:rPr>
          <w:rFonts w:ascii="宋体" w:eastAsia="宋体" w:hAnsi="宋体" w:hint="eastAsia"/>
          <w:sz w:val="24"/>
        </w:rPr>
        <w:t>、</w:t>
      </w:r>
      <w:r w:rsidR="003F34B2">
        <w:rPr>
          <w:rFonts w:ascii="宋体" w:eastAsia="宋体" w:hAnsi="宋体" w:hint="eastAsia"/>
          <w:sz w:val="24"/>
        </w:rPr>
        <w:t>功能</w:t>
      </w:r>
      <w:r w:rsidRPr="003A7725">
        <w:rPr>
          <w:rFonts w:ascii="宋体" w:eastAsia="宋体" w:hAnsi="宋体" w:hint="eastAsia"/>
          <w:sz w:val="24"/>
        </w:rPr>
        <w:t>前瞻的现代化学校，成为“老百姓家门口的好学校”。</w:t>
      </w:r>
    </w:p>
    <w:p w14:paraId="5CB88017" w14:textId="5A314D03" w:rsidR="00D8076D" w:rsidRPr="00A32485" w:rsidRDefault="00D8076D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A32485">
        <w:rPr>
          <w:rFonts w:ascii="宋体" w:eastAsia="宋体" w:hAnsi="宋体" w:hint="eastAsia"/>
          <w:b/>
          <w:bCs/>
          <w:sz w:val="24"/>
        </w:rPr>
        <w:t>二</w:t>
      </w:r>
      <w:r w:rsidR="00167937" w:rsidRPr="00A32485">
        <w:rPr>
          <w:rFonts w:ascii="宋体" w:eastAsia="宋体" w:hAnsi="宋体" w:hint="eastAsia"/>
          <w:b/>
          <w:bCs/>
          <w:sz w:val="24"/>
        </w:rPr>
        <w:t>、</w:t>
      </w:r>
      <w:r w:rsidRPr="00A32485">
        <w:rPr>
          <w:rFonts w:ascii="宋体" w:eastAsia="宋体" w:hAnsi="宋体" w:hint="eastAsia"/>
          <w:b/>
          <w:bCs/>
          <w:sz w:val="24"/>
        </w:rPr>
        <w:t>学校</w:t>
      </w:r>
      <w:r w:rsidR="00752352" w:rsidRPr="00A32485">
        <w:rPr>
          <w:rFonts w:ascii="宋体" w:eastAsia="宋体" w:hAnsi="宋体" w:hint="eastAsia"/>
          <w:b/>
          <w:bCs/>
          <w:sz w:val="24"/>
        </w:rPr>
        <w:t>党建工作与</w:t>
      </w:r>
      <w:r w:rsidR="00167937" w:rsidRPr="00A32485">
        <w:rPr>
          <w:rFonts w:ascii="宋体" w:eastAsia="宋体" w:hAnsi="宋体" w:hint="eastAsia"/>
          <w:b/>
          <w:bCs/>
          <w:sz w:val="24"/>
        </w:rPr>
        <w:t>依法治校目标</w:t>
      </w:r>
    </w:p>
    <w:p w14:paraId="304D1577" w14:textId="193E3A67" w:rsidR="00E51539" w:rsidRPr="00E51539" w:rsidRDefault="00A32485" w:rsidP="00E51539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0D5019">
        <w:rPr>
          <w:rFonts w:ascii="宋体" w:eastAsia="宋体" w:hAnsi="宋体" w:hint="eastAsia"/>
          <w:b/>
          <w:bCs/>
          <w:sz w:val="24"/>
        </w:rPr>
        <w:t>1．</w:t>
      </w:r>
      <w:r w:rsidR="000D5019" w:rsidRPr="000D5019">
        <w:rPr>
          <w:rFonts w:ascii="宋体" w:eastAsia="宋体" w:hAnsi="宋体" w:hint="eastAsia"/>
          <w:b/>
          <w:bCs/>
          <w:sz w:val="24"/>
        </w:rPr>
        <w:t>加强党建工作，打造“德胜”品牌。</w:t>
      </w:r>
      <w:r w:rsidR="00E51539" w:rsidRPr="00E51539">
        <w:rPr>
          <w:rFonts w:ascii="宋体" w:eastAsia="宋体" w:hAnsi="宋体" w:hint="eastAsia"/>
          <w:sz w:val="24"/>
        </w:rPr>
        <w:t>全面贯彻习近平新时代中国特色社会主义思想，深刻领悟“两个确立”的决定性意义，增强“四个意识”、坚定“四个自信”、做到“两个维护”。摆正党建工作第一责任人位置，带领全体党员教师不等不靠，在相对困难的情况下，依然以奋发有为的精神贯彻落实党的二十大</w:t>
      </w:r>
      <w:r w:rsidR="00A163CC">
        <w:rPr>
          <w:rFonts w:ascii="宋体" w:eastAsia="宋体" w:hAnsi="宋体" w:hint="eastAsia"/>
          <w:sz w:val="24"/>
        </w:rPr>
        <w:t>做</w:t>
      </w:r>
      <w:r w:rsidR="00E51539" w:rsidRPr="00E51539">
        <w:rPr>
          <w:rFonts w:ascii="宋体" w:eastAsia="宋体" w:hAnsi="宋体" w:hint="eastAsia"/>
          <w:sz w:val="24"/>
        </w:rPr>
        <w:t>出的关于教育的重大决策部署，巩固拓展主题教育成果。带头谋划学校党建思路、细化工作目标任务，召开专题会议研究党风廉政建设、意识形态等党建重点工作，坚持把党风廉政建设作为重点工作，深入开展廉政风险点排查工作，切实将廉政“底线”意识落实到各项工作中去。</w:t>
      </w:r>
    </w:p>
    <w:p w14:paraId="600BBBAB" w14:textId="2C57BA6D" w:rsidR="00D8076D" w:rsidRDefault="00E51539" w:rsidP="00141934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E51539">
        <w:rPr>
          <w:rFonts w:ascii="宋体" w:eastAsia="宋体" w:hAnsi="宋体" w:hint="eastAsia"/>
          <w:sz w:val="24"/>
        </w:rPr>
        <w:t>为进一步加强党组织建设，增强党支部活力，充分发挥党组织战斗堡垒作用，在充分听取广大党员同志意见的基础上，确立了“德胜”党建品牌</w:t>
      </w:r>
      <w:r w:rsidR="00141934">
        <w:rPr>
          <w:rFonts w:ascii="宋体" w:eastAsia="宋体" w:hAnsi="宋体" w:hint="eastAsia"/>
          <w:sz w:val="24"/>
        </w:rPr>
        <w:t>。</w:t>
      </w:r>
      <w:r w:rsidRPr="00E51539">
        <w:rPr>
          <w:rFonts w:ascii="宋体" w:eastAsia="宋体" w:hAnsi="宋体" w:hint="eastAsia"/>
          <w:sz w:val="24"/>
        </w:rPr>
        <w:t>通过系统性培养工程，努力提升和发挥党支部的凝聚力、创新力、执行力、战斗力。牢固树立群众观念，厚植为民情怀。组织党员开展志愿者服务活动，将本职工作融入到为民服务当中，在解决群众的子女入学、“广结同心、玉兰花开”帮扶困难学生家庭等工作中，积极帮助协调解决问题。推动党员深入一线、深入基层，利用党员活动日等开展调研访谈，及时听取教师与群众的意见建议，坚持问题发现在一线、工作推动在一线，实实在在办实事，以群众满意度检验工作成效。</w:t>
      </w:r>
    </w:p>
    <w:p w14:paraId="5733963E" w14:textId="6F2F7997" w:rsidR="00955E97" w:rsidRDefault="00FE1FD1" w:rsidP="00D109ED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D109ED">
        <w:rPr>
          <w:rFonts w:ascii="宋体" w:eastAsia="宋体" w:hAnsi="宋体" w:hint="eastAsia"/>
          <w:b/>
          <w:bCs/>
          <w:sz w:val="24"/>
        </w:rPr>
        <w:t>2．</w:t>
      </w:r>
      <w:r w:rsidR="0042413E" w:rsidRPr="00D109ED">
        <w:rPr>
          <w:rFonts w:ascii="宋体" w:eastAsia="宋体" w:hAnsi="宋体" w:hint="eastAsia"/>
          <w:b/>
          <w:bCs/>
          <w:sz w:val="24"/>
        </w:rPr>
        <w:t>严格依法办学，</w:t>
      </w:r>
      <w:r w:rsidR="00042EA5" w:rsidRPr="00D109ED">
        <w:rPr>
          <w:rFonts w:ascii="宋体" w:eastAsia="宋体" w:hAnsi="宋体" w:hint="eastAsia"/>
          <w:b/>
          <w:bCs/>
          <w:sz w:val="24"/>
        </w:rPr>
        <w:t>规范行政管理。</w:t>
      </w:r>
      <w:r w:rsidR="00D109ED" w:rsidRPr="00D109ED">
        <w:rPr>
          <w:rFonts w:ascii="宋体" w:eastAsia="宋体" w:hAnsi="宋体"/>
          <w:sz w:val="24"/>
        </w:rPr>
        <w:t>严格执行上级有关规定，无违反教育教学法规行为，无违</w:t>
      </w:r>
      <w:r w:rsidR="00D109ED" w:rsidRPr="00D109ED">
        <w:rPr>
          <w:rFonts w:ascii="宋体" w:eastAsia="宋体" w:hAnsi="宋体" w:hint="eastAsia"/>
          <w:sz w:val="24"/>
        </w:rPr>
        <w:t>规收费、办班收费、使用盗版教辅资料、体罚或变相体罚学生等行为。</w:t>
      </w:r>
      <w:r w:rsidR="00D109ED" w:rsidRPr="00D109ED">
        <w:rPr>
          <w:rFonts w:ascii="宋体" w:eastAsia="宋体" w:hAnsi="宋体"/>
          <w:sz w:val="24"/>
        </w:rPr>
        <w:t>全面实施素质教育</w:t>
      </w:r>
      <w:r w:rsidR="00B90D1E">
        <w:rPr>
          <w:rFonts w:ascii="宋体" w:eastAsia="宋体" w:hAnsi="宋体" w:hint="eastAsia"/>
          <w:sz w:val="24"/>
        </w:rPr>
        <w:t>，</w:t>
      </w:r>
      <w:r w:rsidR="00D109ED" w:rsidRPr="00D109ED">
        <w:rPr>
          <w:rFonts w:ascii="宋体" w:eastAsia="宋体" w:hAnsi="宋体"/>
          <w:sz w:val="24"/>
        </w:rPr>
        <w:t>做到有计划，有措施，有落实、有成效。落实国家、</w:t>
      </w:r>
      <w:r w:rsidR="00D109ED" w:rsidRPr="00D109ED">
        <w:rPr>
          <w:rFonts w:ascii="宋体" w:eastAsia="宋体" w:hAnsi="宋体" w:hint="eastAsia"/>
          <w:sz w:val="24"/>
        </w:rPr>
        <w:t>地方、校本三级课程，建设适合学生发展的课程，开齐开足每一门课，不侵占艺术、体育类课程补习文化课。</w:t>
      </w:r>
      <w:r w:rsidR="00D109ED" w:rsidRPr="00D109ED">
        <w:rPr>
          <w:rFonts w:ascii="宋体" w:eastAsia="宋体" w:hAnsi="宋体"/>
          <w:sz w:val="24"/>
        </w:rPr>
        <w:t>发挥业务引领作用站在教学</w:t>
      </w:r>
      <w:r w:rsidR="00D109ED">
        <w:rPr>
          <w:rFonts w:ascii="宋体" w:eastAsia="宋体" w:hAnsi="宋体" w:hint="eastAsia"/>
          <w:sz w:val="24"/>
        </w:rPr>
        <w:t>一</w:t>
      </w:r>
      <w:r w:rsidR="00D109ED" w:rsidRPr="00D109ED">
        <w:rPr>
          <w:rFonts w:ascii="宋体" w:eastAsia="宋体" w:hAnsi="宋体"/>
          <w:sz w:val="24"/>
        </w:rPr>
        <w:t>线</w:t>
      </w:r>
      <w:r w:rsidR="00D109ED">
        <w:rPr>
          <w:rFonts w:ascii="宋体" w:eastAsia="宋体" w:hAnsi="宋体" w:hint="eastAsia"/>
          <w:sz w:val="24"/>
        </w:rPr>
        <w:t>，</w:t>
      </w:r>
      <w:r w:rsidR="00D109ED" w:rsidRPr="00D109ED">
        <w:rPr>
          <w:rFonts w:ascii="宋体" w:eastAsia="宋体" w:hAnsi="宋体"/>
          <w:sz w:val="24"/>
        </w:rPr>
        <w:t>并按规定课时完成教学任务，</w:t>
      </w:r>
      <w:r w:rsidR="00D109ED" w:rsidRPr="00D109ED">
        <w:rPr>
          <w:rFonts w:ascii="宋体" w:eastAsia="宋体" w:hAnsi="宋体" w:hint="eastAsia"/>
          <w:sz w:val="24"/>
        </w:rPr>
        <w:t>准确把握学校教育教学前沿理论和实况。爱岗敬业，以校为家，及时处置校内发生的重大问题，无校园安全责任事故发生。</w:t>
      </w:r>
      <w:r w:rsidR="00D109ED" w:rsidRPr="00D109ED">
        <w:rPr>
          <w:rFonts w:ascii="宋体" w:eastAsia="宋体" w:hAnsi="宋体"/>
          <w:sz w:val="24"/>
        </w:rPr>
        <w:t>认真实行民主集中制</w:t>
      </w:r>
      <w:r w:rsidR="000C549B">
        <w:rPr>
          <w:rFonts w:ascii="宋体" w:eastAsia="宋体" w:hAnsi="宋体" w:hint="eastAsia"/>
          <w:sz w:val="24"/>
        </w:rPr>
        <w:t>，</w:t>
      </w:r>
      <w:r w:rsidR="00D109ED" w:rsidRPr="00D109ED">
        <w:rPr>
          <w:rFonts w:ascii="宋体" w:eastAsia="宋体" w:hAnsi="宋体"/>
          <w:sz w:val="24"/>
        </w:rPr>
        <w:t>学校重大事项通过教代会或全体教职工大会审议，</w:t>
      </w:r>
      <w:r w:rsidR="00D109ED" w:rsidRPr="00D109ED">
        <w:rPr>
          <w:rFonts w:ascii="宋体" w:eastAsia="宋体" w:hAnsi="宋体" w:hint="eastAsia"/>
          <w:sz w:val="24"/>
        </w:rPr>
        <w:t>每年向教职工</w:t>
      </w:r>
      <w:r w:rsidR="00D109ED" w:rsidRPr="00D109ED">
        <w:rPr>
          <w:rFonts w:ascii="宋体" w:eastAsia="宋体" w:hAnsi="宋体"/>
          <w:sz w:val="24"/>
        </w:rPr>
        <w:t>(代表)大会汇报工作，实行校务公开接受民主监督。</w:t>
      </w:r>
    </w:p>
    <w:p w14:paraId="21EDD981" w14:textId="6F6CDB8E" w:rsidR="00EC6BFA" w:rsidRPr="00752352" w:rsidRDefault="00D109ED" w:rsidP="00D109ED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D109ED">
        <w:rPr>
          <w:rFonts w:ascii="宋体" w:eastAsia="宋体" w:hAnsi="宋体"/>
          <w:sz w:val="24"/>
        </w:rPr>
        <w:t>建立 “控辍保学”工作机制。执行国家学籍管理相关规定，使用全国中小</w:t>
      </w:r>
      <w:r w:rsidRPr="00D109ED">
        <w:rPr>
          <w:rFonts w:ascii="宋体" w:eastAsia="宋体" w:hAnsi="宋体" w:hint="eastAsia"/>
          <w:sz w:val="24"/>
        </w:rPr>
        <w:lastRenderedPageBreak/>
        <w:t>学生学籍信息管理系统做好学籍管理，严格控制在校生辍学率。建立学生成长记录袋，每学期至少更新</w:t>
      </w:r>
      <w:r w:rsidRPr="00D109ED">
        <w:rPr>
          <w:rFonts w:ascii="宋体" w:eastAsia="宋体" w:hAnsi="宋体"/>
          <w:sz w:val="24"/>
        </w:rPr>
        <w:t>1次。建立教师评价管理机制。完善教职工考勤、年度考核、师德考核、年度绩</w:t>
      </w:r>
      <w:r w:rsidRPr="00D109ED">
        <w:rPr>
          <w:rFonts w:ascii="宋体" w:eastAsia="宋体" w:hAnsi="宋体" w:hint="eastAsia"/>
          <w:sz w:val="24"/>
        </w:rPr>
        <w:t>效考核、职务晋升、评优评先等量化评价管理机制，探索教师评价激励管理办法。</w:t>
      </w:r>
      <w:r w:rsidRPr="00D109ED">
        <w:rPr>
          <w:rFonts w:ascii="宋体" w:eastAsia="宋体" w:hAnsi="宋体"/>
          <w:sz w:val="24"/>
        </w:rPr>
        <w:t>财务管理规范</w:t>
      </w:r>
      <w:r w:rsidR="008F3DE3">
        <w:rPr>
          <w:rFonts w:ascii="宋体" w:eastAsia="宋体" w:hAnsi="宋体" w:hint="eastAsia"/>
          <w:sz w:val="24"/>
        </w:rPr>
        <w:t>，</w:t>
      </w:r>
      <w:r w:rsidRPr="00D109ED">
        <w:rPr>
          <w:rFonts w:ascii="宋体" w:eastAsia="宋体" w:hAnsi="宋体"/>
          <w:sz w:val="24"/>
        </w:rPr>
        <w:t>严格执行财产管理制度，实行财务公开，财务开支有预算、</w:t>
      </w:r>
      <w:r w:rsidRPr="00D109ED">
        <w:rPr>
          <w:rFonts w:ascii="宋体" w:eastAsia="宋体" w:hAnsi="宋体" w:hint="eastAsia"/>
          <w:sz w:val="24"/>
        </w:rPr>
        <w:t>有结算，有固定资产总账，账物相符</w:t>
      </w:r>
      <w:r w:rsidR="008F3DE3">
        <w:rPr>
          <w:rFonts w:ascii="宋体" w:eastAsia="宋体" w:hAnsi="宋体" w:hint="eastAsia"/>
          <w:sz w:val="24"/>
        </w:rPr>
        <w:t>；</w:t>
      </w:r>
      <w:r w:rsidRPr="00D109ED">
        <w:rPr>
          <w:rFonts w:ascii="宋体" w:eastAsia="宋体" w:hAnsi="宋体"/>
          <w:sz w:val="24"/>
        </w:rPr>
        <w:t>无乱收费行为</w:t>
      </w:r>
      <w:r w:rsidR="00955E97">
        <w:rPr>
          <w:rFonts w:ascii="宋体" w:eastAsia="宋体" w:hAnsi="宋体" w:hint="eastAsia"/>
          <w:sz w:val="24"/>
        </w:rPr>
        <w:t>；</w:t>
      </w:r>
      <w:r w:rsidRPr="00D109ED">
        <w:rPr>
          <w:rFonts w:ascii="宋体" w:eastAsia="宋体" w:hAnsi="宋体"/>
          <w:sz w:val="24"/>
        </w:rPr>
        <w:t>学校收支账目清晰、任期内</w:t>
      </w:r>
      <w:r w:rsidRPr="00D109ED">
        <w:rPr>
          <w:rFonts w:ascii="宋体" w:eastAsia="宋体" w:hAnsi="宋体" w:hint="eastAsia"/>
          <w:sz w:val="24"/>
        </w:rPr>
        <w:t>无欠新债款项。</w:t>
      </w:r>
    </w:p>
    <w:p w14:paraId="43678C06" w14:textId="68CA9DCF" w:rsidR="006272B9" w:rsidRPr="006272B9" w:rsidRDefault="00696C3D" w:rsidP="006272B9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AA03CB">
        <w:rPr>
          <w:rFonts w:ascii="宋体" w:eastAsia="宋体" w:hAnsi="宋体" w:hint="eastAsia"/>
          <w:b/>
          <w:bCs/>
          <w:sz w:val="24"/>
        </w:rPr>
        <w:t>3．</w:t>
      </w:r>
      <w:r w:rsidR="0022449C" w:rsidRPr="00AA03CB">
        <w:rPr>
          <w:rFonts w:ascii="宋体" w:eastAsia="宋体" w:hAnsi="宋体" w:hint="eastAsia"/>
          <w:b/>
          <w:bCs/>
          <w:sz w:val="24"/>
        </w:rPr>
        <w:t>加强安全管理，</w:t>
      </w:r>
      <w:r w:rsidR="00AA03CB" w:rsidRPr="00AA03CB">
        <w:rPr>
          <w:rFonts w:ascii="宋体" w:eastAsia="宋体" w:hAnsi="宋体" w:hint="eastAsia"/>
          <w:b/>
          <w:bCs/>
          <w:sz w:val="24"/>
        </w:rPr>
        <w:t>保障师生安全。</w:t>
      </w:r>
      <w:r w:rsidR="006272B9" w:rsidRPr="006272B9">
        <w:rPr>
          <w:rFonts w:ascii="宋体" w:eastAsia="宋体" w:hAnsi="宋体"/>
          <w:sz w:val="24"/>
        </w:rPr>
        <w:t>学校重视安全、法制的教育和宣传工作，积极构建学校安全风险管理体系，</w:t>
      </w:r>
      <w:r w:rsidR="006272B9" w:rsidRPr="006272B9">
        <w:rPr>
          <w:rFonts w:ascii="宋体" w:eastAsia="宋体" w:hAnsi="宋体" w:hint="eastAsia"/>
          <w:sz w:val="24"/>
        </w:rPr>
        <w:t>组织教职工学习有关安全工作的法律法规，设置安全警示标识和安全、卫生教育宜传橱窗，有安全工作组织机构和安全管理制度。</w:t>
      </w:r>
      <w:r w:rsidR="006272B9" w:rsidRPr="006272B9">
        <w:rPr>
          <w:rFonts w:ascii="宋体" w:eastAsia="宋体" w:hAnsi="宋体"/>
          <w:sz w:val="24"/>
        </w:rPr>
        <w:t>健全学校安全卫生管理制度和工作机制，落实日常卫生保健制度，采取切</w:t>
      </w:r>
      <w:r w:rsidR="006272B9" w:rsidRPr="006272B9">
        <w:rPr>
          <w:rFonts w:ascii="宋体" w:eastAsia="宋体" w:hAnsi="宋体" w:hint="eastAsia"/>
          <w:sz w:val="24"/>
        </w:rPr>
        <w:t>实措施，确保学校师生人身安全、食品饮水安全、设施安全和活动安全。</w:t>
      </w:r>
      <w:r w:rsidR="006272B9" w:rsidRPr="006272B9">
        <w:rPr>
          <w:rFonts w:ascii="宋体" w:eastAsia="宋体" w:hAnsi="宋体"/>
          <w:sz w:val="24"/>
        </w:rPr>
        <w:t>制订突发事件应急预案，预防和应对溺水、交通事故、不法分子入侵、校</w:t>
      </w:r>
      <w:r w:rsidR="006272B9" w:rsidRPr="006272B9">
        <w:rPr>
          <w:rFonts w:ascii="宋体" w:eastAsia="宋体" w:hAnsi="宋体" w:hint="eastAsia"/>
          <w:sz w:val="24"/>
        </w:rPr>
        <w:t>园暴力、自然灾害和公共卫生事件，师生知晓度高。</w:t>
      </w:r>
    </w:p>
    <w:p w14:paraId="489F71EC" w14:textId="64A20C17" w:rsidR="00D8076D" w:rsidRPr="006272B9" w:rsidRDefault="006272B9" w:rsidP="00A443AA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6272B9">
        <w:rPr>
          <w:rFonts w:ascii="宋体" w:eastAsia="宋体" w:hAnsi="宋体"/>
          <w:sz w:val="24"/>
        </w:rPr>
        <w:t>定期对校舍、食堂、厕所、体育场地和器材、消防设施、饮用水设施等进</w:t>
      </w:r>
      <w:r w:rsidRPr="006272B9">
        <w:rPr>
          <w:rFonts w:ascii="宋体" w:eastAsia="宋体" w:hAnsi="宋体" w:hint="eastAsia"/>
          <w:sz w:val="24"/>
        </w:rPr>
        <w:t>行检查，及时消除安全卫生隐患</w:t>
      </w:r>
      <w:r w:rsidR="00A443AA">
        <w:rPr>
          <w:rFonts w:ascii="宋体" w:eastAsia="宋体" w:hAnsi="宋体" w:hint="eastAsia"/>
          <w:sz w:val="24"/>
        </w:rPr>
        <w:t>。</w:t>
      </w:r>
      <w:r w:rsidRPr="006272B9">
        <w:rPr>
          <w:rFonts w:ascii="宋体" w:eastAsia="宋体" w:hAnsi="宋体"/>
          <w:sz w:val="24"/>
        </w:rPr>
        <w:t>积极开展阳光体育活动，学生体质健康测试合格率、优秀率</w:t>
      </w:r>
      <w:r w:rsidR="00B22DE3">
        <w:rPr>
          <w:rFonts w:ascii="宋体" w:eastAsia="宋体" w:hAnsi="宋体" w:hint="eastAsia"/>
          <w:sz w:val="24"/>
        </w:rPr>
        <w:t>均达到或超过相关规定</w:t>
      </w:r>
      <w:r w:rsidR="00A443AA">
        <w:rPr>
          <w:rFonts w:ascii="宋体" w:eastAsia="宋体" w:hAnsi="宋体" w:hint="eastAsia"/>
          <w:sz w:val="24"/>
        </w:rPr>
        <w:t>。</w:t>
      </w:r>
      <w:r w:rsidRPr="006272B9">
        <w:rPr>
          <w:rFonts w:ascii="宋体" w:eastAsia="宋体" w:hAnsi="宋体"/>
          <w:sz w:val="24"/>
        </w:rPr>
        <w:t>成立信</w:t>
      </w:r>
      <w:r w:rsidR="00264397">
        <w:rPr>
          <w:rFonts w:ascii="宋体" w:eastAsia="宋体" w:hAnsi="宋体" w:hint="eastAsia"/>
          <w:sz w:val="24"/>
        </w:rPr>
        <w:t>访</w:t>
      </w:r>
      <w:r w:rsidRPr="006272B9">
        <w:rPr>
          <w:rFonts w:ascii="宋体" w:eastAsia="宋体" w:hAnsi="宋体"/>
          <w:sz w:val="24"/>
        </w:rPr>
        <w:t>稳定工作领导机构，专人负责，建立本单位信访稳定台帐，坚持</w:t>
      </w:r>
      <w:r w:rsidRPr="006272B9">
        <w:rPr>
          <w:rFonts w:ascii="宋体" w:eastAsia="宋体" w:hAnsi="宋体" w:hint="eastAsia"/>
          <w:sz w:val="24"/>
        </w:rPr>
        <w:t>校长接待日制度。经常性排查矛盾纠纷等不稳定因素，及时处理上级部门交办的信访案件，不发生因处置不力造成的群访</w:t>
      </w:r>
      <w:r w:rsidR="003A2432">
        <w:rPr>
          <w:rFonts w:ascii="宋体" w:eastAsia="宋体" w:hAnsi="宋体" w:hint="eastAsia"/>
          <w:sz w:val="24"/>
        </w:rPr>
        <w:t>、集访</w:t>
      </w:r>
      <w:r w:rsidRPr="006272B9">
        <w:rPr>
          <w:rFonts w:ascii="宋体" w:eastAsia="宋体" w:hAnsi="宋体" w:hint="eastAsia"/>
          <w:sz w:val="24"/>
        </w:rPr>
        <w:t>等事件。</w:t>
      </w:r>
    </w:p>
    <w:p w14:paraId="2F56629A" w14:textId="12E6CF6E" w:rsidR="00D8076D" w:rsidRPr="00A163CC" w:rsidRDefault="001E3AA1" w:rsidP="00583508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A163CC">
        <w:rPr>
          <w:rFonts w:ascii="宋体" w:eastAsia="宋体" w:hAnsi="宋体" w:hint="eastAsia"/>
          <w:b/>
          <w:bCs/>
          <w:sz w:val="24"/>
        </w:rPr>
        <w:t>三、</w:t>
      </w:r>
      <w:r w:rsidR="00D7373E" w:rsidRPr="00A163CC">
        <w:rPr>
          <w:rFonts w:ascii="宋体" w:eastAsia="宋体" w:hAnsi="宋体" w:hint="eastAsia"/>
          <w:b/>
          <w:bCs/>
          <w:sz w:val="24"/>
        </w:rPr>
        <w:t>学校课程教学与师生</w:t>
      </w:r>
      <w:r w:rsidR="00C65ACA" w:rsidRPr="00A163CC">
        <w:rPr>
          <w:rFonts w:ascii="宋体" w:eastAsia="宋体" w:hAnsi="宋体" w:hint="eastAsia"/>
          <w:b/>
          <w:bCs/>
          <w:sz w:val="24"/>
        </w:rPr>
        <w:t>发展目标</w:t>
      </w:r>
    </w:p>
    <w:p w14:paraId="08583C13" w14:textId="77777777" w:rsidR="0020471C" w:rsidRDefault="00E7676B" w:rsidP="0020471C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5B3909">
        <w:rPr>
          <w:rFonts w:ascii="宋体" w:eastAsia="宋体" w:hAnsi="宋体" w:hint="eastAsia"/>
          <w:b/>
          <w:bCs/>
          <w:sz w:val="24"/>
        </w:rPr>
        <w:t>1</w:t>
      </w:r>
      <w:r w:rsidR="00811FA8" w:rsidRPr="005B3909">
        <w:rPr>
          <w:rFonts w:ascii="宋体" w:eastAsia="宋体" w:hAnsi="宋体" w:hint="eastAsia"/>
          <w:b/>
          <w:bCs/>
          <w:sz w:val="24"/>
        </w:rPr>
        <w:t>．</w:t>
      </w:r>
      <w:r w:rsidR="00AD1D28" w:rsidRPr="005B3909">
        <w:rPr>
          <w:rFonts w:ascii="宋体" w:eastAsia="宋体" w:hAnsi="宋体" w:hint="eastAsia"/>
          <w:b/>
          <w:bCs/>
          <w:sz w:val="24"/>
        </w:rPr>
        <w:t>开足国家课程</w:t>
      </w:r>
      <w:r w:rsidR="006C4B7F" w:rsidRPr="005B3909">
        <w:rPr>
          <w:rFonts w:ascii="宋体" w:eastAsia="宋体" w:hAnsi="宋体" w:hint="eastAsia"/>
          <w:b/>
          <w:bCs/>
          <w:sz w:val="24"/>
        </w:rPr>
        <w:t>，</w:t>
      </w:r>
      <w:r w:rsidR="001B6BF3" w:rsidRPr="005B3909">
        <w:rPr>
          <w:rFonts w:ascii="宋体" w:eastAsia="宋体" w:hAnsi="宋体" w:hint="eastAsia"/>
          <w:b/>
          <w:bCs/>
          <w:sz w:val="24"/>
        </w:rPr>
        <w:t>提升</w:t>
      </w:r>
      <w:r w:rsidR="006C4B7F" w:rsidRPr="005B3909">
        <w:rPr>
          <w:rFonts w:ascii="宋体" w:eastAsia="宋体" w:hAnsi="宋体" w:hint="eastAsia"/>
          <w:b/>
          <w:bCs/>
          <w:sz w:val="24"/>
        </w:rPr>
        <w:t>教学</w:t>
      </w:r>
      <w:r w:rsidR="00AD1D28" w:rsidRPr="005B3909">
        <w:rPr>
          <w:rFonts w:ascii="宋体" w:eastAsia="宋体" w:hAnsi="宋体" w:hint="eastAsia"/>
          <w:b/>
          <w:bCs/>
          <w:sz w:val="24"/>
        </w:rPr>
        <w:t>质量</w:t>
      </w:r>
      <w:r w:rsidR="001B6BF3" w:rsidRPr="005B3909">
        <w:rPr>
          <w:rFonts w:ascii="宋体" w:eastAsia="宋体" w:hAnsi="宋体" w:hint="eastAsia"/>
          <w:b/>
          <w:bCs/>
          <w:sz w:val="24"/>
        </w:rPr>
        <w:t>。</w:t>
      </w:r>
      <w:r w:rsidR="005209D3" w:rsidRPr="005209D3">
        <w:rPr>
          <w:rFonts w:ascii="宋体" w:eastAsia="宋体" w:hAnsi="宋体" w:hint="eastAsia"/>
          <w:sz w:val="24"/>
        </w:rPr>
        <w:t>随着“双减”政策的深入推进，“新课程方案”、“新课标”的落地实施，</w:t>
      </w:r>
      <w:r w:rsidR="00827833">
        <w:rPr>
          <w:rFonts w:ascii="宋体" w:eastAsia="宋体" w:hAnsi="宋体" w:hint="eastAsia"/>
          <w:sz w:val="24"/>
        </w:rPr>
        <w:t>引导教师</w:t>
      </w:r>
      <w:r w:rsidR="005209D3" w:rsidRPr="005209D3">
        <w:rPr>
          <w:rFonts w:ascii="宋体" w:eastAsia="宋体" w:hAnsi="宋体" w:hint="eastAsia"/>
          <w:sz w:val="24"/>
        </w:rPr>
        <w:t>聚焦核心素养的培养，加快课堂教学理念转变，着力推进课程实施与优化，真正做到减负增效。</w:t>
      </w:r>
      <w:r w:rsidR="005209D3" w:rsidRPr="005209D3">
        <w:rPr>
          <w:rFonts w:ascii="宋体" w:eastAsia="宋体" w:hAnsi="宋体"/>
          <w:sz w:val="24"/>
        </w:rPr>
        <w:t>深入各学科课堂，推进“学为中心”的课堂教学模式，开展多种形式的观课、议课。通过实实在在的课堂教学实践和研讨，使教师对润泽课堂文化引导下的教学行为达成共识。积极推进小组合作学习，构建全员参与的情境场，完善交往互动的学习新常规，转变学生的学习方式。</w:t>
      </w:r>
    </w:p>
    <w:p w14:paraId="5779CAE5" w14:textId="5F712C23" w:rsidR="00D8076D" w:rsidRDefault="0020471C" w:rsidP="0020471C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要求</w:t>
      </w:r>
      <w:r w:rsidR="005209D3" w:rsidRPr="005209D3">
        <w:rPr>
          <w:rFonts w:ascii="宋体" w:eastAsia="宋体" w:hAnsi="宋体"/>
          <w:sz w:val="24"/>
        </w:rPr>
        <w:t>进行作业设计专题研讨，以单元或周为单位规划作业内容，要先于教学设计，达成教学评一致，并列入好课标准，突出作业的科学设计与一致性。在“压总量、控时间”的基础上，注重“调结构、提质量”，确保作业时间的可控与质效。</w:t>
      </w:r>
      <w:r w:rsidR="005209D3" w:rsidRPr="005209D3">
        <w:rPr>
          <w:rFonts w:ascii="宋体" w:eastAsia="宋体" w:hAnsi="宋体" w:hint="eastAsia"/>
          <w:sz w:val="24"/>
        </w:rPr>
        <w:t>继续贯彻教、学、评一致的理念。</w:t>
      </w:r>
      <w:r w:rsidR="00975A4C" w:rsidRPr="00975A4C">
        <w:rPr>
          <w:rFonts w:ascii="宋体" w:eastAsia="宋体" w:hAnsi="宋体" w:hint="eastAsia"/>
          <w:sz w:val="24"/>
        </w:rPr>
        <w:t>深入贯彻落实《教育部办公厅</w:t>
      </w:r>
      <w:r w:rsidR="00975A4C" w:rsidRPr="00975A4C">
        <w:rPr>
          <w:rFonts w:ascii="宋体" w:eastAsia="宋体" w:hAnsi="宋体" w:hint="eastAsia"/>
          <w:sz w:val="24"/>
        </w:rPr>
        <w:lastRenderedPageBreak/>
        <w:t>关于做好中小学生课后服务工作的指导意见》的精神，进一步完善课后服务工作。严格落实参加课后服务学生校内完成作业，回家后没有书面作业的要求。引导学生不参加校外违规培训。健全机制，完善课后服务保障。推进落实“</w:t>
      </w:r>
      <w:r w:rsidR="00975A4C" w:rsidRPr="00975A4C">
        <w:rPr>
          <w:rFonts w:ascii="宋体" w:eastAsia="宋体" w:hAnsi="宋体"/>
          <w:sz w:val="24"/>
        </w:rPr>
        <w:t>1+T+x”的课后暖心服务”，助力“双减”。</w:t>
      </w:r>
    </w:p>
    <w:p w14:paraId="1018951E" w14:textId="3316115B" w:rsidR="00D424E4" w:rsidRPr="00D424E4" w:rsidRDefault="00392D1F" w:rsidP="00BF71A9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sz w:val="24"/>
        </w:rPr>
      </w:pPr>
      <w:r w:rsidRPr="00D424E4">
        <w:rPr>
          <w:rFonts w:ascii="宋体" w:eastAsia="宋体" w:hAnsi="宋体" w:hint="eastAsia"/>
          <w:b/>
          <w:bCs/>
          <w:sz w:val="24"/>
        </w:rPr>
        <w:t>2．加强师德建设，</w:t>
      </w:r>
      <w:r w:rsidR="0005655D" w:rsidRPr="00D424E4">
        <w:rPr>
          <w:rFonts w:ascii="宋体" w:eastAsia="宋体" w:hAnsi="宋体" w:hint="eastAsia"/>
          <w:b/>
          <w:bCs/>
          <w:sz w:val="24"/>
        </w:rPr>
        <w:t>促进教师专业成长。</w:t>
      </w:r>
      <w:r w:rsidR="00D424E4" w:rsidRPr="00D424E4">
        <w:rPr>
          <w:rFonts w:ascii="宋体" w:eastAsia="宋体" w:hAnsi="宋体" w:hint="eastAsia"/>
          <w:sz w:val="24"/>
        </w:rPr>
        <w:t>加强“三观”教育，提高教师思想政治教育</w:t>
      </w:r>
      <w:r w:rsidR="00D424E4">
        <w:rPr>
          <w:rFonts w:ascii="宋体" w:eastAsia="宋体" w:hAnsi="宋体" w:hint="eastAsia"/>
          <w:sz w:val="24"/>
        </w:rPr>
        <w:t>。</w:t>
      </w:r>
      <w:r w:rsidR="00D424E4" w:rsidRPr="00D424E4">
        <w:rPr>
          <w:rFonts w:ascii="宋体" w:eastAsia="宋体" w:hAnsi="宋体" w:hint="eastAsia"/>
          <w:sz w:val="24"/>
        </w:rPr>
        <w:t>认真贯彻落实党的教育方针，忠诚于人民的教育事业，学习贯彻习近平总书记在全国优秀教师代表座谈会上的讲话精神，牢固树立正确的世界观、人生观和价值观、严格遵守职业道德规范，以良好的思想政治素质和崇高的人生追求影响和引领学生健康成长。</w:t>
      </w:r>
      <w:r w:rsidR="00BF71A9" w:rsidRPr="00D424E4">
        <w:rPr>
          <w:rFonts w:ascii="宋体" w:eastAsia="宋体" w:hAnsi="宋体"/>
          <w:sz w:val="24"/>
        </w:rPr>
        <w:t>完善考核办法，实现师德“一票否决制”</w:t>
      </w:r>
      <w:r w:rsidR="00BF71A9">
        <w:rPr>
          <w:rFonts w:ascii="宋体" w:eastAsia="宋体" w:hAnsi="宋体" w:hint="eastAsia"/>
          <w:sz w:val="24"/>
        </w:rPr>
        <w:t>，</w:t>
      </w:r>
      <w:r w:rsidR="00BF71A9" w:rsidRPr="00D424E4">
        <w:rPr>
          <w:rFonts w:ascii="宋体" w:eastAsia="宋体" w:hAnsi="宋体" w:hint="eastAsia"/>
          <w:sz w:val="24"/>
        </w:rPr>
        <w:t>严格执行</w:t>
      </w:r>
      <w:r w:rsidR="00BF71A9" w:rsidRPr="00D424E4">
        <w:rPr>
          <w:rFonts w:ascii="宋体" w:eastAsia="宋体" w:hAnsi="宋体"/>
          <w:sz w:val="24"/>
        </w:rPr>
        <w:t>(江苏省(中小学教师违反职业道德行为处理</w:t>
      </w:r>
      <w:r w:rsidR="00BF71A9">
        <w:rPr>
          <w:rFonts w:ascii="宋体" w:eastAsia="宋体" w:hAnsi="宋体" w:hint="eastAsia"/>
          <w:sz w:val="24"/>
        </w:rPr>
        <w:t>办</w:t>
      </w:r>
      <w:r w:rsidR="00BF71A9" w:rsidRPr="00D424E4">
        <w:rPr>
          <w:rFonts w:ascii="宋体" w:eastAsia="宋体" w:hAnsi="宋体"/>
          <w:sz w:val="24"/>
        </w:rPr>
        <w:t>法)实施细则(试</w:t>
      </w:r>
      <w:r w:rsidR="00BF71A9" w:rsidRPr="00D424E4">
        <w:rPr>
          <w:rFonts w:ascii="宋体" w:eastAsia="宋体" w:hAnsi="宋体" w:hint="eastAsia"/>
          <w:sz w:val="24"/>
        </w:rPr>
        <w:t>行</w:t>
      </w:r>
      <w:r w:rsidR="00BF71A9" w:rsidRPr="00D424E4">
        <w:rPr>
          <w:rFonts w:ascii="宋体" w:eastAsia="宋体" w:hAnsi="宋体"/>
          <w:sz w:val="24"/>
        </w:rPr>
        <w:t>))，完善师德师风考核办法，与教师签定师德师风</w:t>
      </w:r>
      <w:r w:rsidR="00BF71A9" w:rsidRPr="00D424E4">
        <w:rPr>
          <w:rFonts w:ascii="宋体" w:eastAsia="宋体" w:hAnsi="宋体" w:hint="eastAsia"/>
          <w:sz w:val="24"/>
        </w:rPr>
        <w:t>建设目标责任书，严格执行省、市、区师德建设规定。对有反教师职业道</w:t>
      </w:r>
      <w:r w:rsidR="00BF71A9">
        <w:rPr>
          <w:rFonts w:ascii="宋体" w:eastAsia="宋体" w:hAnsi="宋体" w:hint="eastAsia"/>
          <w:sz w:val="24"/>
        </w:rPr>
        <w:t>德</w:t>
      </w:r>
      <w:r w:rsidR="00BF71A9" w:rsidRPr="00D424E4">
        <w:rPr>
          <w:rFonts w:ascii="宋体" w:eastAsia="宋体" w:hAnsi="宋体" w:hint="eastAsia"/>
          <w:sz w:val="24"/>
        </w:rPr>
        <w:t>的，即实行师德“一票否</w:t>
      </w:r>
      <w:r w:rsidR="00BF71A9">
        <w:rPr>
          <w:rFonts w:ascii="宋体" w:eastAsia="宋体" w:hAnsi="宋体" w:hint="eastAsia"/>
          <w:sz w:val="24"/>
        </w:rPr>
        <w:t>决”，</w:t>
      </w:r>
      <w:r w:rsidR="00BF71A9" w:rsidRPr="00D424E4">
        <w:rPr>
          <w:rFonts w:ascii="宋体" w:eastAsia="宋体" w:hAnsi="宋体" w:hint="eastAsia"/>
          <w:sz w:val="24"/>
        </w:rPr>
        <w:t>年终考核为不合格等次。</w:t>
      </w:r>
    </w:p>
    <w:p w14:paraId="179729D2" w14:textId="0EF67F3F" w:rsidR="00D424E4" w:rsidRPr="00D424E4" w:rsidRDefault="00234229" w:rsidP="0089520F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解读教师</w:t>
      </w:r>
      <w:r w:rsidR="007E648E">
        <w:rPr>
          <w:rFonts w:ascii="宋体" w:eastAsia="宋体" w:hAnsi="宋体" w:hint="eastAsia"/>
          <w:sz w:val="24"/>
        </w:rPr>
        <w:t>团队文化，明确发展目标。鼓励多元分享，激发教师</w:t>
      </w:r>
      <w:r w:rsidR="00091B0A">
        <w:rPr>
          <w:rFonts w:ascii="宋体" w:eastAsia="宋体" w:hAnsi="宋体" w:hint="eastAsia"/>
          <w:sz w:val="24"/>
        </w:rPr>
        <w:t>主动发展的内在动力。</w:t>
      </w:r>
      <w:r w:rsidR="00D424E4" w:rsidRPr="00D424E4">
        <w:rPr>
          <w:rFonts w:ascii="宋体" w:eastAsia="宋体" w:hAnsi="宋体"/>
          <w:sz w:val="24"/>
        </w:rPr>
        <w:t>关心教师心理健康，提高教师心理调节能力</w:t>
      </w:r>
      <w:r w:rsidR="006F39AD">
        <w:rPr>
          <w:rFonts w:ascii="宋体" w:eastAsia="宋体" w:hAnsi="宋体" w:hint="eastAsia"/>
          <w:sz w:val="24"/>
        </w:rPr>
        <w:t>。</w:t>
      </w:r>
      <w:r w:rsidR="00D424E4" w:rsidRPr="00D424E4">
        <w:rPr>
          <w:rFonts w:ascii="宋体" w:eastAsia="宋体" w:hAnsi="宋体" w:hint="eastAsia"/>
          <w:sz w:val="24"/>
        </w:rPr>
        <w:t>树立“尊师重教、科教兴校”良好气氛，切实提高教师地位，尊重教师劳动成</w:t>
      </w:r>
      <w:r w:rsidR="006F39AD">
        <w:rPr>
          <w:rFonts w:ascii="宋体" w:eastAsia="宋体" w:hAnsi="宋体" w:hint="eastAsia"/>
          <w:sz w:val="24"/>
        </w:rPr>
        <w:t>果，</w:t>
      </w:r>
      <w:r w:rsidR="00D424E4" w:rsidRPr="00D424E4">
        <w:rPr>
          <w:rFonts w:ascii="宋体" w:eastAsia="宋体" w:hAnsi="宋体" w:hint="eastAsia"/>
          <w:sz w:val="24"/>
        </w:rPr>
        <w:t>理解教师、减轻教师过重的社会压力和心理负荷，创设一个</w:t>
      </w:r>
      <w:r w:rsidR="0089520F">
        <w:rPr>
          <w:rFonts w:ascii="宋体" w:eastAsia="宋体" w:hAnsi="宋体" w:hint="eastAsia"/>
          <w:sz w:val="24"/>
        </w:rPr>
        <w:t>和谐温</w:t>
      </w:r>
      <w:r w:rsidR="00D424E4" w:rsidRPr="00D424E4">
        <w:rPr>
          <w:rFonts w:ascii="宋体" w:eastAsia="宋体" w:hAnsi="宋体" w:hint="eastAsia"/>
          <w:sz w:val="24"/>
        </w:rPr>
        <w:t>馨、积极进取的工作环境，将教师心理健康教育纳入教师继续教育培训，提高教师的自我心理调节能力。</w:t>
      </w:r>
    </w:p>
    <w:p w14:paraId="0721C11C" w14:textId="1E62468F" w:rsidR="00D8076D" w:rsidRDefault="00BB1C06" w:rsidP="00BB1C06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BB1C06">
        <w:rPr>
          <w:rFonts w:ascii="宋体" w:eastAsia="宋体" w:hAnsi="宋体" w:hint="eastAsia"/>
          <w:sz w:val="24"/>
        </w:rPr>
        <w:t>做实原有的</w:t>
      </w:r>
      <w:r>
        <w:rPr>
          <w:rFonts w:ascii="宋体" w:eastAsia="宋体" w:hAnsi="宋体" w:hint="eastAsia"/>
          <w:sz w:val="24"/>
        </w:rPr>
        <w:t>教师</w:t>
      </w:r>
      <w:r w:rsidR="00537D26">
        <w:rPr>
          <w:rFonts w:ascii="宋体" w:eastAsia="宋体" w:hAnsi="宋体" w:hint="eastAsia"/>
          <w:sz w:val="24"/>
        </w:rPr>
        <w:t>科研</w:t>
      </w:r>
      <w:r>
        <w:rPr>
          <w:rFonts w:ascii="宋体" w:eastAsia="宋体" w:hAnsi="宋体" w:hint="eastAsia"/>
          <w:sz w:val="24"/>
        </w:rPr>
        <w:t>培训</w:t>
      </w:r>
      <w:r w:rsidRPr="00BB1C06">
        <w:rPr>
          <w:rFonts w:ascii="宋体" w:eastAsia="宋体" w:hAnsi="宋体" w:hint="eastAsia"/>
          <w:sz w:val="24"/>
        </w:rPr>
        <w:t>项目。学程建构加大研究力度，在课堂教学研究上下工夫，邀请专家、名师共同合作，借助新课标打造课堂范式。研魏之旅结合“六一”展演，深入推进实施，提升品牌力和影响力。同时推动学校原有在研课题向前发展，形成骨干教师人人有项目（课题），青年教师人人参与课题研究，并撰写、发表相关论文，形成成果。</w:t>
      </w:r>
      <w:r w:rsidR="00047957" w:rsidRPr="00047957">
        <w:rPr>
          <w:rFonts w:ascii="宋体" w:eastAsia="宋体" w:hAnsi="宋体" w:hint="eastAsia"/>
          <w:sz w:val="24"/>
        </w:rPr>
        <w:t>在教师自我练习的基础上，教师发展处以“出彩魏小人”的形式分批组织全校教师进行基本功考核与比赛展示。</w:t>
      </w:r>
    </w:p>
    <w:p w14:paraId="77BA1B29" w14:textId="01C2A26A" w:rsidR="00D8076D" w:rsidRPr="00DB0675" w:rsidRDefault="00DB0675" w:rsidP="00DB0675">
      <w:pPr>
        <w:adjustRightInd w:val="0"/>
        <w:snapToGrid w:val="0"/>
        <w:spacing w:after="0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B0675">
        <w:rPr>
          <w:rFonts w:ascii="宋体" w:eastAsia="宋体" w:hAnsi="宋体"/>
          <w:b/>
          <w:bCs/>
          <w:sz w:val="24"/>
        </w:rPr>
        <w:t>3</w:t>
      </w:r>
      <w:r w:rsidRPr="00DB0675">
        <w:rPr>
          <w:rFonts w:ascii="宋体" w:eastAsia="宋体" w:hAnsi="宋体" w:hint="eastAsia"/>
          <w:b/>
          <w:bCs/>
          <w:sz w:val="24"/>
        </w:rPr>
        <w:t>．</w:t>
      </w:r>
      <w:r w:rsidRPr="00DB0675">
        <w:rPr>
          <w:rFonts w:ascii="宋体" w:eastAsia="宋体" w:hAnsi="宋体"/>
          <w:b/>
          <w:bCs/>
          <w:sz w:val="24"/>
        </w:rPr>
        <w:t>倡导全员德育，</w:t>
      </w:r>
      <w:r>
        <w:rPr>
          <w:rFonts w:ascii="宋体" w:eastAsia="宋体" w:hAnsi="宋体" w:hint="eastAsia"/>
          <w:b/>
          <w:bCs/>
          <w:sz w:val="24"/>
        </w:rPr>
        <w:t>助力学生成长。</w:t>
      </w:r>
      <w:r w:rsidRPr="00DB0675">
        <w:rPr>
          <w:rFonts w:ascii="宋体" w:eastAsia="宋体" w:hAnsi="宋体"/>
          <w:sz w:val="24"/>
        </w:rPr>
        <w:t>构筑德育工作体系。明细职责，有效分工，以老带新，团结合作</w:t>
      </w:r>
      <w:r>
        <w:rPr>
          <w:rFonts w:ascii="宋体" w:eastAsia="宋体" w:hAnsi="宋体" w:hint="eastAsia"/>
          <w:sz w:val="24"/>
        </w:rPr>
        <w:t>。</w:t>
      </w:r>
      <w:r w:rsidRPr="00DB0675">
        <w:rPr>
          <w:rFonts w:ascii="宋体" w:eastAsia="宋体" w:hAnsi="宋体"/>
          <w:sz w:val="24"/>
        </w:rPr>
        <w:t>整体架构形成以年级为单位的德育管理机制，并初步架构年级组文化的推进</w:t>
      </w:r>
      <w:r>
        <w:rPr>
          <w:rFonts w:ascii="宋体" w:eastAsia="宋体" w:hAnsi="宋体" w:hint="eastAsia"/>
          <w:sz w:val="24"/>
        </w:rPr>
        <w:t>。</w:t>
      </w:r>
      <w:r w:rsidRPr="00DB0675">
        <w:rPr>
          <w:rFonts w:ascii="宋体" w:eastAsia="宋体" w:hAnsi="宋体"/>
          <w:sz w:val="24"/>
        </w:rPr>
        <w:t>增强全体教师的育人意识和育人能力，促进工作有效开展。加强班主任队伍引领。每月召开一次班主任专题交流研讨会，组织班主任学习班级管理、班级建设策略等教育理论。加强学生干部队伍指导</w:t>
      </w:r>
      <w:r>
        <w:rPr>
          <w:rFonts w:ascii="宋体" w:eastAsia="宋体" w:hAnsi="宋体" w:hint="eastAsia"/>
          <w:sz w:val="24"/>
        </w:rPr>
        <w:t>，</w:t>
      </w:r>
      <w:r w:rsidRPr="00DB0675">
        <w:rPr>
          <w:rFonts w:ascii="宋体" w:eastAsia="宋体" w:hAnsi="宋体"/>
          <w:sz w:val="24"/>
        </w:rPr>
        <w:t>不断实现学生自我管理、自我服务、自我发展，指导学生干部在学校常规管理，活动组织，文化建设等方面发挥更大的作用。提高家长委员会工作热情。定期组</w:t>
      </w:r>
      <w:r w:rsidRPr="00DB0675">
        <w:rPr>
          <w:rFonts w:ascii="宋体" w:eastAsia="宋体" w:hAnsi="宋体"/>
          <w:sz w:val="24"/>
        </w:rPr>
        <w:lastRenderedPageBreak/>
        <w:t>织家长开放日活动，邀请家长到校参与管理，感受学校的精细化管理，尝试开展家长课堂，助力学校更好的开展教育教学工作。</w:t>
      </w:r>
    </w:p>
    <w:p w14:paraId="54B3B347" w14:textId="460DDB3E" w:rsidR="00D8076D" w:rsidRDefault="00D4131C" w:rsidP="00583508">
      <w:pPr>
        <w:adjustRightInd w:val="0"/>
        <w:snapToGrid w:val="0"/>
        <w:spacing w:after="0" w:line="440" w:lineRule="exact"/>
        <w:ind w:firstLineChars="200" w:firstLine="480"/>
        <w:rPr>
          <w:rFonts w:ascii="宋体" w:eastAsia="宋体" w:hAnsi="宋体"/>
          <w:sz w:val="24"/>
        </w:rPr>
      </w:pPr>
      <w:r w:rsidRPr="0036684E">
        <w:rPr>
          <w:rFonts w:ascii="宋体" w:eastAsia="宋体" w:hAnsi="宋体" w:hint="eastAsia"/>
          <w:sz w:val="24"/>
        </w:rPr>
        <w:t>树立典型，打造校园新风尚。开展真善美润泽教育，通过班会、升旗仪式、德育活动等方式，引领学生认识真善美，促进学生追求真善美，培养学生形成勤朴、智慧、勇毅的美好品质。开展“寻找最美学生”系列活动、“学雷锋，从小事做起”系列活动，发现身边的好人好事、高尚品德和奋斗精神，对特定人物和具体事件进行宣传报导，增加德育活动的针对性和时效性。</w:t>
      </w:r>
    </w:p>
    <w:p w14:paraId="2F19F482" w14:textId="6F1F44BE" w:rsidR="008868FB" w:rsidRPr="0036684E" w:rsidRDefault="009E5DB0" w:rsidP="00583508">
      <w:pPr>
        <w:adjustRightInd w:val="0"/>
        <w:snapToGrid w:val="0"/>
        <w:spacing w:after="0" w:line="440" w:lineRule="exact"/>
        <w:ind w:firstLineChars="200" w:firstLine="440"/>
        <w:rPr>
          <w:rFonts w:ascii="宋体" w:eastAsia="宋体" w:hAnsi="宋体"/>
          <w:sz w:val="24"/>
        </w:rPr>
      </w:pPr>
      <w:r w:rsidRPr="009E5DB0">
        <w:rPr>
          <w:noProof/>
        </w:rPr>
        <w:drawing>
          <wp:anchor distT="0" distB="0" distL="114300" distR="114300" simplePos="0" relativeHeight="251658240" behindDoc="1" locked="0" layoutInCell="1" allowOverlap="1" wp14:anchorId="0D7ED0B2" wp14:editId="44B6CB3B">
            <wp:simplePos x="0" y="0"/>
            <wp:positionH relativeFrom="column">
              <wp:posOffset>3308350</wp:posOffset>
            </wp:positionH>
            <wp:positionV relativeFrom="paragraph">
              <wp:posOffset>850900</wp:posOffset>
            </wp:positionV>
            <wp:extent cx="1905000" cy="732092"/>
            <wp:effectExtent l="0" t="0" r="0" b="0"/>
            <wp:wrapNone/>
            <wp:docPr id="322712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1206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2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8FB">
        <w:rPr>
          <w:rFonts w:ascii="宋体" w:eastAsia="宋体" w:hAnsi="宋体" w:hint="eastAsia"/>
          <w:sz w:val="24"/>
        </w:rPr>
        <w:t>在我的校长任期内，我将与</w:t>
      </w:r>
      <w:r w:rsidR="008868FB" w:rsidRPr="008868FB">
        <w:rPr>
          <w:rFonts w:ascii="宋体" w:eastAsia="宋体" w:hAnsi="宋体" w:hint="eastAsia"/>
          <w:sz w:val="24"/>
        </w:rPr>
        <w:t>全体魏小人</w:t>
      </w:r>
      <w:r w:rsidR="008868FB">
        <w:rPr>
          <w:rFonts w:ascii="宋体" w:eastAsia="宋体" w:hAnsi="宋体" w:hint="eastAsia"/>
          <w:sz w:val="24"/>
        </w:rPr>
        <w:t>一起，</w:t>
      </w:r>
      <w:r w:rsidR="008868FB" w:rsidRPr="008868FB">
        <w:rPr>
          <w:rFonts w:ascii="宋体" w:eastAsia="宋体" w:hAnsi="宋体" w:hint="eastAsia"/>
          <w:sz w:val="24"/>
        </w:rPr>
        <w:t>蓬勃自信，奋力前行，注重内涵建设，提升教学质量，突出亮点打造，凝心聚力，共同创造魏小发展的新辉煌。</w:t>
      </w:r>
    </w:p>
    <w:sectPr w:rsidR="008868FB" w:rsidRPr="0036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2C9C"/>
    <w:multiLevelType w:val="hybridMultilevel"/>
    <w:tmpl w:val="79BC7C9E"/>
    <w:lvl w:ilvl="0" w:tplc="C3CAAF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52AA055B"/>
    <w:multiLevelType w:val="hybridMultilevel"/>
    <w:tmpl w:val="5E22C5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2C6EB6"/>
    <w:multiLevelType w:val="hybridMultilevel"/>
    <w:tmpl w:val="1CF41ADE"/>
    <w:lvl w:ilvl="0" w:tplc="3F8C639C">
      <w:start w:val="1"/>
      <w:numFmt w:val="japaneseCounting"/>
      <w:lvlText w:val="%1、"/>
      <w:lvlJc w:val="left"/>
      <w:pPr>
        <w:ind w:left="440" w:hanging="44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E715C7"/>
    <w:multiLevelType w:val="hybridMultilevel"/>
    <w:tmpl w:val="69E27C36"/>
    <w:lvl w:ilvl="0" w:tplc="0B94A2F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81947229">
    <w:abstractNumId w:val="2"/>
  </w:num>
  <w:num w:numId="2" w16cid:durableId="2006742549">
    <w:abstractNumId w:val="1"/>
  </w:num>
  <w:num w:numId="3" w16cid:durableId="329989210">
    <w:abstractNumId w:val="3"/>
  </w:num>
  <w:num w:numId="4" w16cid:durableId="116624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AE"/>
    <w:rsid w:val="00042EA5"/>
    <w:rsid w:val="00047957"/>
    <w:rsid w:val="0005655D"/>
    <w:rsid w:val="00056677"/>
    <w:rsid w:val="00091B0A"/>
    <w:rsid w:val="000C549B"/>
    <w:rsid w:val="000D5019"/>
    <w:rsid w:val="0010597C"/>
    <w:rsid w:val="00141934"/>
    <w:rsid w:val="00167937"/>
    <w:rsid w:val="001B6BF3"/>
    <w:rsid w:val="001E3AA1"/>
    <w:rsid w:val="0020471C"/>
    <w:rsid w:val="0022449C"/>
    <w:rsid w:val="00234229"/>
    <w:rsid w:val="00264397"/>
    <w:rsid w:val="0036684E"/>
    <w:rsid w:val="00392D1F"/>
    <w:rsid w:val="003A2432"/>
    <w:rsid w:val="003A7725"/>
    <w:rsid w:val="003F34B2"/>
    <w:rsid w:val="0042413E"/>
    <w:rsid w:val="00484140"/>
    <w:rsid w:val="005209D3"/>
    <w:rsid w:val="00537D26"/>
    <w:rsid w:val="00577AFB"/>
    <w:rsid w:val="00583508"/>
    <w:rsid w:val="0059222E"/>
    <w:rsid w:val="005B3909"/>
    <w:rsid w:val="006272B9"/>
    <w:rsid w:val="00696C3D"/>
    <w:rsid w:val="006C4B7F"/>
    <w:rsid w:val="006E2482"/>
    <w:rsid w:val="006F39AD"/>
    <w:rsid w:val="00752352"/>
    <w:rsid w:val="0077785F"/>
    <w:rsid w:val="0079169C"/>
    <w:rsid w:val="007E648E"/>
    <w:rsid w:val="00811FA8"/>
    <w:rsid w:val="00827833"/>
    <w:rsid w:val="008868FB"/>
    <w:rsid w:val="0089520F"/>
    <w:rsid w:val="008F3DE3"/>
    <w:rsid w:val="00906445"/>
    <w:rsid w:val="00955E97"/>
    <w:rsid w:val="009706A3"/>
    <w:rsid w:val="00975A4C"/>
    <w:rsid w:val="009D6570"/>
    <w:rsid w:val="009E5DB0"/>
    <w:rsid w:val="00A163CC"/>
    <w:rsid w:val="00A32485"/>
    <w:rsid w:val="00A443AA"/>
    <w:rsid w:val="00AA03CB"/>
    <w:rsid w:val="00AB18C5"/>
    <w:rsid w:val="00AD1D28"/>
    <w:rsid w:val="00B22DE3"/>
    <w:rsid w:val="00B90D1E"/>
    <w:rsid w:val="00BB1C06"/>
    <w:rsid w:val="00BD7ACF"/>
    <w:rsid w:val="00BF2651"/>
    <w:rsid w:val="00BF71A9"/>
    <w:rsid w:val="00C247AE"/>
    <w:rsid w:val="00C26EB8"/>
    <w:rsid w:val="00C65ACA"/>
    <w:rsid w:val="00CD15DB"/>
    <w:rsid w:val="00D109ED"/>
    <w:rsid w:val="00D4131C"/>
    <w:rsid w:val="00D424E4"/>
    <w:rsid w:val="00D7373E"/>
    <w:rsid w:val="00D8076D"/>
    <w:rsid w:val="00D81EFE"/>
    <w:rsid w:val="00D927F3"/>
    <w:rsid w:val="00DB0675"/>
    <w:rsid w:val="00E51539"/>
    <w:rsid w:val="00E7676B"/>
    <w:rsid w:val="00EC6BFA"/>
    <w:rsid w:val="00ED328A"/>
    <w:rsid w:val="00F36491"/>
    <w:rsid w:val="00F8784A"/>
    <w:rsid w:val="00FC367A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F41C"/>
  <w15:chartTrackingRefBased/>
  <w15:docId w15:val="{6A40A949-1AE5-4330-9C69-44D7F50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7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7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7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7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7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7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7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7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7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8613915893892</dc:creator>
  <cp:keywords/>
  <dc:description/>
  <cp:lastModifiedBy>8613915893892</cp:lastModifiedBy>
  <cp:revision>82</cp:revision>
  <dcterms:created xsi:type="dcterms:W3CDTF">2024-03-04T00:45:00Z</dcterms:created>
  <dcterms:modified xsi:type="dcterms:W3CDTF">2024-03-05T00:21:00Z</dcterms:modified>
</cp:coreProperties>
</file>