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32"/>
          <w:szCs w:val="32"/>
        </w:rPr>
      </w:pPr>
      <w:r>
        <w:rPr>
          <w:rFonts w:hint="eastAsia" w:ascii="黑体" w:hAnsi="黑体" w:eastAsia="黑体"/>
          <w:b/>
          <w:sz w:val="32"/>
          <w:szCs w:val="32"/>
        </w:rPr>
        <w:t>202</w:t>
      </w:r>
      <w:r>
        <w:rPr>
          <w:rFonts w:hint="eastAsia" w:ascii="黑体" w:hAnsi="黑体" w:eastAsia="黑体"/>
          <w:b/>
          <w:sz w:val="32"/>
          <w:szCs w:val="32"/>
          <w:lang w:val="en-US" w:eastAsia="zh-CN"/>
        </w:rPr>
        <w:t>3</w:t>
      </w:r>
      <w:r>
        <w:rPr>
          <w:rFonts w:hint="eastAsia" w:ascii="黑体" w:hAnsi="黑体" w:eastAsia="黑体"/>
          <w:b/>
          <w:sz w:val="32"/>
          <w:szCs w:val="32"/>
        </w:rPr>
        <w:t>-202</w:t>
      </w:r>
      <w:r>
        <w:rPr>
          <w:rFonts w:hint="eastAsia" w:ascii="黑体" w:hAnsi="黑体" w:eastAsia="黑体"/>
          <w:b/>
          <w:sz w:val="32"/>
          <w:szCs w:val="32"/>
          <w:lang w:val="en-US" w:eastAsia="zh-CN"/>
        </w:rPr>
        <w:t>4</w:t>
      </w:r>
      <w:r>
        <w:rPr>
          <w:rFonts w:hint="eastAsia" w:ascii="黑体" w:hAnsi="黑体" w:eastAsia="黑体"/>
          <w:b/>
          <w:sz w:val="32"/>
          <w:szCs w:val="32"/>
        </w:rPr>
        <w:t>学年第</w:t>
      </w:r>
      <w:r>
        <w:rPr>
          <w:rFonts w:hint="eastAsia" w:ascii="黑体" w:hAnsi="黑体" w:eastAsia="黑体"/>
          <w:b/>
          <w:sz w:val="32"/>
          <w:szCs w:val="32"/>
          <w:lang w:val="en-US" w:eastAsia="zh-CN"/>
        </w:rPr>
        <w:t>二</w:t>
      </w:r>
      <w:r>
        <w:rPr>
          <w:rFonts w:hint="eastAsia" w:ascii="黑体" w:hAnsi="黑体" w:eastAsia="黑体"/>
          <w:b/>
          <w:sz w:val="32"/>
          <w:szCs w:val="32"/>
        </w:rPr>
        <w:t>学期</w:t>
      </w:r>
      <w:r>
        <w:rPr>
          <w:rFonts w:hint="eastAsia" w:ascii="黑体" w:hAnsi="黑体" w:eastAsia="黑体"/>
          <w:b/>
          <w:sz w:val="32"/>
          <w:szCs w:val="32"/>
          <w:lang w:val="en-US" w:eastAsia="zh-CN"/>
        </w:rPr>
        <w:t>八年级历史</w:t>
      </w:r>
      <w:r>
        <w:rPr>
          <w:rFonts w:hint="eastAsia" w:ascii="黑体" w:hAnsi="黑体" w:eastAsia="黑体"/>
          <w:b/>
          <w:sz w:val="32"/>
          <w:szCs w:val="32"/>
        </w:rPr>
        <w:t>学科备课组工作计划</w:t>
      </w:r>
    </w:p>
    <w:p>
      <w:pPr>
        <w:jc w:val="center"/>
        <w:rPr>
          <w:rFonts w:hint="eastAsia" w:ascii="黑体" w:hAnsi="黑体" w:eastAsia="黑体"/>
          <w:b/>
          <w:sz w:val="32"/>
          <w:szCs w:val="32"/>
        </w:rPr>
      </w:pPr>
      <w:r>
        <w:rPr>
          <w:rFonts w:hint="eastAsia" w:ascii="楷体" w:hAnsi="楷体" w:eastAsia="楷体"/>
          <w:b/>
          <w:color w:val="000000"/>
          <w:sz w:val="28"/>
          <w:szCs w:val="28"/>
        </w:rPr>
        <w:t>备课组长：</w:t>
      </w:r>
      <w:r>
        <w:rPr>
          <w:rFonts w:hint="eastAsia" w:ascii="楷体" w:hAnsi="楷体" w:eastAsia="楷体"/>
          <w:b/>
          <w:color w:val="000000"/>
          <w:sz w:val="28"/>
          <w:szCs w:val="28"/>
          <w:lang w:val="en-US" w:eastAsia="zh-CN"/>
        </w:rPr>
        <w:t>陈建波</w:t>
      </w:r>
    </w:p>
    <w:p>
      <w:pPr>
        <w:spacing w:line="240" w:lineRule="auto"/>
        <w:rPr>
          <w:rFonts w:hint="eastAsia"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一、指导思想</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坚持、持续贯彻“双减”精神原则，</w:t>
      </w:r>
      <w:r>
        <w:rPr>
          <w:rFonts w:hint="eastAsia" w:ascii="宋体" w:hAnsi="宋体" w:eastAsia="宋体" w:cs="Times New Roman"/>
          <w:sz w:val="24"/>
          <w:szCs w:val="24"/>
        </w:rPr>
        <w:t>以提高历史学科教学质量为中心，积极参与课程改革，探索新的课堂教学模式，</w:t>
      </w:r>
      <w:r>
        <w:rPr>
          <w:rFonts w:hint="eastAsia" w:ascii="宋体" w:hAnsi="宋体" w:eastAsia="宋体" w:cs="Times New Roman"/>
          <w:sz w:val="24"/>
          <w:szCs w:val="24"/>
          <w:lang w:val="en-US" w:eastAsia="zh-CN"/>
        </w:rPr>
        <w:t>优化课堂结构，落实核心素养</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 xml:space="preserve"> </w:t>
      </w:r>
    </w:p>
    <w:p>
      <w:pPr>
        <w:spacing w:line="240" w:lineRule="auto"/>
        <w:rPr>
          <w:rFonts w:ascii="宋体" w:hAnsi="宋体"/>
          <w:b/>
          <w:sz w:val="24"/>
          <w:szCs w:val="24"/>
        </w:rPr>
      </w:pPr>
      <w:r>
        <w:rPr>
          <w:rFonts w:hint="eastAsia" w:ascii="宋体" w:hAnsi="宋体"/>
          <w:b/>
          <w:sz w:val="24"/>
          <w:szCs w:val="24"/>
        </w:rPr>
        <w:t xml:space="preserve">二、基本情况： </w:t>
      </w:r>
    </w:p>
    <w:p>
      <w:pPr>
        <w:pStyle w:val="12"/>
        <w:numPr>
          <w:ilvl w:val="0"/>
          <w:numId w:val="1"/>
        </w:numPr>
        <w:spacing w:line="240" w:lineRule="auto"/>
        <w:ind w:firstLineChars="0"/>
        <w:rPr>
          <w:rFonts w:ascii="宋体" w:hAnsi="宋体"/>
          <w:sz w:val="24"/>
          <w:szCs w:val="24"/>
        </w:rPr>
      </w:pPr>
      <w:r>
        <w:rPr>
          <w:rFonts w:hint="eastAsia" w:ascii="宋体" w:hAnsi="宋体"/>
          <w:sz w:val="24"/>
          <w:szCs w:val="24"/>
        </w:rPr>
        <w:t>学情分析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420" w:firstLineChars="175"/>
        <w:textAlignment w:val="baseline"/>
        <w:rPr>
          <w:rFonts w:hint="eastAsia" w:ascii="宋体" w:hAnsi="宋体" w:eastAsia="宋体" w:cs="宋体"/>
          <w:i w:val="0"/>
          <w:caps w:val="0"/>
          <w:color w:val="000000" w:themeColor="text1"/>
          <w:spacing w:val="0"/>
          <w:sz w:val="24"/>
          <w:szCs w:val="24"/>
          <w:vertAlign w:val="baseline"/>
          <w14:textFill>
            <w14:solidFill>
              <w14:schemeClr w14:val="tx1"/>
            </w14:solidFill>
          </w14:textFill>
        </w:rPr>
      </w:pPr>
      <w:r>
        <w:rPr>
          <w:rFonts w:hint="eastAsia" w:ascii="宋体" w:hAnsi="宋体" w:eastAsia="宋体" w:cs="宋体"/>
          <w:i w:val="0"/>
          <w:caps w:val="0"/>
          <w:color w:val="000000" w:themeColor="text1"/>
          <w:spacing w:val="0"/>
          <w:sz w:val="24"/>
          <w:szCs w:val="24"/>
          <w:vertAlign w:val="baseline"/>
          <w14:textFill>
            <w14:solidFill>
              <w14:schemeClr w14:val="tx1"/>
            </w14:solidFill>
          </w14:textFill>
        </w:rPr>
        <w:t>八年级学生正处于感性认识向理性认识的过渡阶段，掌握了一定的历史基础知识、合作技巧及自主探究学习的能力，但大部分学生还没有掌握科学的学习方法，</w:t>
      </w:r>
      <w:r>
        <w:rPr>
          <w:rFonts w:hint="eastAsia" w:ascii="宋体" w:hAnsi="宋体" w:eastAsia="宋体" w:cs="宋体"/>
          <w:i w:val="0"/>
          <w:caps w:val="0"/>
          <w:color w:val="000000" w:themeColor="text1"/>
          <w:spacing w:val="0"/>
          <w:sz w:val="24"/>
          <w:szCs w:val="24"/>
          <w:vertAlign w:val="baseline"/>
          <w:lang w:val="en-US" w:eastAsia="zh-CN"/>
          <w14:textFill>
            <w14:solidFill>
              <w14:schemeClr w14:val="tx1"/>
            </w14:solidFill>
          </w14:textFill>
        </w:rPr>
        <w:t>且由于历史学科的记忆要求较高，史实的再认再现需要不断重复，因此，遗忘问题较为严重。加之班级情况的差异性，更加需要针对性。 我们将</w:t>
      </w:r>
      <w:r>
        <w:rPr>
          <w:rFonts w:hint="eastAsia" w:ascii="宋体" w:hAnsi="宋体" w:eastAsia="宋体" w:cs="宋体"/>
          <w:i w:val="0"/>
          <w:caps w:val="0"/>
          <w:color w:val="000000" w:themeColor="text1"/>
          <w:spacing w:val="0"/>
          <w:sz w:val="24"/>
          <w:szCs w:val="24"/>
          <w:vertAlign w:val="baseline"/>
          <w14:textFill>
            <w14:solidFill>
              <w14:schemeClr w14:val="tx1"/>
            </w14:solidFill>
          </w14:textFill>
        </w:rPr>
        <w:t>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w:t>
      </w:r>
    </w:p>
    <w:p>
      <w:pPr>
        <w:pStyle w:val="12"/>
        <w:numPr>
          <w:ilvl w:val="0"/>
          <w:numId w:val="1"/>
        </w:numPr>
        <w:spacing w:line="240" w:lineRule="auto"/>
        <w:ind w:firstLineChars="0"/>
        <w:rPr>
          <w:rFonts w:ascii="宋体" w:hAnsi="宋体"/>
          <w:sz w:val="24"/>
          <w:szCs w:val="24"/>
        </w:rPr>
      </w:pPr>
      <w:r>
        <w:rPr>
          <w:rFonts w:hint="eastAsia" w:ascii="宋体" w:hAnsi="宋体"/>
          <w:sz w:val="24"/>
          <w:szCs w:val="24"/>
        </w:rPr>
        <w:t>教材主要内容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vertAlign w:val="baseline"/>
          <w14:textFill>
            <w14:solidFill>
              <w14:schemeClr w14:val="tx1"/>
            </w14:solidFill>
          </w14:textFill>
        </w:rPr>
        <w:t>本学期所授的内容是中国历史现代史部分。教科书由单元和课组成。每一个单元为一个学习主题，每一个学习主题下分若干课。本册共</w:t>
      </w:r>
      <w:r>
        <w:rPr>
          <w:rFonts w:hint="eastAsia" w:ascii="宋体" w:hAnsi="宋体" w:eastAsia="宋体" w:cs="宋体"/>
          <w:i w:val="0"/>
          <w:caps w:val="0"/>
          <w:color w:val="000000" w:themeColor="text1"/>
          <w:spacing w:val="0"/>
          <w:sz w:val="24"/>
          <w:szCs w:val="24"/>
          <w:vertAlign w:val="baseline"/>
          <w:lang w:val="en-US" w:eastAsia="zh-CN"/>
          <w14:textFill>
            <w14:solidFill>
              <w14:schemeClr w14:val="tx1"/>
            </w14:solidFill>
          </w14:textFill>
        </w:rPr>
        <w:t>六</w:t>
      </w:r>
      <w:r>
        <w:rPr>
          <w:rFonts w:hint="eastAsia" w:ascii="宋体" w:hAnsi="宋体" w:eastAsia="宋体" w:cs="宋体"/>
          <w:i w:val="0"/>
          <w:caps w:val="0"/>
          <w:color w:val="000000" w:themeColor="text1"/>
          <w:spacing w:val="0"/>
          <w:sz w:val="24"/>
          <w:szCs w:val="24"/>
          <w:vertAlign w:val="baseline"/>
          <w14:textFill>
            <w14:solidFill>
              <w14:schemeClr w14:val="tx1"/>
            </w14:solidFill>
          </w14:textFill>
        </w:rPr>
        <w:t>个单元，共二十课。由文化课和活动课两种课型组成，以课为单位。每课课文由提示、正文、阅读课文、图、表、资料、注释、每课一得以及课文中思考题和课后练习，活动建议等组成。其中正文紧扣教学大纲目标要求，可作为课堂教学应完成的基本任务。其余内容，可根据学生具体情况，提出不同的教学目标与要求。</w:t>
      </w:r>
    </w:p>
    <w:p>
      <w:pPr>
        <w:pStyle w:val="12"/>
        <w:numPr>
          <w:ilvl w:val="0"/>
          <w:numId w:val="1"/>
        </w:numPr>
        <w:spacing w:line="240" w:lineRule="auto"/>
        <w:ind w:firstLineChars="0"/>
        <w:rPr>
          <w:rFonts w:ascii="宋体" w:hAnsi="宋体"/>
          <w:sz w:val="24"/>
          <w:szCs w:val="24"/>
        </w:rPr>
      </w:pPr>
      <w:r>
        <w:rPr>
          <w:rFonts w:hint="eastAsia" w:ascii="宋体" w:hAnsi="宋体"/>
          <w:sz w:val="24"/>
          <w:szCs w:val="24"/>
        </w:rPr>
        <w:t>教学重点</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sz w:val="24"/>
          <w:szCs w:val="24"/>
        </w:rPr>
      </w:pPr>
      <w:r>
        <w:rPr>
          <w:rFonts w:hint="eastAsia" w:ascii="宋体" w:hAnsi="宋体"/>
          <w:sz w:val="24"/>
          <w:szCs w:val="24"/>
        </w:rPr>
        <w:t>重点是中国现代史部分,中华人民共和国的成立与巩固;社会主义道路的探索;建设有中国特色的社会主义。</w:t>
      </w:r>
    </w:p>
    <w:p>
      <w:pPr>
        <w:pStyle w:val="12"/>
        <w:numPr>
          <w:ilvl w:val="0"/>
          <w:numId w:val="1"/>
        </w:numPr>
        <w:spacing w:line="240" w:lineRule="auto"/>
        <w:ind w:firstLineChars="0"/>
        <w:rPr>
          <w:rFonts w:ascii="宋体" w:hAnsi="宋体"/>
          <w:sz w:val="24"/>
          <w:szCs w:val="24"/>
        </w:rPr>
      </w:pPr>
      <w:r>
        <w:rPr>
          <w:rFonts w:hint="eastAsia" w:ascii="宋体" w:hAnsi="宋体"/>
          <w:sz w:val="24"/>
          <w:szCs w:val="24"/>
        </w:rPr>
        <w:t>教学难点</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sz w:val="24"/>
          <w:szCs w:val="24"/>
        </w:rPr>
      </w:pPr>
      <w:r>
        <w:rPr>
          <w:rFonts w:hint="eastAsia" w:ascii="宋体" w:hAnsi="宋体"/>
          <w:sz w:val="24"/>
          <w:szCs w:val="24"/>
        </w:rPr>
        <w:t>认清中国近现代史的发展</w:t>
      </w:r>
      <w:r>
        <w:rPr>
          <w:rFonts w:hint="eastAsia" w:ascii="宋体" w:hAnsi="宋体"/>
          <w:sz w:val="24"/>
          <w:szCs w:val="24"/>
          <w:lang w:eastAsia="zh-CN"/>
        </w:rPr>
        <w:t>，</w:t>
      </w:r>
      <w:r>
        <w:rPr>
          <w:rFonts w:hint="eastAsia" w:ascii="宋体" w:hAnsi="宋体"/>
          <w:sz w:val="24"/>
          <w:szCs w:val="24"/>
        </w:rPr>
        <w:t>理解新中国的建立以及社会主义建设道路的艰难历程以及新中国的曲折的外交历程。了解国情</w:t>
      </w:r>
      <w:r>
        <w:rPr>
          <w:rFonts w:hint="eastAsia" w:ascii="宋体" w:hAnsi="宋体"/>
          <w:sz w:val="24"/>
          <w:szCs w:val="24"/>
          <w:lang w:eastAsia="zh-CN"/>
        </w:rPr>
        <w:t>，</w:t>
      </w:r>
      <w:r>
        <w:rPr>
          <w:rFonts w:hint="eastAsia" w:ascii="宋体" w:hAnsi="宋体"/>
          <w:sz w:val="24"/>
          <w:szCs w:val="24"/>
        </w:rPr>
        <w:t>提高认识、培养归纳综合能力。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420" w:firstLineChars="175"/>
        <w:textAlignment w:val="baseline"/>
        <w:rPr>
          <w:rFonts w:hint="eastAsia" w:ascii="宋体" w:hAnsi="宋体" w:eastAsia="宋体" w:cs="宋体"/>
          <w:i w:val="0"/>
          <w:caps w:val="0"/>
          <w:color w:val="000000" w:themeColor="text1"/>
          <w:spacing w:val="0"/>
          <w:sz w:val="24"/>
          <w:szCs w:val="24"/>
          <w:vertAlign w:val="baseline"/>
          <w14:textFill>
            <w14:solidFill>
              <w14:schemeClr w14:val="tx1"/>
            </w14:solidFill>
          </w14:textFill>
        </w:rPr>
      </w:pPr>
    </w:p>
    <w:p>
      <w:pPr>
        <w:spacing w:line="240" w:lineRule="auto"/>
        <w:rPr>
          <w:rFonts w:hint="eastAsia" w:ascii="宋体" w:hAnsi="宋体"/>
          <w:b/>
          <w:sz w:val="24"/>
          <w:szCs w:val="24"/>
        </w:rPr>
      </w:pPr>
      <w:r>
        <w:rPr>
          <w:rFonts w:hint="eastAsia" w:ascii="宋体" w:hAnsi="宋体"/>
          <w:b/>
          <w:sz w:val="24"/>
          <w:szCs w:val="24"/>
        </w:rPr>
        <w:t>三、教改措施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420" w:firstLineChars="175"/>
        <w:textAlignment w:val="baseline"/>
        <w:rPr>
          <w:rFonts w:hint="eastAsia" w:ascii="宋体" w:hAnsi="宋体" w:eastAsia="宋体" w:cs="宋体"/>
          <w:i w:val="0"/>
          <w:caps w:val="0"/>
          <w:color w:val="000000" w:themeColor="text1"/>
          <w:spacing w:val="0"/>
          <w:sz w:val="24"/>
          <w:szCs w:val="24"/>
          <w:vertAlign w:val="baseline"/>
          <w14:textFill>
            <w14:solidFill>
              <w14:schemeClr w14:val="tx1"/>
            </w14:solidFill>
          </w14:textFill>
        </w:rPr>
      </w:pPr>
      <w:r>
        <w:rPr>
          <w:rFonts w:hint="eastAsia" w:ascii="宋体" w:hAnsi="宋体" w:eastAsia="宋体" w:cs="宋体"/>
          <w:i w:val="0"/>
          <w:caps w:val="0"/>
          <w:color w:val="000000" w:themeColor="text1"/>
          <w:spacing w:val="0"/>
          <w:sz w:val="24"/>
          <w:szCs w:val="24"/>
          <w:vertAlign w:val="baseline"/>
          <w14:textFill>
            <w14:solidFill>
              <w14:schemeClr w14:val="tx1"/>
            </w14:solidFill>
          </w14:textFill>
        </w:rPr>
        <w:t>1、认真钻研新课程教学目标和要求，认真备好每节课，明确重点、难点，在传授知识的基础上，进行思想教育和能力培养。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420" w:firstLineChars="175"/>
        <w:textAlignment w:val="baseline"/>
        <w:rPr>
          <w:rFonts w:hint="eastAsia" w:ascii="宋体" w:hAnsi="宋体" w:eastAsia="宋体" w:cs="宋体"/>
          <w:i w:val="0"/>
          <w:caps w:val="0"/>
          <w:color w:val="000000" w:themeColor="text1"/>
          <w:spacing w:val="0"/>
          <w:sz w:val="24"/>
          <w:szCs w:val="24"/>
          <w:vertAlign w:val="baseline"/>
          <w14:textFill>
            <w14:solidFill>
              <w14:schemeClr w14:val="tx1"/>
            </w14:solidFill>
          </w14:textFill>
        </w:rPr>
      </w:pPr>
      <w:r>
        <w:rPr>
          <w:rFonts w:hint="eastAsia" w:ascii="宋体" w:hAnsi="宋体" w:eastAsia="宋体" w:cs="宋体"/>
          <w:i w:val="0"/>
          <w:caps w:val="0"/>
          <w:color w:val="000000" w:themeColor="text1"/>
          <w:spacing w:val="0"/>
          <w:sz w:val="24"/>
          <w:szCs w:val="24"/>
          <w:vertAlign w:val="baseline"/>
          <w14:textFill>
            <w14:solidFill>
              <w14:schemeClr w14:val="tx1"/>
            </w14:solidFill>
          </w14:textFill>
        </w:rPr>
        <w:t>2、广泛应用多媒体资源进行教学，教学方法要灵活多样，讲究教学技能和教学艺术，加强课堂教学的设计，增强趣味，幽默感。要充分运用多媒体、历史地理、图画、图表，积极创造条件，以教学的直观性，调动学生学习历史的积极性和兴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420" w:firstLineChars="175"/>
        <w:textAlignment w:val="baseline"/>
        <w:rPr>
          <w:rFonts w:hint="eastAsia" w:ascii="宋体" w:hAnsi="宋体" w:eastAsia="宋体" w:cs="宋体"/>
          <w:i w:val="0"/>
          <w:caps w:val="0"/>
          <w:color w:val="000000" w:themeColor="text1"/>
          <w:spacing w:val="0"/>
          <w:sz w:val="24"/>
          <w:szCs w:val="24"/>
          <w:vertAlign w:val="baseline"/>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vertAlign w:val="baseline"/>
          <w14:textFill>
            <w14:solidFill>
              <w14:schemeClr w14:val="tx1"/>
            </w14:solidFill>
          </w14:textFill>
        </w:rPr>
        <w:t>3、增加课堂容量，精讲精练，减轻学生负担，提高课堂效率。</w:t>
      </w:r>
      <w:r>
        <w:rPr>
          <w:rFonts w:hint="eastAsia" w:ascii="宋体" w:hAnsi="宋体" w:eastAsia="宋体" w:cs="宋体"/>
          <w:i w:val="0"/>
          <w:caps w:val="0"/>
          <w:color w:val="000000" w:themeColor="text1"/>
          <w:spacing w:val="0"/>
          <w:sz w:val="24"/>
          <w:szCs w:val="24"/>
          <w:vertAlign w:val="baseline"/>
          <w:lang w:val="en-US" w:eastAsia="zh-CN"/>
          <w14:textFill>
            <w14:solidFill>
              <w14:schemeClr w14:val="tx1"/>
            </w14:solidFill>
          </w14:textFill>
        </w:rPr>
        <w:t xml:space="preserve"> </w:t>
      </w:r>
    </w:p>
    <w:p>
      <w:pPr>
        <w:spacing w:line="240" w:lineRule="auto"/>
        <w:rPr>
          <w:rFonts w:ascii="宋体" w:hAnsi="宋体"/>
          <w:b/>
          <w:sz w:val="24"/>
          <w:szCs w:val="24"/>
        </w:rPr>
      </w:pPr>
      <w:r>
        <w:rPr>
          <w:rFonts w:hint="eastAsia" w:ascii="宋体" w:hAnsi="宋体"/>
          <w:b/>
          <w:sz w:val="24"/>
          <w:szCs w:val="24"/>
        </w:rPr>
        <w:t>四、课堂教学方式建构（学科特色）</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sz w:val="24"/>
          <w:szCs w:val="24"/>
          <w:lang w:val="en-US" w:eastAsia="zh-CN"/>
        </w:rPr>
      </w:pPr>
      <w:r>
        <w:rPr>
          <w:rFonts w:hint="eastAsia" w:ascii="宋体" w:hAnsi="宋体"/>
          <w:sz w:val="24"/>
          <w:szCs w:val="24"/>
        </w:rPr>
        <w:t>1.</w:t>
      </w:r>
      <w:r>
        <w:rPr>
          <w:rFonts w:hint="eastAsia" w:ascii="宋体" w:hAnsi="宋体"/>
          <w:sz w:val="24"/>
          <w:szCs w:val="24"/>
          <w:lang w:val="en-US" w:eastAsia="zh-CN"/>
        </w:rPr>
        <w:t>继续推行学历案教学设计；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sz w:val="24"/>
          <w:szCs w:val="24"/>
          <w:lang w:val="en-US" w:eastAsia="zh-CN"/>
        </w:rPr>
      </w:pPr>
      <w:r>
        <w:rPr>
          <w:rFonts w:hint="eastAsia" w:ascii="宋体" w:hAnsi="宋体"/>
          <w:sz w:val="24"/>
          <w:szCs w:val="24"/>
        </w:rPr>
        <w:t>2.注重改变学生的学习方式。倡导真正立足于学生发展的新的学习方式，即自主学习、合作学习、探究学习,使学生真正成为学习的主体。</w:t>
      </w:r>
      <w:r>
        <w:rPr>
          <w:rFonts w:hint="eastAsia" w:ascii="宋体" w:hAnsi="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sz w:val="24"/>
          <w:szCs w:val="24"/>
          <w:lang w:val="en-US" w:eastAsia="zh-CN"/>
        </w:rPr>
      </w:pPr>
      <w:r>
        <w:rPr>
          <w:rFonts w:hint="eastAsia" w:ascii="宋体" w:hAnsi="宋体"/>
          <w:sz w:val="24"/>
          <w:szCs w:val="24"/>
        </w:rPr>
        <w:t>3.突出</w:t>
      </w:r>
      <w:r>
        <w:rPr>
          <w:rFonts w:hint="eastAsia" w:ascii="宋体" w:hAnsi="宋体"/>
          <w:sz w:val="24"/>
          <w:szCs w:val="24"/>
          <w:lang w:val="en-US" w:eastAsia="zh-CN"/>
        </w:rPr>
        <w:t xml:space="preserve">作业的精讲。历史学科几乎各校、各位老师都面临课堂时间紧与课时任务容量大的矛盾。如何精练精讲，这是高效课堂的重大保证。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4、渗透绿色生态环保意识。教育、引导学生从历史发展的长河中借鉴古人的智慧，如不竭泽而渔、 斧金以时入山林,林木不可胜用也等环保与可持续发展的思想以及西周的《伐崇令》规定：“毋填井，有不如令者，死无赦。”这类水环境保护法（最早）；也要吸取我国西北地区环境被破坏的教训。还要从当前国家“长江大保护”战略出发，带领学生实地参观诸如“长江大保护纪念馆”、圩塘汽渡等，提醒学生从身边做起，从小事做起，根植绿色生态观念。</w:t>
      </w:r>
    </w:p>
    <w:p>
      <w:pPr>
        <w:jc w:val="left"/>
        <w:rPr>
          <w:rFonts w:ascii="宋体" w:hAnsi="宋体"/>
          <w:b/>
          <w:sz w:val="24"/>
          <w:szCs w:val="24"/>
        </w:rPr>
      </w:pPr>
      <w:r>
        <w:rPr>
          <w:rFonts w:hint="eastAsia" w:ascii="宋体" w:hAnsi="宋体"/>
          <w:b/>
          <w:sz w:val="24"/>
          <w:szCs w:val="24"/>
        </w:rPr>
        <w:t>五、教学进度</w:t>
      </w:r>
    </w:p>
    <w:p>
      <w:pPr>
        <w:ind w:firstLine="480"/>
        <w:rPr>
          <w:rFonts w:hint="eastAsia" w:ascii="宋体" w:hAnsi="宋体"/>
          <w:b/>
          <w:sz w:val="24"/>
          <w:szCs w:val="24"/>
        </w:rPr>
      </w:pPr>
      <w:r>
        <w:rPr>
          <w:rFonts w:hint="eastAsia" w:ascii="宋体" w:hAnsi="宋体"/>
          <w:sz w:val="24"/>
          <w:szCs w:val="24"/>
        </w:rPr>
        <w:t>本学期实际上课</w:t>
      </w:r>
      <w:r>
        <w:rPr>
          <w:rFonts w:hint="eastAsia" w:ascii="宋体" w:hAnsi="宋体"/>
          <w:sz w:val="24"/>
          <w:szCs w:val="24"/>
          <w:u w:val="single"/>
        </w:rPr>
        <w:t xml:space="preserve"> </w:t>
      </w:r>
      <w:r>
        <w:rPr>
          <w:rFonts w:hint="eastAsia" w:ascii="宋体" w:hAnsi="宋体"/>
          <w:sz w:val="24"/>
          <w:szCs w:val="24"/>
          <w:u w:val="single"/>
          <w:lang w:val="en-US" w:eastAsia="zh-CN"/>
        </w:rPr>
        <w:t>17</w:t>
      </w:r>
      <w:r>
        <w:rPr>
          <w:rFonts w:hint="eastAsia" w:ascii="宋体" w:hAnsi="宋体"/>
          <w:sz w:val="24"/>
          <w:szCs w:val="24"/>
          <w:u w:val="single"/>
        </w:rPr>
        <w:t xml:space="preserve"> </w:t>
      </w:r>
      <w:r>
        <w:rPr>
          <w:rFonts w:hint="eastAsia" w:ascii="宋体" w:hAnsi="宋体"/>
          <w:sz w:val="24"/>
          <w:szCs w:val="24"/>
        </w:rPr>
        <w:t>周，计</w:t>
      </w:r>
      <w:r>
        <w:rPr>
          <w:rFonts w:hint="eastAsia" w:ascii="宋体" w:hAnsi="宋体"/>
          <w:sz w:val="24"/>
          <w:szCs w:val="24"/>
          <w:u w:val="single"/>
        </w:rPr>
        <w:t xml:space="preserve"> </w:t>
      </w:r>
      <w:r>
        <w:rPr>
          <w:rFonts w:hint="eastAsia" w:ascii="宋体" w:hAnsi="宋体"/>
          <w:sz w:val="24"/>
          <w:szCs w:val="24"/>
          <w:u w:val="single"/>
          <w:lang w:val="en-US" w:eastAsia="zh-CN"/>
        </w:rPr>
        <w:t>34</w:t>
      </w:r>
      <w:r>
        <w:rPr>
          <w:rFonts w:hint="eastAsia" w:ascii="宋体" w:hAnsi="宋体"/>
          <w:sz w:val="24"/>
          <w:szCs w:val="24"/>
          <w:u w:val="single"/>
        </w:rPr>
        <w:t xml:space="preserve"> </w:t>
      </w:r>
      <w:r>
        <w:rPr>
          <w:rFonts w:hint="eastAsia" w:ascii="宋体" w:hAnsi="宋体"/>
          <w:sz w:val="24"/>
          <w:szCs w:val="24"/>
        </w:rPr>
        <w:t>课时。计划安排如下：新授课</w:t>
      </w:r>
      <w:r>
        <w:rPr>
          <w:rFonts w:hint="eastAsia" w:ascii="宋体" w:hAnsi="宋体"/>
          <w:sz w:val="24"/>
          <w:szCs w:val="24"/>
          <w:u w:val="single"/>
        </w:rPr>
        <w:t xml:space="preserve"> </w:t>
      </w:r>
      <w:r>
        <w:rPr>
          <w:rFonts w:hint="eastAsia" w:ascii="宋体" w:hAnsi="宋体"/>
          <w:sz w:val="24"/>
          <w:szCs w:val="24"/>
          <w:u w:val="single"/>
          <w:lang w:val="en-US" w:eastAsia="zh-CN"/>
        </w:rPr>
        <w:t>19</w:t>
      </w:r>
      <w:r>
        <w:rPr>
          <w:rFonts w:hint="eastAsia" w:ascii="宋体" w:hAnsi="宋体"/>
          <w:sz w:val="24"/>
          <w:szCs w:val="24"/>
          <w:u w:val="single"/>
        </w:rPr>
        <w:t xml:space="preserve"> </w:t>
      </w:r>
      <w:r>
        <w:rPr>
          <w:rFonts w:hint="eastAsia" w:ascii="宋体" w:hAnsi="宋体"/>
          <w:sz w:val="24"/>
          <w:szCs w:val="24"/>
        </w:rPr>
        <w:t>课时，习题课</w:t>
      </w:r>
      <w:r>
        <w:rPr>
          <w:rFonts w:hint="eastAsia" w:ascii="宋体" w:hAnsi="宋体"/>
          <w:sz w:val="24"/>
          <w:szCs w:val="24"/>
          <w:u w:val="single"/>
        </w:rPr>
        <w:t xml:space="preserve"> </w:t>
      </w:r>
      <w:r>
        <w:rPr>
          <w:rFonts w:hint="eastAsia" w:ascii="宋体" w:hAnsi="宋体"/>
          <w:sz w:val="24"/>
          <w:szCs w:val="24"/>
          <w:u w:val="single"/>
          <w:lang w:val="en-US" w:eastAsia="zh-CN"/>
        </w:rPr>
        <w:t>6</w:t>
      </w:r>
      <w:r>
        <w:rPr>
          <w:rFonts w:hint="eastAsia" w:ascii="宋体" w:hAnsi="宋体"/>
          <w:sz w:val="24"/>
          <w:szCs w:val="24"/>
          <w:u w:val="single"/>
        </w:rPr>
        <w:t xml:space="preserve"> </w:t>
      </w:r>
      <w:r>
        <w:rPr>
          <w:rFonts w:hint="eastAsia" w:ascii="宋体" w:hAnsi="宋体"/>
          <w:sz w:val="24"/>
          <w:szCs w:val="24"/>
        </w:rPr>
        <w:t>课时，期中复习</w:t>
      </w:r>
      <w:r>
        <w:rPr>
          <w:rFonts w:hint="eastAsia" w:ascii="宋体" w:hAnsi="宋体"/>
          <w:sz w:val="24"/>
          <w:szCs w:val="24"/>
          <w:u w:val="single"/>
        </w:rPr>
        <w:t xml:space="preserve"> </w:t>
      </w:r>
      <w:r>
        <w:rPr>
          <w:rFonts w:hint="eastAsia" w:ascii="宋体" w:hAnsi="宋体"/>
          <w:sz w:val="24"/>
          <w:szCs w:val="24"/>
          <w:u w:val="single"/>
          <w:lang w:val="en-US" w:eastAsia="zh-CN"/>
        </w:rPr>
        <w:t>2</w:t>
      </w:r>
      <w:r>
        <w:rPr>
          <w:rFonts w:hint="eastAsia" w:ascii="宋体" w:hAnsi="宋体"/>
          <w:sz w:val="24"/>
          <w:szCs w:val="24"/>
          <w:u w:val="single"/>
        </w:rPr>
        <w:t xml:space="preserve"> </w:t>
      </w:r>
      <w:r>
        <w:rPr>
          <w:rFonts w:hint="eastAsia" w:ascii="宋体" w:hAnsi="宋体"/>
          <w:sz w:val="24"/>
          <w:szCs w:val="24"/>
        </w:rPr>
        <w:t>课时，期末复习</w:t>
      </w:r>
      <w:r>
        <w:rPr>
          <w:rFonts w:hint="eastAsia" w:ascii="宋体" w:hAnsi="宋体"/>
          <w:sz w:val="24"/>
          <w:szCs w:val="24"/>
          <w:u w:val="single"/>
        </w:rPr>
        <w:t xml:space="preserve"> </w:t>
      </w:r>
      <w:r>
        <w:rPr>
          <w:rFonts w:hint="eastAsia" w:ascii="宋体" w:hAnsi="宋体"/>
          <w:sz w:val="24"/>
          <w:szCs w:val="24"/>
          <w:u w:val="single"/>
          <w:lang w:val="en-US" w:eastAsia="zh-CN"/>
        </w:rPr>
        <w:t>4</w:t>
      </w:r>
      <w:r>
        <w:rPr>
          <w:rFonts w:hint="eastAsia" w:ascii="宋体" w:hAnsi="宋体"/>
          <w:sz w:val="24"/>
          <w:szCs w:val="24"/>
          <w:u w:val="single"/>
        </w:rPr>
        <w:t xml:space="preserve"> </w:t>
      </w:r>
      <w:r>
        <w:rPr>
          <w:rFonts w:hint="eastAsia" w:ascii="宋体" w:hAnsi="宋体"/>
          <w:sz w:val="24"/>
          <w:szCs w:val="24"/>
        </w:rPr>
        <w:t>课时，机动课时</w:t>
      </w:r>
      <w:r>
        <w:rPr>
          <w:rFonts w:hint="eastAsia" w:ascii="宋体" w:hAnsi="宋体"/>
          <w:sz w:val="24"/>
          <w:szCs w:val="24"/>
          <w:u w:val="single"/>
        </w:rPr>
        <w:t xml:space="preserve"> </w:t>
      </w:r>
      <w:r>
        <w:rPr>
          <w:rFonts w:hint="eastAsia" w:ascii="宋体" w:hAnsi="宋体"/>
          <w:sz w:val="24"/>
          <w:szCs w:val="24"/>
          <w:u w:val="single"/>
          <w:lang w:val="en-US" w:eastAsia="zh-CN"/>
        </w:rPr>
        <w:t>3</w:t>
      </w:r>
      <w:r>
        <w:rPr>
          <w:rFonts w:hint="eastAsia" w:ascii="宋体" w:hAnsi="宋体"/>
          <w:sz w:val="24"/>
          <w:szCs w:val="24"/>
          <w:u w:val="single"/>
        </w:rPr>
        <w:t xml:space="preserve"> </w:t>
      </w:r>
      <w:r>
        <w:rPr>
          <w:rFonts w:hint="eastAsia" w:ascii="宋体" w:hAnsi="宋体"/>
          <w:sz w:val="24"/>
          <w:szCs w:val="24"/>
        </w:rPr>
        <w:t>课时。</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5528"/>
        <w:gridCol w:w="941"/>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周次</w:t>
            </w:r>
          </w:p>
        </w:tc>
        <w:tc>
          <w:tcPr>
            <w:tcW w:w="5528" w:type="dxa"/>
          </w:tcPr>
          <w:p>
            <w:pPr>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内容</w:t>
            </w:r>
          </w:p>
        </w:tc>
        <w:tc>
          <w:tcPr>
            <w:tcW w:w="941" w:type="dxa"/>
          </w:tcPr>
          <w:p>
            <w:pPr>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课时</w:t>
            </w:r>
          </w:p>
        </w:tc>
        <w:tc>
          <w:tcPr>
            <w:tcW w:w="1236" w:type="dxa"/>
          </w:tcPr>
          <w:p>
            <w:pPr>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w:t>
            </w:r>
          </w:p>
        </w:tc>
        <w:tc>
          <w:tcPr>
            <w:tcW w:w="5528"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导言与第一课（上）；第一课（下）</w:t>
            </w:r>
          </w:p>
        </w:tc>
        <w:tc>
          <w:tcPr>
            <w:tcW w:w="941"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236" w:type="dxa"/>
          </w:tcPr>
          <w:p>
            <w:pPr>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5528"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第二课、第三课</w:t>
            </w:r>
          </w:p>
        </w:tc>
        <w:tc>
          <w:tcPr>
            <w:tcW w:w="941"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236" w:type="dxa"/>
          </w:tcPr>
          <w:p>
            <w:pPr>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w:t>
            </w:r>
          </w:p>
        </w:tc>
        <w:tc>
          <w:tcPr>
            <w:tcW w:w="5528"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第一单元复习、第四课</w:t>
            </w:r>
          </w:p>
        </w:tc>
        <w:tc>
          <w:tcPr>
            <w:tcW w:w="941"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236" w:type="dxa"/>
          </w:tcPr>
          <w:p>
            <w:pPr>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4</w:t>
            </w:r>
          </w:p>
        </w:tc>
        <w:tc>
          <w:tcPr>
            <w:tcW w:w="5528"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第五课、第六课</w:t>
            </w:r>
          </w:p>
        </w:tc>
        <w:tc>
          <w:tcPr>
            <w:tcW w:w="941"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236" w:type="dxa"/>
          </w:tcPr>
          <w:p>
            <w:pPr>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5</w:t>
            </w:r>
          </w:p>
        </w:tc>
        <w:tc>
          <w:tcPr>
            <w:tcW w:w="5528"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第二单元复习、第七课</w:t>
            </w:r>
          </w:p>
        </w:tc>
        <w:tc>
          <w:tcPr>
            <w:tcW w:w="941"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236"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6</w:t>
            </w:r>
          </w:p>
        </w:tc>
        <w:tc>
          <w:tcPr>
            <w:tcW w:w="5528"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第八课、第九课</w:t>
            </w:r>
          </w:p>
        </w:tc>
        <w:tc>
          <w:tcPr>
            <w:tcW w:w="941"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236" w:type="dxa"/>
          </w:tcPr>
          <w:p>
            <w:pPr>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7</w:t>
            </w:r>
          </w:p>
        </w:tc>
        <w:tc>
          <w:tcPr>
            <w:tcW w:w="5528"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第十课、第十一课</w:t>
            </w:r>
          </w:p>
        </w:tc>
        <w:tc>
          <w:tcPr>
            <w:tcW w:w="941"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236" w:type="dxa"/>
          </w:tcPr>
          <w:p>
            <w:pPr>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817"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8</w:t>
            </w:r>
          </w:p>
        </w:tc>
        <w:tc>
          <w:tcPr>
            <w:tcW w:w="5528"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第三单元复习、第十二课</w:t>
            </w:r>
          </w:p>
        </w:tc>
        <w:tc>
          <w:tcPr>
            <w:tcW w:w="941"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236" w:type="dxa"/>
          </w:tcPr>
          <w:p>
            <w:pPr>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9</w:t>
            </w:r>
          </w:p>
        </w:tc>
        <w:tc>
          <w:tcPr>
            <w:tcW w:w="5528"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第十三课、第十四课</w:t>
            </w:r>
          </w:p>
        </w:tc>
        <w:tc>
          <w:tcPr>
            <w:tcW w:w="941"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236" w:type="dxa"/>
          </w:tcPr>
          <w:p>
            <w:pPr>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10</w:t>
            </w:r>
          </w:p>
        </w:tc>
        <w:tc>
          <w:tcPr>
            <w:tcW w:w="5528"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第四单元复习、期中复习</w:t>
            </w:r>
          </w:p>
        </w:tc>
        <w:tc>
          <w:tcPr>
            <w:tcW w:w="941"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236" w:type="dxa"/>
          </w:tcPr>
          <w:p>
            <w:pPr>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11</w:t>
            </w:r>
          </w:p>
        </w:tc>
        <w:tc>
          <w:tcPr>
            <w:tcW w:w="5528"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 xml:space="preserve"> </w:t>
            </w:r>
          </w:p>
        </w:tc>
        <w:tc>
          <w:tcPr>
            <w:tcW w:w="941"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236" w:type="dxa"/>
          </w:tcPr>
          <w:p>
            <w:pPr>
              <w:jc w:val="center"/>
              <w:rPr>
                <w:rFonts w:hint="eastAsia" w:ascii="宋体" w:hAnsi="宋体" w:eastAsiaTheme="minorEastAsia"/>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劳动节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12</w:t>
            </w:r>
          </w:p>
        </w:tc>
        <w:tc>
          <w:tcPr>
            <w:tcW w:w="5528"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期中复习、检测</w:t>
            </w:r>
          </w:p>
        </w:tc>
        <w:tc>
          <w:tcPr>
            <w:tcW w:w="941"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236" w:type="dxa"/>
          </w:tcPr>
          <w:p>
            <w:pPr>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13</w:t>
            </w:r>
          </w:p>
        </w:tc>
        <w:tc>
          <w:tcPr>
            <w:tcW w:w="5528"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第十五课、第十六课</w:t>
            </w:r>
          </w:p>
        </w:tc>
        <w:tc>
          <w:tcPr>
            <w:tcW w:w="941"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236" w:type="dxa"/>
          </w:tcPr>
          <w:p>
            <w:pPr>
              <w:jc w:val="center"/>
              <w:rPr>
                <w:rFonts w:hint="default" w:ascii="宋体" w:hAnsi="宋体" w:eastAsiaTheme="minorEastAsia"/>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14</w:t>
            </w:r>
          </w:p>
        </w:tc>
        <w:tc>
          <w:tcPr>
            <w:tcW w:w="5528" w:type="dxa"/>
            <w:vAlign w:val="top"/>
          </w:tcPr>
          <w:p>
            <w:pPr>
              <w:jc w:val="center"/>
              <w:rPr>
                <w:rFonts w:hint="default" w:ascii="宋体" w:hAnsi="宋体" w:eastAsiaTheme="minorEastAsia" w:cstheme="minorBidi"/>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第十七课、第五单元复习</w:t>
            </w:r>
          </w:p>
        </w:tc>
        <w:tc>
          <w:tcPr>
            <w:tcW w:w="941"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236" w:type="dxa"/>
          </w:tcPr>
          <w:p>
            <w:pPr>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15</w:t>
            </w:r>
          </w:p>
        </w:tc>
        <w:tc>
          <w:tcPr>
            <w:tcW w:w="5528"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 xml:space="preserve">第十八课、第十九课 </w:t>
            </w:r>
          </w:p>
        </w:tc>
        <w:tc>
          <w:tcPr>
            <w:tcW w:w="941"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236" w:type="dxa"/>
          </w:tcPr>
          <w:p>
            <w:pPr>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16</w:t>
            </w:r>
          </w:p>
        </w:tc>
        <w:tc>
          <w:tcPr>
            <w:tcW w:w="5528" w:type="dxa"/>
          </w:tcPr>
          <w:p>
            <w:pPr>
              <w:jc w:val="center"/>
              <w:rPr>
                <w:rFonts w:hint="default" w:ascii="宋体" w:hAnsi="宋体"/>
                <w:color w:val="000000" w:themeColor="text1"/>
                <w:sz w:val="24"/>
                <w:szCs w:val="24"/>
                <w:lang w:val="en-US"/>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第六单元复习、期末复习（1）</w:t>
            </w:r>
          </w:p>
        </w:tc>
        <w:tc>
          <w:tcPr>
            <w:tcW w:w="941"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236" w:type="dxa"/>
          </w:tcPr>
          <w:p>
            <w:pPr>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17</w:t>
            </w:r>
          </w:p>
        </w:tc>
        <w:tc>
          <w:tcPr>
            <w:tcW w:w="5528"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 xml:space="preserve">期末复习（2） </w:t>
            </w:r>
          </w:p>
        </w:tc>
        <w:tc>
          <w:tcPr>
            <w:tcW w:w="941"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236" w:type="dxa"/>
          </w:tcPr>
          <w:p>
            <w:pPr>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18</w:t>
            </w:r>
          </w:p>
        </w:tc>
        <w:tc>
          <w:tcPr>
            <w:tcW w:w="5528"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 xml:space="preserve">期末复习（3） </w:t>
            </w:r>
          </w:p>
        </w:tc>
        <w:tc>
          <w:tcPr>
            <w:tcW w:w="941"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236" w:type="dxa"/>
          </w:tcPr>
          <w:p>
            <w:pPr>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19</w:t>
            </w:r>
          </w:p>
        </w:tc>
        <w:tc>
          <w:tcPr>
            <w:tcW w:w="5528" w:type="dxa"/>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 xml:space="preserve"> 期末检测</w:t>
            </w:r>
          </w:p>
        </w:tc>
        <w:tc>
          <w:tcPr>
            <w:tcW w:w="941"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236" w:type="dxa"/>
          </w:tcPr>
          <w:p>
            <w:pPr>
              <w:jc w:val="center"/>
              <w:rPr>
                <w:rFonts w:ascii="宋体" w:hAnsi="宋体"/>
                <w:color w:val="000000" w:themeColor="text1"/>
                <w:sz w:val="24"/>
                <w:szCs w:val="24"/>
                <w14:textFill>
                  <w14:solidFill>
                    <w14:schemeClr w14:val="tx1"/>
                  </w14:solidFill>
                </w14:textFill>
              </w:rPr>
            </w:pPr>
          </w:p>
        </w:tc>
      </w:tr>
    </w:tbl>
    <w:p>
      <w:pPr>
        <w:rPr>
          <w:b/>
          <w:sz w:val="24"/>
          <w:szCs w:val="24"/>
        </w:rPr>
      </w:pPr>
      <w:r>
        <w:rPr>
          <w:rFonts w:hint="eastAsia"/>
          <w:b/>
          <w:sz w:val="24"/>
          <w:szCs w:val="24"/>
        </w:rPr>
        <w:t>六、备课组活动内容安排</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1536"/>
        <w:gridCol w:w="4690"/>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tcPr>
          <w:p>
            <w:pP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周次</w:t>
            </w:r>
          </w:p>
        </w:tc>
        <w:tc>
          <w:tcPr>
            <w:tcW w:w="1296" w:type="dxa"/>
          </w:tcPr>
          <w:p>
            <w:pPr>
              <w:jc w:val="center"/>
              <w:rPr>
                <w:rFonts w:hint="default" w:ascii="宋体" w:hAnsi="宋体" w:eastAsia="宋体"/>
                <w:b/>
                <w:color w:val="000000" w:themeColor="text1"/>
                <w:sz w:val="24"/>
                <w:szCs w:val="24"/>
                <w:lang w:val="en-US" w:eastAsia="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起讫时间</w:t>
            </w:r>
          </w:p>
        </w:tc>
        <w:tc>
          <w:tcPr>
            <w:tcW w:w="4875" w:type="dxa"/>
          </w:tcPr>
          <w:p>
            <w:pPr>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内容</w:t>
            </w:r>
          </w:p>
        </w:tc>
        <w:tc>
          <w:tcPr>
            <w:tcW w:w="1626" w:type="dxa"/>
          </w:tcPr>
          <w:p>
            <w:pPr>
              <w:jc w:val="center"/>
              <w:rPr>
                <w:rFonts w:hint="eastAsia" w:ascii="宋体" w:hAnsi="宋体" w:eastAsia="宋体"/>
                <w:b/>
                <w:color w:val="000000" w:themeColor="text1"/>
                <w:sz w:val="24"/>
                <w:szCs w:val="24"/>
                <w:lang w:val="en-US" w:eastAsia="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w:t>
            </w:r>
          </w:p>
        </w:tc>
        <w:tc>
          <w:tcPr>
            <w:tcW w:w="1296" w:type="dxa"/>
          </w:tcPr>
          <w:p>
            <w:pPr>
              <w:jc w:val="center"/>
              <w:rPr>
                <w:rFonts w:hint="default" w:ascii="宋体" w:hAnsi="宋体"/>
                <w:color w:val="000000" w:themeColor="text1"/>
                <w:sz w:val="24"/>
                <w:szCs w:val="24"/>
                <w:lang w:val="en-US" w:eastAsia="zh-CN"/>
                <w14:textFill>
                  <w14:solidFill>
                    <w14:schemeClr w14:val="tx1"/>
                  </w14:solidFill>
                </w14:textFill>
              </w:rPr>
            </w:pPr>
            <w:bookmarkStart w:id="0" w:name="_GoBack"/>
            <w:r>
              <w:rPr>
                <w:rFonts w:hint="eastAsia" w:ascii="宋体" w:hAnsi="宋体"/>
                <w:color w:val="000000" w:themeColor="text1"/>
                <w:sz w:val="24"/>
                <w:szCs w:val="24"/>
                <w:lang w:val="en-US" w:eastAsia="zh-CN"/>
                <w14:textFill>
                  <w14:solidFill>
                    <w14:schemeClr w14:val="tx1"/>
                  </w14:solidFill>
                </w14:textFill>
              </w:rPr>
              <w:t>2.20-2.25</w:t>
            </w:r>
            <w:bookmarkEnd w:id="0"/>
          </w:p>
        </w:tc>
        <w:tc>
          <w:tcPr>
            <w:tcW w:w="4875" w:type="dxa"/>
            <w:vAlign w:val="top"/>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期初教研活动（市区）</w:t>
            </w:r>
          </w:p>
        </w:tc>
        <w:tc>
          <w:tcPr>
            <w:tcW w:w="1626"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296"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9.4-9.10</w:t>
            </w:r>
          </w:p>
        </w:tc>
        <w:tc>
          <w:tcPr>
            <w:tcW w:w="4875" w:type="dxa"/>
            <w:vAlign w:val="top"/>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学历案历史学科设计研讨（邀请专家指导）</w:t>
            </w:r>
          </w:p>
        </w:tc>
        <w:tc>
          <w:tcPr>
            <w:tcW w:w="1626"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w:t>
            </w:r>
          </w:p>
        </w:tc>
        <w:tc>
          <w:tcPr>
            <w:tcW w:w="1296"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9.11-9.15</w:t>
            </w:r>
          </w:p>
        </w:tc>
        <w:tc>
          <w:tcPr>
            <w:tcW w:w="4875"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校公开课研讨（1）</w:t>
            </w:r>
          </w:p>
        </w:tc>
        <w:tc>
          <w:tcPr>
            <w:tcW w:w="1626"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4</w:t>
            </w:r>
          </w:p>
        </w:tc>
        <w:tc>
          <w:tcPr>
            <w:tcW w:w="1296"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9.18-9.22</w:t>
            </w:r>
          </w:p>
        </w:tc>
        <w:tc>
          <w:tcPr>
            <w:tcW w:w="4875"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新北区：新课标解读和研究（1）</w:t>
            </w:r>
          </w:p>
        </w:tc>
        <w:tc>
          <w:tcPr>
            <w:tcW w:w="1626"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5</w:t>
            </w:r>
          </w:p>
        </w:tc>
        <w:tc>
          <w:tcPr>
            <w:tcW w:w="1296"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9.25-9.28</w:t>
            </w:r>
          </w:p>
        </w:tc>
        <w:tc>
          <w:tcPr>
            <w:tcW w:w="4875"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新北区：优课比赛研讨</w:t>
            </w:r>
          </w:p>
        </w:tc>
        <w:tc>
          <w:tcPr>
            <w:tcW w:w="1626"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6</w:t>
            </w:r>
          </w:p>
        </w:tc>
        <w:tc>
          <w:tcPr>
            <w:tcW w:w="1296"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10.9-10.13</w:t>
            </w:r>
          </w:p>
        </w:tc>
        <w:tc>
          <w:tcPr>
            <w:tcW w:w="4875"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学历案历史学科案例分析1（邀请专家指导）</w:t>
            </w:r>
          </w:p>
        </w:tc>
        <w:tc>
          <w:tcPr>
            <w:tcW w:w="1626"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7</w:t>
            </w:r>
          </w:p>
        </w:tc>
        <w:tc>
          <w:tcPr>
            <w:tcW w:w="1296"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10.16-10.20</w:t>
            </w:r>
          </w:p>
        </w:tc>
        <w:tc>
          <w:tcPr>
            <w:tcW w:w="4875" w:type="dxa"/>
            <w:vAlign w:val="top"/>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期中复习安排</w:t>
            </w:r>
          </w:p>
        </w:tc>
        <w:tc>
          <w:tcPr>
            <w:tcW w:w="1626"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10</w:t>
            </w:r>
          </w:p>
        </w:tc>
        <w:tc>
          <w:tcPr>
            <w:tcW w:w="1296"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10.23-10.27</w:t>
            </w:r>
          </w:p>
        </w:tc>
        <w:tc>
          <w:tcPr>
            <w:tcW w:w="4875"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理论学习（1）</w:t>
            </w:r>
          </w:p>
        </w:tc>
        <w:tc>
          <w:tcPr>
            <w:tcW w:w="1626"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11</w:t>
            </w:r>
          </w:p>
        </w:tc>
        <w:tc>
          <w:tcPr>
            <w:tcW w:w="1296"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10.30-11.4</w:t>
            </w:r>
          </w:p>
        </w:tc>
        <w:tc>
          <w:tcPr>
            <w:tcW w:w="4875"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文章撰写学习</w:t>
            </w:r>
          </w:p>
        </w:tc>
        <w:tc>
          <w:tcPr>
            <w:tcW w:w="1626"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12</w:t>
            </w:r>
          </w:p>
        </w:tc>
        <w:tc>
          <w:tcPr>
            <w:tcW w:w="1296"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11.6-11.11</w:t>
            </w:r>
          </w:p>
        </w:tc>
        <w:tc>
          <w:tcPr>
            <w:tcW w:w="4875"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校公开课研讨（2）</w:t>
            </w:r>
          </w:p>
        </w:tc>
        <w:tc>
          <w:tcPr>
            <w:tcW w:w="1626"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13</w:t>
            </w:r>
          </w:p>
        </w:tc>
        <w:tc>
          <w:tcPr>
            <w:tcW w:w="1296"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11.20-11.25</w:t>
            </w:r>
          </w:p>
        </w:tc>
        <w:tc>
          <w:tcPr>
            <w:tcW w:w="4875"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学历案历史学科案例分析2（邀请专家指导）</w:t>
            </w:r>
          </w:p>
        </w:tc>
        <w:tc>
          <w:tcPr>
            <w:tcW w:w="1626"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15</w:t>
            </w:r>
          </w:p>
        </w:tc>
        <w:tc>
          <w:tcPr>
            <w:tcW w:w="1296"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11.27-12.3</w:t>
            </w:r>
          </w:p>
        </w:tc>
        <w:tc>
          <w:tcPr>
            <w:tcW w:w="4875"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新北区：新课标解读和研究（2）</w:t>
            </w:r>
          </w:p>
        </w:tc>
        <w:tc>
          <w:tcPr>
            <w:tcW w:w="1626"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16</w:t>
            </w:r>
          </w:p>
        </w:tc>
        <w:tc>
          <w:tcPr>
            <w:tcW w:w="1296"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12.4-12.10</w:t>
            </w:r>
          </w:p>
        </w:tc>
        <w:tc>
          <w:tcPr>
            <w:tcW w:w="4875"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新北区：大概念教学研讨</w:t>
            </w:r>
          </w:p>
        </w:tc>
        <w:tc>
          <w:tcPr>
            <w:tcW w:w="1626"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17</w:t>
            </w:r>
          </w:p>
        </w:tc>
        <w:tc>
          <w:tcPr>
            <w:tcW w:w="1296"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12.12-12.22</w:t>
            </w:r>
          </w:p>
        </w:tc>
        <w:tc>
          <w:tcPr>
            <w:tcW w:w="4875"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新北区：命题、解题、评题研讨活动</w:t>
            </w:r>
          </w:p>
        </w:tc>
        <w:tc>
          <w:tcPr>
            <w:tcW w:w="1626"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18</w:t>
            </w:r>
          </w:p>
        </w:tc>
        <w:tc>
          <w:tcPr>
            <w:tcW w:w="1296"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12.25-12.29</w:t>
            </w:r>
          </w:p>
        </w:tc>
        <w:tc>
          <w:tcPr>
            <w:tcW w:w="4875"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学历案历史学科案例分析3（邀请专家指导）</w:t>
            </w:r>
          </w:p>
        </w:tc>
        <w:tc>
          <w:tcPr>
            <w:tcW w:w="1626"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19</w:t>
            </w:r>
          </w:p>
        </w:tc>
        <w:tc>
          <w:tcPr>
            <w:tcW w:w="1296"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1.3-1.12</w:t>
            </w:r>
          </w:p>
        </w:tc>
        <w:tc>
          <w:tcPr>
            <w:tcW w:w="4875"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期末复习安排</w:t>
            </w:r>
          </w:p>
        </w:tc>
        <w:tc>
          <w:tcPr>
            <w:tcW w:w="1626"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20</w:t>
            </w:r>
          </w:p>
        </w:tc>
        <w:tc>
          <w:tcPr>
            <w:tcW w:w="1296"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1.15-期末</w:t>
            </w:r>
          </w:p>
        </w:tc>
        <w:tc>
          <w:tcPr>
            <w:tcW w:w="4875"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期末考试</w:t>
            </w:r>
          </w:p>
        </w:tc>
        <w:tc>
          <w:tcPr>
            <w:tcW w:w="1626"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bl>
    <w:p>
      <w:pPr>
        <w:rPr>
          <w:color w:val="000000" w:themeColor="text1"/>
          <w14:textFill>
            <w14:solidFill>
              <w14:schemeClr w14:val="tx1"/>
            </w14:solidFill>
          </w14:textFill>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7B3DB9"/>
    <w:multiLevelType w:val="multilevel"/>
    <w:tmpl w:val="337B3DB9"/>
    <w:lvl w:ilvl="0" w:tentative="0">
      <w:start w:val="1"/>
      <w:numFmt w:val="decimal"/>
      <w:lvlText w:val="%1."/>
      <w:lvlJc w:val="left"/>
      <w:pPr>
        <w:ind w:left="360" w:hanging="360"/>
      </w:pPr>
      <w:rPr>
        <w:rFonts w:hint="default"/>
      </w:rPr>
    </w:lvl>
    <w:lvl w:ilvl="1" w:tentative="0">
      <w:start w:val="3"/>
      <w:numFmt w:val="japaneseCounting"/>
      <w:lvlText w:val="%2、"/>
      <w:lvlJc w:val="left"/>
      <w:pPr>
        <w:ind w:left="1190" w:hanging="4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OTVkN2ZmMjVjM2EzNTY4MWNhM2I2OGZkMjAyOTMifQ=="/>
  </w:docVars>
  <w:rsids>
    <w:rsidRoot w:val="15764623"/>
    <w:rsid w:val="012F0E1A"/>
    <w:rsid w:val="038E1463"/>
    <w:rsid w:val="05B83049"/>
    <w:rsid w:val="0E4922C6"/>
    <w:rsid w:val="15764623"/>
    <w:rsid w:val="20617A4A"/>
    <w:rsid w:val="3F8C3555"/>
    <w:rsid w:val="5D1D172A"/>
    <w:rsid w:val="73B74065"/>
    <w:rsid w:val="7E156C35"/>
    <w:rsid w:val="7F530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rFonts w:eastAsia="黑体" w:asciiTheme="minorAscii" w:hAnsiTheme="minorAscii"/>
      <w:bCs/>
      <w:kern w:val="44"/>
      <w:sz w:val="28"/>
      <w:szCs w:val="44"/>
    </w:rPr>
  </w:style>
  <w:style w:type="paragraph" w:styleId="3">
    <w:name w:val="heading 2"/>
    <w:basedOn w:val="1"/>
    <w:next w:val="1"/>
    <w:link w:val="11"/>
    <w:semiHidden/>
    <w:unhideWhenUsed/>
    <w:qFormat/>
    <w:uiPriority w:val="0"/>
    <w:pPr>
      <w:keepNext/>
      <w:keepLines/>
      <w:spacing w:before="260" w:after="260" w:line="416" w:lineRule="auto"/>
      <w:outlineLvl w:val="1"/>
    </w:pPr>
    <w:rPr>
      <w:rFonts w:asciiTheme="majorAscii" w:hAnsiTheme="majorAscii" w:eastAsiaTheme="minorEastAsia" w:cstheme="majorBidi"/>
      <w:bCs/>
      <w:sz w:val="24"/>
      <w:szCs w:val="32"/>
    </w:rPr>
  </w:style>
  <w:style w:type="character" w:default="1" w:styleId="9">
    <w:name w:val="Default Paragraph Font"/>
    <w:semiHidden/>
    <w:unhideWhenUsed/>
    <w:uiPriority w:val="1"/>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标题 1 Char"/>
    <w:basedOn w:val="9"/>
    <w:link w:val="2"/>
    <w:autoRedefine/>
    <w:qFormat/>
    <w:uiPriority w:val="9"/>
    <w:rPr>
      <w:rFonts w:eastAsia="黑体" w:asciiTheme="minorAscii" w:hAnsiTheme="minorAscii"/>
      <w:bCs/>
      <w:kern w:val="44"/>
      <w:sz w:val="28"/>
      <w:szCs w:val="44"/>
    </w:rPr>
  </w:style>
  <w:style w:type="character" w:customStyle="1" w:styleId="11">
    <w:name w:val="标题 2 Char"/>
    <w:basedOn w:val="9"/>
    <w:link w:val="3"/>
    <w:autoRedefine/>
    <w:semiHidden/>
    <w:qFormat/>
    <w:uiPriority w:val="9"/>
    <w:rPr>
      <w:rFonts w:asciiTheme="majorAscii" w:hAnsiTheme="majorAscii" w:eastAsiaTheme="minorEastAsia" w:cstheme="majorBidi"/>
      <w:bCs/>
      <w:kern w:val="2"/>
      <w:sz w:val="24"/>
      <w:szCs w:val="32"/>
    </w:rPr>
  </w:style>
  <w:style w:type="paragraph" w:styleId="1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2019-09-10T01:49:00Z</dcterms:created>
  <dc:creator>谁赠我江山如画、</dc:creator>
  <cp:lastModifiedBy>劲竹</cp:lastModifiedBy>
  <cp:lastPrinted>2019-09-10T02:17:00Z</cp:lastPrinted>
  <dcterms:modified xsi:type="dcterms:W3CDTF">2024-02-21T01:53:23Z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60102443B692404699A299E168CB47DA_13</vt:lpwstr>
  </property>
</Properties>
</file>