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56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周静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背诵第三课古诗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背诵《长歌行》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背诵</w:t>
            </w:r>
            <w:r>
              <w:rPr>
                <w:rFonts w:hint="eastAsia"/>
                <w:szCs w:val="21"/>
              </w:rPr>
              <w:t>关于</w:t>
            </w:r>
            <w:r>
              <w:rPr>
                <w:rFonts w:hint="eastAsia"/>
                <w:szCs w:val="21"/>
                <w:lang w:val="en-US" w:eastAsia="zh-CN"/>
              </w:rPr>
              <w:t>珍惜时间</w:t>
            </w:r>
            <w:r>
              <w:rPr>
                <w:rFonts w:hint="eastAsia"/>
                <w:szCs w:val="21"/>
              </w:rPr>
              <w:t>的古诗句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语文园地一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匆匆》第一课时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匆匆》第二课时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习作：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家乡的习俗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那个星期天</w:t>
            </w:r>
            <w:r>
              <w:rPr>
                <w:rFonts w:hint="eastAsia"/>
                <w:szCs w:val="21"/>
              </w:rPr>
              <w:t>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1、积累同义反复的词语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2、背诵《长歌行》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1、抄写词语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2、背诵课文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习作并修改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抄写词语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Y1ZDQxMTM4NDZiZjMzOTIyMjY3ZGY0Y2U0ZmYifQ==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60084E"/>
    <w:rsid w:val="072440CC"/>
    <w:rsid w:val="237044C9"/>
    <w:rsid w:val="32CC5A6C"/>
    <w:rsid w:val="6CFA617E"/>
    <w:rsid w:val="70C91A30"/>
    <w:rsid w:val="75EC78FD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2064</Characters>
  <Lines>17</Lines>
  <Paragraphs>4</Paragraphs>
  <TotalTime>15</TotalTime>
  <ScaleCrop>false</ScaleCrop>
  <LinksUpToDate>false</LinksUpToDate>
  <CharactersWithSpaces>2422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鱼儿么么哒</cp:lastModifiedBy>
  <dcterms:modified xsi:type="dcterms:W3CDTF">2024-02-29T08:06:35Z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