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bookmarkStart w:id="0" w:name="_Hlk125893944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 “飞龙文化”涵育“慧少年”</w:t>
      </w:r>
    </w:p>
    <w:p>
      <w:pPr>
        <w:spacing w:line="440" w:lineRule="exact"/>
        <w:ind w:firstLine="640" w:firstLineChars="200"/>
        <w:jc w:val="center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——飞龙实验小学202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学年第二学期德育工作计划</w:t>
      </w:r>
    </w:p>
    <w:p>
      <w:pPr>
        <w:spacing w:line="440" w:lineRule="exact"/>
        <w:ind w:firstLine="482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24"/>
        </w:rPr>
        <w:t>一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、指导思想</w:t>
      </w:r>
    </w:p>
    <w:p>
      <w:pPr>
        <w:spacing w:line="440" w:lineRule="exact"/>
        <w:ind w:firstLine="640" w:firstLineChars="200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以习近平新时代中国特色社会主义思想为指导，深入贯彻落实习近平总书记系列重要讲话</w:t>
      </w: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精神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，始终坚持育人为本、德育为先，落实立德树人根本任务，不断增强德育工作的时代性、科学性和实效性。以党的各项教育方针政策为遵循，以《中小学德育工作指南》《义务教育课程标准（2022版）》《飞龙实验小学三年主动发展规划》等为抓手，遵循让学生慧学慧玩慧生活，让教师尚德尚能尚践行的理念，坚持以课程育人、文化育人、活动育人、实践育人、管理育人、协同育人为准则，结合学校品格提升工程《守正出新：“飞龙文化”涵育“慧少年”的习养行动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》及“梦想邮局”特色活动，全面落实新课标培养有理想、有本领、有担当的时代新人要求，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val="en-US" w:eastAsia="zh-CN" w:bidi="ar-SA"/>
        </w:rPr>
        <w:t>在学校文化的滋养下培养出一批更优秀、更有特色的师生，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落实学校德育工作目标，完善德育工作机制，建立德育工作联盟，提升德育工作品质。</w:t>
      </w:r>
    </w:p>
    <w:p>
      <w:pPr>
        <w:spacing w:line="44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二、工作目标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（一）总体目标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通过完善德育课程体系和德育在线评价体系、创新班级文化建设路径、提升班主任专业发展素养、打造丰富而富有特色的德育活动，创生课程育人、文化育人、活动育人、实践育人、管理育人、协同育人的飞龙德育生态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u w:val="none"/>
          <w:lang w:val="en-US" w:eastAsia="zh-CN" w:bidi="ar-SA"/>
        </w:rPr>
        <w:t>，依托学生品格提升工程，挖掘特色活动育人内涵，依据新课标育人总目标进一步清晰学生发展目标，分年段制定不同的德育实施要点，依据学生情况，探索并初步形成小飞侠特有的成长评价细则。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（二）具体目标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1.以专题培训、经验分享、经典阅读等方式加强级部组长、年级组长建设，提升组长的组织力、策划力、领导力。以团队为依托，以新生入学礼及班级常规建设为驱动，规范学生行规，提升班主任班级管理能力。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进一步梳理、整合各主题节活动，深入开展示范班级创建活动，做到“一班一特色，一班一品牌”；深入实施“小飞侠梦想邮局”主题成长活动，引领学生整体发展；加强心理健康教育及融合教育，大力推进学校“润心行动”，努力创建常州市心理健康教育特色学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依托区教育关工委优质化建设创建活动、市文明办“俭以养德”志愿服务行动，积极成立思政、家校社联盟，形成全方位育人合力。整体构建、创新开展思政一体化、家长学校、社区志愿服务、研学旅行系列活动，丰富家校社沟通和共育渠道。</w:t>
      </w:r>
    </w:p>
    <w:p>
      <w:pPr>
        <w:numPr>
          <w:ilvl w:val="0"/>
          <w:numId w:val="1"/>
        </w:numPr>
        <w:spacing w:line="44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工作内容与创新措施</w:t>
      </w:r>
    </w:p>
    <w:p>
      <w:pPr>
        <w:spacing w:line="440" w:lineRule="exact"/>
        <w:ind w:left="42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加强队伍建设，形成全员育人新格局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1.党团队一体化队伍——特色化、序列化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以习近平新时代中国特色社会主义思想为指导，坚持党建带队建，结合品格提升工程推进“新飞青年”党团队一体化服务平台，依托每周升旗仪式开展“慧学四史”系列成长微队课，成为学校党团队员主动参与思政教育的重要阵地，引领全员、全程、全方位的德育新气象。</w:t>
      </w:r>
    </w:p>
    <w:tbl>
      <w:tblPr>
        <w:tblW w:w="718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840"/>
        <w:gridCol w:w="840"/>
        <w:gridCol w:w="3800"/>
        <w:gridCol w:w="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7180" w:type="dxa"/>
            <w:gridSpan w:val="5"/>
            <w:tcBorders>
              <w:left w:val="single" w:color="000000" w:sz="4" w:space="0"/>
              <w:bottom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ascii="Arial" w:hAnsi="Arial" w:cs="Arial"/>
                <w:color w:val="000000"/>
                <w:sz w:val="20"/>
                <w:szCs w:val="20"/>
                <w:bdr w:val="none" w:color="auto" w:sz="0" w:space="0"/>
              </w:rPr>
              <w:t>飞龙实验小学2024年春季国旗下讲话—爱国慧讲堂安排表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tblCellSpacing w:w="0" w:type="dxa"/>
          <w:jc w:val="center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333333"/>
                <w:sz w:val="16"/>
                <w:szCs w:val="16"/>
                <w:bdr w:val="none" w:color="auto" w:sz="0" w:space="0"/>
              </w:rPr>
              <w:t>周次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333333"/>
                <w:sz w:val="16"/>
                <w:szCs w:val="16"/>
                <w:bdr w:val="none" w:color="auto" w:sz="0" w:space="0"/>
              </w:rPr>
              <w:t>周次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333333"/>
                <w:sz w:val="16"/>
                <w:szCs w:val="16"/>
                <w:bdr w:val="none" w:color="auto" w:sz="0" w:space="0"/>
              </w:rPr>
              <w:t>日期</w:t>
            </w:r>
          </w:p>
        </w:tc>
        <w:tc>
          <w:tcPr>
            <w:tcW w:w="3800" w:type="dxa"/>
            <w:tcBorders>
              <w:left w:val="single" w:color="000000" w:sz="4" w:space="0"/>
              <w:bottom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bottom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国旗下讲话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</w:tcBorders>
            <w:shd w:val="clear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333333"/>
                <w:sz w:val="16"/>
                <w:szCs w:val="16"/>
                <w:bdr w:val="none" w:color="auto" w:sz="0" w:space="0"/>
              </w:rPr>
              <w:t>主讲人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第二周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2.26</w:t>
            </w:r>
          </w:p>
        </w:tc>
        <w:tc>
          <w:tcPr>
            <w:tcW w:w="3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沈学础/返璞归真 放眼新奇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沈丽亚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第三周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3.4</w:t>
            </w:r>
          </w:p>
        </w:tc>
        <w:tc>
          <w:tcPr>
            <w:tcW w:w="3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陆婉珍/陆婉珍院士和丈夫携手共进的故事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蒋熙玲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第四周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3.11</w:t>
            </w:r>
          </w:p>
        </w:tc>
        <w:tc>
          <w:tcPr>
            <w:tcW w:w="3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丁伯南/开拓中国直线感应加速器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金华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第五周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3.18</w:t>
            </w:r>
          </w:p>
        </w:tc>
        <w:tc>
          <w:tcPr>
            <w:tcW w:w="3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顾冠群/冠冕群英 止于至善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何晓燕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第六周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3.25</w:t>
            </w:r>
          </w:p>
        </w:tc>
        <w:tc>
          <w:tcPr>
            <w:tcW w:w="3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蒋士成/匠心筑梦 实干兴邦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C6E0B4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夏蕾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第七周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4.1</w:t>
            </w:r>
          </w:p>
        </w:tc>
        <w:tc>
          <w:tcPr>
            <w:tcW w:w="3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华罗庚/数学奇才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恽秋霞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第八周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4.8</w:t>
            </w:r>
          </w:p>
        </w:tc>
        <w:tc>
          <w:tcPr>
            <w:tcW w:w="3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蒋亦元/稻米颗粒归仓梦 鞠躬尽瘁为人民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万紫娟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第九周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4.15</w:t>
            </w:r>
          </w:p>
        </w:tc>
        <w:tc>
          <w:tcPr>
            <w:tcW w:w="3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金怡濂/星光闪闪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王蕾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第十周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4.22</w:t>
            </w:r>
          </w:p>
        </w:tc>
        <w:tc>
          <w:tcPr>
            <w:tcW w:w="3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李猷嘉/“燃”的精神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张梁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第十一周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4.29</w:t>
            </w:r>
          </w:p>
        </w:tc>
        <w:tc>
          <w:tcPr>
            <w:tcW w:w="3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刘伯里/为伊消得人憔悴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9E1F2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金波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第十二周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12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5.6</w:t>
            </w:r>
          </w:p>
        </w:tc>
        <w:tc>
          <w:tcPr>
            <w:tcW w:w="3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冯纯伯/为了“母亲”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师晓慧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第十三周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13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5.13</w:t>
            </w:r>
          </w:p>
        </w:tc>
        <w:tc>
          <w:tcPr>
            <w:tcW w:w="3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柳百成/走出去 报国来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袁盼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第十四周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14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5.20</w:t>
            </w:r>
          </w:p>
        </w:tc>
        <w:tc>
          <w:tcPr>
            <w:tcW w:w="3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刘大钧/桃李麦香60年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潘怡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第十五周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15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5.27</w:t>
            </w:r>
          </w:p>
        </w:tc>
        <w:tc>
          <w:tcPr>
            <w:tcW w:w="3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陆孝彭/航空工程巨擘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徐骏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第十六周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16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6.3</w:t>
            </w:r>
          </w:p>
        </w:tc>
        <w:tc>
          <w:tcPr>
            <w:tcW w:w="3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梅自强/哥哥梅自强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FE699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王杨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8CBAD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第十七周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8CBAD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17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8CBAD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端午休假</w:t>
            </w:r>
          </w:p>
        </w:tc>
        <w:tc>
          <w:tcPr>
            <w:tcW w:w="3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8CBAD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8CBAD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8CBAD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第十八周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8CBAD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18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8CBAD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6.17</w:t>
            </w:r>
          </w:p>
        </w:tc>
        <w:tc>
          <w:tcPr>
            <w:tcW w:w="3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8CBAD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潘君骅/聚焦星空的追光者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8CBAD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赵莉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  <w:jc w:val="center"/>
        </w:trPr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8CBAD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第十九周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8CBAD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>19</w:t>
            </w:r>
          </w:p>
        </w:tc>
        <w:tc>
          <w:tcPr>
            <w:tcW w:w="84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8CBAD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6"/>
                <w:szCs w:val="16"/>
                <w:bdr w:val="none" w:color="auto" w:sz="0" w:space="0"/>
              </w:rPr>
              <w:t xml:space="preserve">6.24 </w:t>
            </w:r>
          </w:p>
        </w:tc>
        <w:tc>
          <w:tcPr>
            <w:tcW w:w="3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8CBAD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彭少逸/“随便聊聊”先生</w:t>
            </w:r>
          </w:p>
        </w:tc>
        <w:tc>
          <w:tcPr>
            <w:tcW w:w="80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F8CBAD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6"/>
                <w:szCs w:val="16"/>
                <w:bdr w:val="none" w:color="auto" w:sz="0" w:space="0"/>
              </w:rPr>
              <w:t>坎丽娟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依托新北区思政课一体化建设联盟工作室平台，建立班主任与思政教师新联盟，整合融通成长仪式活动与思政教育内容，拓宽班队课的外延，把班队课、每周升旗仪式、各年段学生成长仪式活动与《习近平读本》活动相结合，打造跨界课程，开展课内外活动研讨，推进“五育融合”，致力于培养一批有理想，有本领、有担当的时代新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借势新媒体确保学校正确舆论导向，学期初进行“小飞侠之声”的主题安排，定位于向学生弘扬优秀文化，播种党的信念与形象，扩大党的影响力与感召力，涵养“守正出新”品格的红领巾云课堂。把学生品格提升与当前社会热点、重大节日结合定期进行“小飞侠之声”红领巾宣讲活动。</w:t>
      </w:r>
    </w:p>
    <w:tbl>
      <w:tblPr>
        <w:tblStyle w:val="5"/>
        <w:tblpPr w:leftFromText="180" w:rightFromText="180" w:vertAnchor="text" w:horzAnchor="page" w:tblpX="3094" w:tblpY="53"/>
        <w:tblOverlap w:val="never"/>
        <w:tblW w:w="579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720"/>
        <w:gridCol w:w="1693"/>
        <w:gridCol w:w="858"/>
        <w:gridCol w:w="1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CellSpacing w:w="0" w:type="dxa"/>
        </w:trPr>
        <w:tc>
          <w:tcPr>
            <w:tcW w:w="57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2024学年度第二学期飞龙实验小学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t>红领巾广播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  <w:t>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日期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期次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内容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负责班级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2.28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第1期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学习雷锋，好榜样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3.5学习雷锋日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3.6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第2期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爱护校园 从我做起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3.13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第3期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增添一片绿洲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3.12植树节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3.20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第4期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心怀感恩，与爱同行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3.27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第5期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关爱生命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3.27安全教育日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4.3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第6期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清明祭英烈，丰碑砺青春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4.5清明节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4.1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第7期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珍爱地球，保护环境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4.22世界地球日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4.17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第8期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以书为伴，不负韶华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4.23世界读书日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4.24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第9期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劳动最光荣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5.1劳动节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5.8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第10期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学做人 做好人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5.2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第11期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浓情五月，感恩母亲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5.14母亲节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5.22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第12期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阳光心理，健康人生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5.25心理健康日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5.29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第13期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守护童心，探寻文化童年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6.1儿童节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6.5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第14期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环保，从我做起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6.5世界环境日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6.12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第15期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粽叶飘香话端午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6.10端午节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tblCellSpacing w:w="0" w:type="dxa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6.19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第16期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珍爱生命，远离毒品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6.24禁毒日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</w:trPr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4"/>
                <w:szCs w:val="14"/>
              </w:rPr>
              <w:t>6.26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第17期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期末总动员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4"/>
                <w:szCs w:val="14"/>
              </w:rPr>
              <w:t>期末考试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2.年级组队伍——规范性、专题化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针对师生成长的具体需求和德育工作开展的具体需要，落实常态化的年级调研机制，以座谈会、调查问卷、观察记录等方式，加强对班级、年级组德育团队工作的持续性关注和指导引领。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（1）加强日常管理：常态化开展好周小结、月例会、学期展示等展评活动，借助新优质风采展示活动不断提升组长的策划力、组织力、执行力、领导力，增强年级组德育团队工作凝聚力。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（2）深化专题培训：通过研讨课、专题讲座、沙龙、阅读分享、师徒结对培训等方式加强班主任基本功修炼、提升班级管理能力。学期末进行年级组工作汇报，评选优秀年级组长。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3）抓实师生常规：在校级教师值日、红领巾示范岗日常管理基础上，年级组依据学生年段特点及校园日常管理要求，组建师生值日示范岗，常态化开展学生行规指导、检查反馈工作；加强年级组德育常规（午会活动、仪式活动、文明校园创建、家访工作、润心行动等）检查，确保以良好师生风貌落实学校各项工作。</w:t>
      </w:r>
    </w:p>
    <w:tbl>
      <w:tblPr>
        <w:tblStyle w:val="6"/>
        <w:tblpPr w:leftFromText="180" w:rightFromText="180" w:vertAnchor="text" w:horzAnchor="page" w:tblpX="1555" w:tblpY="654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986"/>
        <w:gridCol w:w="4136"/>
        <w:gridCol w:w="1589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月份</w:t>
            </w: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时间</w:t>
            </w:r>
          </w:p>
        </w:tc>
        <w:tc>
          <w:tcPr>
            <w:tcW w:w="41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主题</w:t>
            </w:r>
          </w:p>
        </w:tc>
        <w:tc>
          <w:tcPr>
            <w:tcW w:w="15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活动形式</w:t>
            </w: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校班主任基本功竞赛</w:t>
            </w:r>
          </w:p>
        </w:tc>
        <w:tc>
          <w:tcPr>
            <w:tcW w:w="15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集中</w:t>
            </w: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李佳、袁盼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新活力班集体推报</w:t>
            </w:r>
          </w:p>
        </w:tc>
        <w:tc>
          <w:tcPr>
            <w:tcW w:w="15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集中</w:t>
            </w: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3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专家讲座、经验分享</w:t>
            </w:r>
          </w:p>
        </w:tc>
        <w:tc>
          <w:tcPr>
            <w:tcW w:w="158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集中</w:t>
            </w:r>
          </w:p>
        </w:tc>
        <w:tc>
          <w:tcPr>
            <w:tcW w:w="158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袁盼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家访工作经验交流</w:t>
            </w:r>
          </w:p>
        </w:tc>
        <w:tc>
          <w:tcPr>
            <w:tcW w:w="1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集中</w:t>
            </w: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袁盼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9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413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年级组风采展示</w:t>
            </w:r>
          </w:p>
        </w:tc>
        <w:tc>
          <w:tcPr>
            <w:tcW w:w="158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分散</w:t>
            </w:r>
          </w:p>
        </w:tc>
        <w:tc>
          <w:tcPr>
            <w:tcW w:w="15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李佳、袁盼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3.班主任队伍——梯度化、扎根式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（1）梳理学校班主任队伍构成，成立“新手班主任”“骨干班主任”“精英班主任”三级梯队，清晰班主任成长需求，推行梯队培养，强骨干，夯基础。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成立青年教师培养项目，通过任务驱动，项目管理，定期考核，利用师徒结对、班主任培训、新活力班集体申报、班主任基本功竞赛等活动，推动班主任队伍对标发展。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3）班主任培训采用集中与分散相结合，对照3个层次的班主任队伍，结合名班主任评选条件，先要组织所有班主任积累案例，撰写德育案例或班主任论文。给自主发展意愿强烈，有一定荣誉积累的班主任查漏补缺，缺少班队课上课经历的给其机会承担校区级班队课，督促缺少论文支撑的班主任完成论文，为名班主任评选做好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4.课题组团队——研究性、引领性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以德育课题（心理健康教育课题）组建设为平台，建立日常化的德育工作团队。以骨干带团队，对重大项目、战略项目进行重点突破。课题组有学期计划，每月进行专题研讨、过程性反馈，期末进行阶段性成果发布，并进行成果提炼，加大对课题组团队的过程性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highlight w:val="none"/>
          <w:lang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借势品格提升，追求活动育人高品质</w:t>
      </w: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1.抓好少先队各项常规工作，加强少先队基础建设。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</w:pP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（1）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规范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少先队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礼仪，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加强组织教育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在开学第一周对全体少先队员就红领巾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队旗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队徽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队委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队长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标志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队礼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呼号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入队宣誓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队歌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队会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仪式等进行规范学习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规范少先队组织文化教育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增强少先队员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光荣感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（2）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完善队会制度，开展好队活动。结合学校工作、主题节等上好每周一次的队活动课严格规范活动程序，充分调动每一位队员的主动参与的积极性，做到有计划、有程序、有效果。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3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）规范升旗仪式，扩大队员参与面。以继续做好每周一的国旗下讲话，以爱国慧讲堂的形式，以邮票为切入口及，以四史故事为内容，提高升旗仪式质量，充分发挥升旗仪式潜移默化的育人功能。</w:t>
      </w:r>
    </w:p>
    <w:tbl>
      <w:tblPr>
        <w:tblStyle w:val="5"/>
        <w:tblW w:w="6840" w:type="dxa"/>
        <w:jc w:val="center"/>
        <w:tblCellSpacing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00"/>
        <w:gridCol w:w="880"/>
        <w:gridCol w:w="2700"/>
        <w:gridCol w:w="1160"/>
        <w:gridCol w:w="1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  <w:tblCellSpacing w:w="0" w:type="dxa"/>
          <w:jc w:val="center"/>
        </w:trPr>
        <w:tc>
          <w:tcPr>
            <w:tcW w:w="68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飞龙实验小学2024年春季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升旗仪式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活动安排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tblCellSpacing w:w="0" w:type="dxa"/>
          <w:jc w:val="center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周次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/>
                <w:bCs/>
                <w:color w:val="000000"/>
                <w:sz w:val="18"/>
                <w:szCs w:val="18"/>
              </w:rPr>
              <w:t>具体时间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/>
                <w:bCs/>
                <w:color w:val="000000"/>
                <w:sz w:val="18"/>
                <w:szCs w:val="18"/>
              </w:rPr>
              <w:t>活动主题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/>
                <w:bCs/>
                <w:color w:val="000000"/>
                <w:sz w:val="18"/>
                <w:szCs w:val="18"/>
              </w:rPr>
              <w:t>承办班级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b/>
                <w:bCs/>
                <w:color w:val="00000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开学典礼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2.26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传承雷锋精神 争做时代好少年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3.5学雷锋纪念日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了不起的“她”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3.8妇女节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3.11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播种绿色 爱护家园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3.12植树节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3.18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滴水在指尖 节水在心田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3.22世界节水日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3.25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安全伴我行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3.25安全教育日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缅怀先烈 常怀感恩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4.4清明节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好习惯成就大未来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4.15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与法治同行 为成长护航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4.22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读书让你的人生更加精彩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4.23世界读书日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4.29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劳动最光荣 奋斗最幸福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5.1劳动节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温情存五月 爱在母亲节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5.12母亲节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5.13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文明校园 有你有我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5.20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阳光心灵 快乐成长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5.25心理健康日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5.27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以梦为马 童心飞扬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6.1儿童节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遥思端午情 不负少年志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6.10端午节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端午休假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/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6.17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珍惜时间，规划学习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CellSpacing w:w="0" w:type="dxa"/>
          <w:jc w:val="center"/>
        </w:trPr>
        <w:tc>
          <w:tcPr>
            <w:tcW w:w="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6.24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  <w:r>
              <w:rPr>
                <w:rFonts w:hint="default" w:ascii="Arial" w:hAnsi="Arial" w:cs="Arial"/>
                <w:color w:val="000000"/>
                <w:sz w:val="18"/>
                <w:szCs w:val="18"/>
              </w:rPr>
              <w:t>平安快乐过暑假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20" w:type="dxa"/>
              <w:left w:w="20" w:type="dxa"/>
              <w:bottom w:w="72" w:type="dxa"/>
              <w:right w:w="2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（4）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继续加强常规检查，保证学校秩序。完善“红领巾示范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岗”职责，分别对学校的卫生、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节能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眼保健操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广播操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大课间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等方面进行检查，并及时记录反馈，保证学校的活动秩序，加强队员行规管理，加强对队员言行的监督和教育功能。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每月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根据大队委员与红领巾示范岗工作情况推选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志愿岗位服务明星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，并及时进行宣传报道。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</w:pP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（5）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开展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大队委员培训，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培养好队干部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每月开展志愿岗位培训、大队委员例会，切实解决中队难题。更好地发挥少先队干部对整个队员的引领工作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让大队干部在少先队岗位中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校内外少先队主题实践活动中锻造过硬本领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。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（6）更新“梦想邮局”文化布置，加强队室建设和管理。发挥文化育人功能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2.坚持活动育人，深化少先队素质教育。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（1）围绕“学习二十大 争做好队员”活动主题，落实“双减”要求，与“小飞侠梦想邮局”活动相结合，坚持活动育人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校内以重大节日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纪念日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、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主题节为契机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有方案地组织开展形式多样的系列主题活动，对学生进行党史教育、爱国主义教育、理想信念教育，打好“梦想底色”。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（2）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打通校外实践基地，整体规划开展仪式教育活动。入队前队员们通过参观“红领巾主题馆”了解红领巾的诞生背景、历史文化和奋斗历程，增强少先队员们的归属感和荣誉感，引导少先队员从小树立爱党爱国意识，用实际行动践行，争做新时代好队员。走进“三杰纪念馆”、“金坛茅山新四军纪念馆”，通过红色寻访活动重温革命传统教育，加深队员对爱国主义精神的理解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，使之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成为学生思政教育的阵地。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（3）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建立家校社联盟，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成立“小飞侠校外少先队实践活动基地”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每月开展“飞龙社区少工委”楼道文明志愿服务活动、“秦岭社区少工委”七彩假日红领巾实践活动，推动少先队实践教育工作。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（4）继续开展“红领巾争当好少年”系列活动，让“新时代好少年”切实成为少先队员成长目标。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（5）继续创建英雄中队。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引导少先队员以英雄模范人物为榜样，从小学先锋、长大做先锋。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（6）推进党团队一体化红领巾宣讲活动。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通过“新飞青年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说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”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“心飞家长说”“大队委员说”。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让小飞侠在增长智慧的同时培养学生的爱国主义情感，弘扬爱国精神。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3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.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加强中队辅导员校内培训，保证中队活动有序开展。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（1）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定期组织召开中队辅导员例会，有针对性、实效性地开展学习讨论、经验交流，促进少先队管理水平的整体提高。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CN" w:bidi="ar-SA"/>
        </w:rPr>
        <w:t>（2）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辅导员利用好每周一次的少先队活动课，各中队切实上好少先队活动课，组织开展生动活泼的班队活动，每月定期举办一次少先队中队主题活动。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3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各中队辅导员充分利用节日及学校主题节活动，开展特色活动，让队员在活动中有所体验、有所感悟、有所收获。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（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eastAsia="zh-Hans" w:bidi="ar-SA"/>
        </w:rPr>
        <w:t>4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Hans" w:bidi="ar-SA"/>
        </w:rPr>
        <w:t>）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辅导员加强少先队文化建设的学习与钻研，通过一系列少先队工作推进，不断促进少先队组织创新和工作创新，积极参与各级各类少先队活动与竞赛。</w:t>
      </w:r>
    </w:p>
    <w:p>
      <w:pPr>
        <w:widowControl w:val="0"/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lang w:val="en-US" w:eastAsia="zh-CN" w:bidi="ar-SA"/>
        </w:rPr>
        <w:t>2.推进学生品格提升工程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（1）打造三维立体的“慧少年”品格习养实践中心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200"/>
        <w:gridCol w:w="4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三大场域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空间项目</w:t>
            </w:r>
          </w:p>
        </w:tc>
        <w:tc>
          <w:tcPr>
            <w:tcW w:w="4488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实践目标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lang w:val="en-US" w:eastAsia="zh-CN"/>
              </w:rPr>
              <w:t>红学中心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渡人广场</w:t>
            </w:r>
          </w:p>
        </w:tc>
        <w:tc>
          <w:tcPr>
            <w:tcW w:w="4488" w:type="dxa"/>
            <w:vMerge w:val="restart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vertAlign w:val="baseline"/>
                <w:lang w:val="en-US" w:eastAsia="zh-CN"/>
              </w:rPr>
              <w:t>培养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  <w:t>“爱国、担当、乐学”的“慧学”少年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梦想邮局</w:t>
            </w:r>
          </w:p>
        </w:tc>
        <w:tc>
          <w:tcPr>
            <w:tcW w:w="448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lang w:val="en-US" w:eastAsia="zh-CN"/>
              </w:rPr>
              <w:t>慧学书院</w:t>
            </w:r>
          </w:p>
        </w:tc>
        <w:tc>
          <w:tcPr>
            <w:tcW w:w="448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vertAlign w:val="baseline"/>
                <w:lang w:val="en-US" w:eastAsia="zh-CN"/>
              </w:rPr>
              <w:t>绿创空间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sz w:val="21"/>
                <w:szCs w:val="21"/>
              </w:rPr>
              <w:t>绿色生态空间</w:t>
            </w:r>
          </w:p>
        </w:tc>
        <w:tc>
          <w:tcPr>
            <w:tcW w:w="4488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vertAlign w:val="baseline"/>
                <w:lang w:val="en-US" w:eastAsia="zh-CN"/>
              </w:rPr>
              <w:t>培养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  <w:t>“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创新、勇气、自信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  <w:t>”的“慧玩”少年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sz w:val="21"/>
                <w:szCs w:val="21"/>
                <w:lang w:val="en-US" w:eastAsia="zh-CN"/>
              </w:rPr>
              <w:t>艺术造梦空间</w:t>
            </w:r>
          </w:p>
        </w:tc>
        <w:tc>
          <w:tcPr>
            <w:tcW w:w="448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sz w:val="21"/>
                <w:szCs w:val="21"/>
              </w:rPr>
              <w:t>智慧融创教室</w:t>
            </w:r>
          </w:p>
        </w:tc>
        <w:tc>
          <w:tcPr>
            <w:tcW w:w="448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Merge w:val="restart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vertAlign w:val="baseline"/>
                <w:lang w:val="en-US" w:eastAsia="zh-CN"/>
              </w:rPr>
              <w:t>蔚蓝生活馆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lang w:val="en-US" w:eastAsia="zh-CN"/>
              </w:rPr>
              <w:t>“绿野仙踪”</w:t>
            </w:r>
          </w:p>
        </w:tc>
        <w:tc>
          <w:tcPr>
            <w:tcW w:w="4488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vertAlign w:val="baseline"/>
                <w:lang w:val="en-US" w:eastAsia="zh-CN"/>
              </w:rPr>
              <w:t>培养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lang w:val="en-US" w:eastAsia="zh-CN" w:bidi="ar-SA"/>
              </w:rPr>
              <w:t>“勤劳、独立、阳光”的“慧生活”少年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0" w:type="dxa"/>
            <w:vMerge w:val="continue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i w:val="0"/>
                <w:iCs w:val="0"/>
                <w:color w:val="auto"/>
                <w:lang w:val="en-US" w:eastAsia="zh-CN"/>
              </w:rPr>
              <w:t>阳光生命屋</w:t>
            </w:r>
          </w:p>
        </w:tc>
        <w:tc>
          <w:tcPr>
            <w:tcW w:w="4488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FF000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①红学中心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渡人广场：以校门内正中央的“渡人广场”为圆心，辐射到鱼花共生池、几何花园等，形成“守正渡人场”，使之成为仪式教育、成长微队课等校内活动的红色教育基地，培养学生的爱国情怀。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梦想邮局：整体设计学校三号楼楼道场景，配备电子邮箱、邮筒等设施设备，利用廊道进行“方寸世界学四史”“文图明信传佳音”“纸短情长慧生活”等场景布置，并依托这一模拟场景学习党史、队史，并延伸至社区，积极参与校内外志愿服务，让学生在体验活动中树立职业理想，肩负责任担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慧学书院：改善学校图书馆设施设备及布局，打造集借阅、现场阅览、读书沙龙等功能为一体的学习互动空间。并打造班级流动智能图书柜，更好地满足学生日常借阅的需求，让学习随时随地发生。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②绿创空间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绿色生态空间：基于物联网的雨水收集循环利用系统、太阳能发电系统、自动雾化浇灌主题墙、自动净化锦鲤池、鱼花共生系统、全智能无土水培系统，以及每个教室的绿植养护角等生态化空间，为学生体验式学习提供丰富多样的课程资源，在体验中学会合作、交往，激发发现和探索精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艺术造梦空间：整体规划的“礼、艺、技、韵、教、体”六大主题文化长廊，形成集学习、展示、活动、交往一体化的新空间。利用学校一楼大厅建设“梦想艺术展厅”，汇集师生优秀的绘画、书法、手工艺作品，让这一基地成为师生展示自我，陶冶情操的大舞台。展厅旁的楼道平台，打造“宇宙探密”“海洋探险”“千里江山”等主题大型浮雕造景，培养学生的艺术审美和鉴赏能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智慧融创教室：每个教室配有基于“Idste”融合平台的多媒体交互一体机，可独立作为教学多媒体用，轻松实现人机互动；该平台与学校校园网系统、珠峰无线手机APP、学校视频直播系统完美兼容，各类活动均可以向每个班级、每个教师终端进行高清直播；录播教室装备自动录播系统、“双师课堂”数字化系统，满足校际之间、教师之间、师生之间的交往和对话。智慧融创教室在为师生带来更多学习可能的同时，也让学生的创新意识得到发展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③蔚蓝生活馆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“绿野仙踪”：利用2号楼楼顶空间创建“绿野仙踪馆”，涵盖“种子博物馆”“传统种植”“智慧生态阳光房”“磨工坊”“智慧厨房”“垃圾回收处理再利用”等六大课程群落，集种子安全教育、劳动教育、中国传统文化教育、食育、生态环保教育等于一体，培养学生新时代“新”勤劳的品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 “阳光生命屋”：改造2号楼楼顶，以防灾避险为主题打造“阳光生命屋”，内设置地震灾害、气象灾害、交通安全、日常安全、消防安全和紧急救护等多个宣传主题板块，通过各种生活场景的的还原，VR技术、三维动画、数字媒体展示以及真实互动体验，让学生身临其境地学习安全知识和技能，学会自救互救，收获独立、阳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（2）优化深度融合的“慧少年”品格涵育课程体系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①慧学课程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“1+N”学科融合课程：“1”指“慧少年”的品格，“N”指国家课程，将“慧少年”的品格培养融入各个学科教学，构建全员、全程、全方位的育人体系，形成全方位协同育人效应。语文学科重在突出价值引领和中华优秀传统文化的传承，数学学科重在激发学生的发现和探索精神，英语学科侧重培养人类文明共同发展的责任担当，科学与信息学科重视学生创新精神的培养，艺术学科帮助学生提高审美能力，获得乐观的生活态度、高雅的生活情趣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深度融合思政课程：一是依托新北区思政一体化建设联盟工作室平台，建立班主任与思政教师新联盟，将《道德与法治》教材与《语文》教材、《习近平新时代中国特色社会主义思想学生读本》相结合，整合融通思政教育内容；二是推进思政小课堂与社会大课堂的深度融合，与“三杰纪念馆”“红领巾主题馆”等合作共建，实现课堂理论与社会实践贯通融合，促进学生知行合一，为培养以“实现中华民族伟大复兴”为己任的“有理想、有本领、有担当”的时代新人打下牢固的思想根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“3+1”传统体育课程：从原有体育课中拿出一课时，将传统项目篮球、足球、羽毛球排入课表，每周一节，由专业教练授课。一年级足球、二年级羽毛球、三年级篮球，普惠所有学生，要求每个学生每人掌握三项，至少喜欢一项体育运动伴随终身。在此基础上，还引入传统体育项目武术、抖空竹、舞龙、踩高跷、滚铁环等，供有兴趣的学生自主选择，强身健体的同时增加对祖国传统文化的热爱与传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②慧玩课程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以学科课程为中心点，与“海绵城市”三大板块“城市模拟、生态实践、智能科创”有机融通，打造以能源物联为内核的“城市生态模拟模块”课程，以生态物联为内核的“生态实践探索模块”课程，以人工智能为内核的“智能科创模块”课程，让学生在模拟实践中获得勇气和自信，探索创新、链接未来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  <w:vertAlign w:val="baseline"/>
                <w:lang w:val="en-US" w:eastAsia="zh-CN"/>
              </w:rPr>
              <w:t>课程模块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  <w:vertAlign w:val="baseline"/>
                <w:lang w:val="en-US" w:eastAsia="zh-CN"/>
              </w:rPr>
              <w:t>实施对象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  <w:vertAlign w:val="baseline"/>
                <w:lang w:val="en-US" w:eastAsia="zh-CN"/>
              </w:rPr>
              <w:t>课程内容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b/>
                <w:bCs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szCs w:val="21"/>
                <w:vertAlign w:val="baseline"/>
                <w:lang w:val="en-US" w:eastAsia="zh-CN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城市模拟模块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  <w:t>五至六年级学生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  <w:t>水的旅行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  <w:t>太阳能发电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  <w:t>智慧厨房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  <w:t>必修+选修+社团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生态实践模块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  <w:t>一至六年级学生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  <w:t>鱼花共生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  <w:t>阳台种植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  <w:t>智慧水培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  <w:t>选修+社团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智能科创模块</w:t>
            </w:r>
          </w:p>
        </w:tc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  <w:t>三至六年级学生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  <w:t>无人机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  <w:t>机器人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  <w:t>编程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  <w:t>3D打印</w:t>
            </w:r>
          </w:p>
        </w:tc>
        <w:tc>
          <w:tcPr>
            <w:tcW w:w="213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vertAlign w:val="baseline"/>
                <w:lang w:val="en-US" w:eastAsia="zh-CN"/>
              </w:rPr>
              <w:t>选修+社团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③慧生活课程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阳光生命课程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“我心飞扬”课程。全面落实心理健康教育课程，年级组统一备课，根据班级实际情况优化设计，通过游戏、小组讨论、情境表演等多种方式，让学生乐于表达，勇于倾诉，敢于宣泄，培养学生积极的心理品质，开发学生的心理潜能，提高学生的心理素质，促进学生身心和谐发展。为了更好地关注重点年级和敏感班级，由专职心理教师设计并实施五、六年级心育进班课程，围绕“学习”“人际”“自我”“情绪情感”四大主题，做好有针对性的心理疏导，培育阳光心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“自护他救”课程。开发《小学生自护与他救技能课程》，将走、跑、跳、爬、滚、抛、投、接、躲等基本运动技能和劳动、急救、生存等技能相结合，营造相应的应急避险情境，让学生较熟练地掌握基本的自护与他救技能并适时正确应用，提高危机生存能力。同时培养学生健康安全的生活习惯和行为方式，热爱生命，尊重生命，具有集体主义精神和大局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“Ai.Grow”劳动课程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根据学校独特的课程资源，系统构建劳动课程，形成含“智慧种植、校园劳动、美好生活、社会公益”四个维度的“Ai.Grow” 劳动实践课程。制定每个年级的劳动清单，形成基于Ai大数据背景服务于学生快乐成长(GROW)的劳动实践活动范式：寻找成长生态位(Green)、 提前了解规则域 (Regulation)、形成特长技能流 (Operation)、快乐成长未来派 (Widen),让劳动教育落地有痕。</w:t>
      </w:r>
    </w:p>
    <w:tbl>
      <w:tblPr>
        <w:tblStyle w:val="6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7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</w:rPr>
              <w:t>课程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lang w:val="en-US" w:eastAsia="zh-CN"/>
              </w:rPr>
              <w:t>类别</w:t>
            </w:r>
          </w:p>
        </w:tc>
        <w:tc>
          <w:tcPr>
            <w:tcW w:w="706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spacing w:val="-2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</w:rPr>
              <w:t>课程目标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2"/>
              </w:rPr>
              <w:t>智慧种植</w:t>
            </w:r>
          </w:p>
        </w:tc>
        <w:tc>
          <w:tcPr>
            <w:tcW w:w="7062" w:type="dxa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掌握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简单的</w:t>
            </w:r>
            <w:r>
              <w:rPr>
                <w:rFonts w:hint="eastAsia" w:asciiTheme="majorEastAsia" w:hAnsiTheme="majorEastAsia" w:eastAsiaTheme="majorEastAsia" w:cstheme="majorEastAsia"/>
              </w:rPr>
              <w:t>种植技术，培养爱劳动、爱自然、爱科学的情感，养成敢于探究、乐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</w:rPr>
              <w:t>于合作、自主创新等基本品格。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4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3"/>
              </w:rPr>
              <w:t>校园劳动</w:t>
            </w:r>
          </w:p>
        </w:tc>
        <w:tc>
          <w:tcPr>
            <w:tcW w:w="7062" w:type="dxa"/>
            <w:vAlign w:val="center"/>
          </w:tcPr>
          <w:p>
            <w:pPr>
              <w:pStyle w:val="11"/>
              <w:spacing w:before="124" w:line="213" w:lineRule="auto"/>
              <w:ind w:left="43" w:right="174" w:firstLine="416" w:firstLineChars="20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</w:rPr>
              <w:t>通过参与岗位体验劳动，了解、践行不同领域</w:t>
            </w:r>
            <w:r>
              <w:rPr>
                <w:rFonts w:hint="eastAsia" w:asciiTheme="majorEastAsia" w:hAnsiTheme="majorEastAsia" w:eastAsiaTheme="majorEastAsia" w:cstheme="majorEastAsia"/>
              </w:rPr>
              <w:t>的岗位职责</w:t>
            </w:r>
            <w:r>
              <w:rPr>
                <w:rFonts w:hint="eastAsia" w:asciiTheme="majorEastAsia" w:hAnsiTheme="majorEastAsia" w:eastAsiaTheme="majorEastAsia" w:cstheme="majorEastAsia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</w:rPr>
              <w:t>在劳动中促进学生养成服务社会、服务他人品格，培养责任担当。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</w:rPr>
              <w:t>美好生活</w:t>
            </w:r>
          </w:p>
        </w:tc>
        <w:tc>
          <w:tcPr>
            <w:tcW w:w="7062" w:type="dxa"/>
            <w:vAlign w:val="center"/>
          </w:tcPr>
          <w:p>
            <w:pPr>
              <w:numPr>
                <w:ilvl w:val="0"/>
                <w:numId w:val="0"/>
              </w:numPr>
              <w:ind w:firstLine="416" w:firstLineChars="20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"/>
              </w:rPr>
              <w:t>掌握与日常生活相关的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lang w:val="en-US" w:eastAsia="zh-CN"/>
              </w:rPr>
              <w:t>基本的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</w:rPr>
              <w:t>劳动技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</w:rPr>
              <w:t>能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pacing w:val="-2"/>
                <w:lang w:val="en-US" w:eastAsia="zh-CN"/>
              </w:rPr>
              <w:t>形成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</w:rPr>
              <w:t>劳动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lang w:val="en-US"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</w:rPr>
              <w:t>兴趣和习惯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lang w:eastAsia="zh-CN"/>
              </w:rPr>
              <w:t>，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lang w:val="en-US" w:eastAsia="zh-CN"/>
              </w:rPr>
              <w:t>能通过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</w:rPr>
              <w:t>劳动改善生活环境，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  <w:lang w:val="en-US" w:eastAsia="zh-CN"/>
              </w:rPr>
              <w:t>培养高雅的生活情趣</w:t>
            </w:r>
            <w:r>
              <w:rPr>
                <w:rFonts w:hint="eastAsia" w:asciiTheme="majorEastAsia" w:hAnsiTheme="majorEastAsia" w:eastAsiaTheme="majorEastAsia" w:cstheme="majorEastAsia"/>
                <w:spacing w:val="-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"/>
              </w:rPr>
              <w:t>社会公益</w:t>
            </w:r>
          </w:p>
        </w:tc>
        <w:tc>
          <w:tcPr>
            <w:tcW w:w="7062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420"/>
              <w:jc w:val="both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2"/>
                <w:lang w:val="en-US" w:eastAsia="zh-CN" w:bidi="ar-SA"/>
              </w:rPr>
              <w:t>参与社区职业体验活动，培养学生的社会参与意识和公民责任感，同时提升交往品质和解决问题的能力。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（3）创新深度体验的“慧少年”品格提升系列活动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①“慧学”系列活动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“爱国慧讲堂”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利用“渡人广场”和“梦想邮局”资源，构建“新飞青年”党团队一体化服务平台，深入开展“爱国慧讲堂”系列活动。结合思政教育内容，组织党员、团员老师开发学生“成长微队课”，通过大手牵小手的形式，大力培育和弘扬社会主义核心价值观，培养学生的责任意识、公民意识，并为实现中华民族伟大复兴的中国梦，凝聚强大正能量。</w:t>
      </w:r>
    </w:p>
    <w:tbl>
      <w:tblPr>
        <w:tblStyle w:val="5"/>
        <w:tblW w:w="81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1"/>
        <w:gridCol w:w="5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22" w:firstLineChars="2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lang w:val="en-US" w:eastAsia="zh-CN"/>
              </w:rPr>
              <w:t>“爱国慧讲堂”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——慧学四史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一年级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方寸世界学队史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二年级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“邮”行党史革命路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三年级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新中国寻“邮”亮点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四年级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改革开放“邮”故事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五年级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探秘发展“邮”所学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六年级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守正出新“邮”未来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“梦想邮局”仪式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开展串联六个年级的系列仪式教育活动，依托“梦想邮局”实践场域，设计开发相应的仪式文创，形成“一体一系列”的活动模式。</w:t>
      </w:r>
    </w:p>
    <w:tbl>
      <w:tblPr>
        <w:tblStyle w:val="6"/>
        <w:tblW w:w="8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708"/>
        <w:gridCol w:w="5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8822" w:type="dxa"/>
            <w:gridSpan w:val="3"/>
            <w:vAlign w:val="center"/>
          </w:tcPr>
          <w:p>
            <w:pPr>
              <w:ind w:firstLine="48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“梦想邮局”成长仪式活动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年级</w:t>
            </w:r>
          </w:p>
        </w:tc>
        <w:tc>
          <w:tcPr>
            <w:tcW w:w="27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仪式活动</w:t>
            </w:r>
          </w:p>
        </w:tc>
        <w:tc>
          <w:tcPr>
            <w:tcW w:w="51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梦想邮局特色邮品开发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4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一年级</w:t>
            </w:r>
          </w:p>
        </w:tc>
        <w:tc>
          <w:tcPr>
            <w:tcW w:w="27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“守正启智”入学礼</w:t>
            </w:r>
          </w:p>
        </w:tc>
        <w:tc>
          <w:tcPr>
            <w:tcW w:w="51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“守正启智”入学纪念封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4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firstLine="420" w:firstLineChars="200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</w:p>
        </w:tc>
        <w:tc>
          <w:tcPr>
            <w:tcW w:w="27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“童心向党”入队礼</w:t>
            </w:r>
          </w:p>
        </w:tc>
        <w:tc>
          <w:tcPr>
            <w:tcW w:w="51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“童心向党”入队明信片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二年级</w:t>
            </w:r>
          </w:p>
        </w:tc>
        <w:tc>
          <w:tcPr>
            <w:tcW w:w="27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“主题邮局”创建礼</w:t>
            </w:r>
          </w:p>
        </w:tc>
        <w:tc>
          <w:tcPr>
            <w:tcW w:w="51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“方寸学先锋”成长纪念封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三年级</w:t>
            </w:r>
          </w:p>
        </w:tc>
        <w:tc>
          <w:tcPr>
            <w:tcW w:w="27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“行有担当”入社礼</w:t>
            </w:r>
          </w:p>
        </w:tc>
        <w:tc>
          <w:tcPr>
            <w:tcW w:w="51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“心怀大爱，行有担当”成长纪念封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四年级</w:t>
            </w:r>
          </w:p>
        </w:tc>
        <w:tc>
          <w:tcPr>
            <w:tcW w:w="27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“少年你好”成长礼</w:t>
            </w:r>
          </w:p>
        </w:tc>
        <w:tc>
          <w:tcPr>
            <w:tcW w:w="51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“快乐小飞侠”成长纪念封梦想中队专刊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五年级</w:t>
            </w:r>
          </w:p>
        </w:tc>
        <w:tc>
          <w:tcPr>
            <w:tcW w:w="27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“未来‘邮’你”规划礼</w:t>
            </w:r>
          </w:p>
        </w:tc>
        <w:tc>
          <w:tcPr>
            <w:tcW w:w="51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“少年壮志”成长纪念封创意明信片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9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六年级</w:t>
            </w:r>
          </w:p>
        </w:tc>
        <w:tc>
          <w:tcPr>
            <w:tcW w:w="270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“梦想少年”毕业礼</w:t>
            </w:r>
          </w:p>
        </w:tc>
        <w:tc>
          <w:tcPr>
            <w:tcW w:w="51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“梦想少年”成长纪念封、“花韵童年”创意明信片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“小飞侠之声”红领巾宣讲活动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结合社会热点、重大节日及“英雄中队”的创建、“名人故事”介绍等，线上依托学校微信公众号、红领巾广播、红领巾电视台等媒介，线下依托“三杰纪念馆”等校外德育基地，定期进行宣讲活动，向学生弘扬中华优秀文化，播种党的信念与形象，从小播下爱国的种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②“慧玩”系列活动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“我是小小速递员”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以“梦想邮局”岗位志愿服务为载体，模拟“中国邮政”模式设计“小飞侠梦想邮局”职业岗位体验活动，提升学生的服务、沟通、交往能力。成立校级“暖暖速递队”，通过发布招募令、队员自主申报、制作自我介绍海报、现场面试结等一系列过程，招募“速递队员”，负责书籍、物品等分发工作。同时，在每个班级建立“梦想邮局”支局，在飞龙、绿都、秦岭社区设立“梦想邮局”社区分局，面向全体学生推出不同层面的岗位体验活动，用儿童化、生活化的方式，吸引学生积极参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“我们都是好朋友”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精心设计每年三月份和十二月份的两次“好朋友节”活动，通过“交换礼物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——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你是我的朋友”“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交换日记——双向选择的挚友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”“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友谊大PK——共同努力的队友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”“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暖心友谊电影——感动欢笑的益友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 xml:space="preserve">”等暖心、有趣的设计，让学生在活动中释放压力、缓解不良情绪、增进交往、增强耐挫能力，促进身心健康发展。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“我是小小造梦师”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引导学生用智慧的眼睛，寻找美、发现美、展示美，把丰富的想象力和创意转化为信封、信笺、日记本、书签、文化衫、抱枕、纸袋、钥匙扣等具体的作品，每年六一前夕举行一次主题式的文创作品展，让学生成为创意的产生者，成果的分享者，文化的传播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③“慧生活”系列活动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“我们的绿色生活”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依托市文明办发起的“俭以养德”志愿服务，以“惜”为媒，结合我校家长进课堂系列活动，分年段开展惜纸、惜水、惜粮等绿色行动。围绕“再生纸的秘密”“一张纸的旅行”“一滴水的旅行”“探秘鱼花共生”等主题开展研究性学习活动，培养学生崇尚节俭的环保意识和生活态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“慧生活达人PK赛”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每年六一节，进行“慧生活小达人”劳动竞赛班级PK，一年级系鞋带，二年级理书包，三年级叠衣服，四年级剥毛豆，五年级拼果盘，六年级拌凉菜，根据劳动技能的掌握情况评选“慧生活小达人”。以赛促学，以赛促练，培养学生的劳动技能和自理能力，为将来的幸福生活奠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“节气美食我慧做”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与中国传统节气整合，围绕“传统美食”开展研习活动，了解节气文化，节气美食的历史、做法，让食育教育落地有痕，培养会生活、会合作、爱探究的新时代劳动者。</w:t>
      </w:r>
    </w:p>
    <w:tbl>
      <w:tblPr>
        <w:tblStyle w:val="6"/>
        <w:tblW w:w="90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270"/>
        <w:gridCol w:w="1950"/>
        <w:gridCol w:w="4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vertAlign w:val="baseline"/>
                <w:lang w:val="en-US" w:eastAsia="zh-CN"/>
              </w:rPr>
              <w:t>年级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vertAlign w:val="baseline"/>
                <w:lang w:val="en-US" w:eastAsia="zh-CN"/>
              </w:rPr>
              <w:t>学期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vertAlign w:val="baseline"/>
                <w:lang w:val="en-US" w:eastAsia="zh-CN"/>
              </w:rPr>
              <w:t>活动主题</w:t>
            </w:r>
          </w:p>
        </w:tc>
        <w:tc>
          <w:tcPr>
            <w:tcW w:w="47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vertAlign w:val="baseline"/>
                <w:lang w:val="en-US" w:eastAsia="zh-CN"/>
              </w:rPr>
              <w:t>活动概要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一年级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上学期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节约粮食</w:t>
            </w:r>
          </w:p>
        </w:tc>
        <w:tc>
          <w:tcPr>
            <w:tcW w:w="47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参观种子博物馆，开展班级光盘行动、节约粮食主题教育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下学期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春分·巧护蛋</w:t>
            </w:r>
          </w:p>
        </w:tc>
        <w:tc>
          <w:tcPr>
            <w:tcW w:w="47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在生命教育月开展护蛋行动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二年级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上学期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腊八·腊八粥</w:t>
            </w:r>
          </w:p>
        </w:tc>
        <w:tc>
          <w:tcPr>
            <w:tcW w:w="47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围绕节气，知晓腊八的习俗及腊八粥制作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下学期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元宵·做汤圆</w:t>
            </w:r>
          </w:p>
        </w:tc>
        <w:tc>
          <w:tcPr>
            <w:tcW w:w="47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围绕节气，知晓元宵节的习俗及汤圆制作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三年级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上学期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冬至·煮饺子</w:t>
            </w:r>
          </w:p>
        </w:tc>
        <w:tc>
          <w:tcPr>
            <w:tcW w:w="47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围绕节气，知晓冬至的文化习俗及煮饺子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下学期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端午·腌咸蛋</w:t>
            </w:r>
          </w:p>
        </w:tc>
        <w:tc>
          <w:tcPr>
            <w:tcW w:w="47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围绕节气，知晓端午文化习俗及腌咸蛋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Merge w:val="restart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四年级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上学期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重阳·重阳糕</w:t>
            </w:r>
          </w:p>
        </w:tc>
        <w:tc>
          <w:tcPr>
            <w:tcW w:w="47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围绕节气，知晓重阳文化习俗及做重阳糕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下学期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清明·做青团</w:t>
            </w:r>
          </w:p>
        </w:tc>
        <w:tc>
          <w:tcPr>
            <w:tcW w:w="47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围绕节气，知晓清明文化习俗及做青团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五年级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上学期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磨工坊课程·磨豆浆</w:t>
            </w:r>
          </w:p>
        </w:tc>
        <w:tc>
          <w:tcPr>
            <w:tcW w:w="47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利用课程基地，了解石磨文化及磨豆浆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下学期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磨工坊课程·做豆花</w:t>
            </w:r>
          </w:p>
        </w:tc>
        <w:tc>
          <w:tcPr>
            <w:tcW w:w="47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利用课程基地，在磨豆浆的基础上做豆花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六年级</w:t>
            </w: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上学期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中秋·做月饼、菊花茶</w:t>
            </w:r>
          </w:p>
        </w:tc>
        <w:tc>
          <w:tcPr>
            <w:tcW w:w="47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围绕节气，知晓中秋文化习俗及做月饼、菊花茶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1" w:type="dxa"/>
            <w:vMerge w:val="continue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27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下学期</w:t>
            </w:r>
          </w:p>
        </w:tc>
        <w:tc>
          <w:tcPr>
            <w:tcW w:w="19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夏至·包馄饨</w:t>
            </w:r>
          </w:p>
        </w:tc>
        <w:tc>
          <w:tcPr>
            <w:tcW w:w="47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vertAlign w:val="baseline"/>
                <w:lang w:val="en-US" w:eastAsia="zh-CN"/>
              </w:rPr>
              <w:t>结合毕业礼，知晓夏至文化习俗及包馄饨</w:t>
            </w:r>
          </w:p>
        </w:tc>
      </w:tr>
    </w:tbl>
    <w:p>
      <w:pPr>
        <w:pStyle w:val="2"/>
        <w:rPr>
          <w:rFonts w:hint="eastAsia" w:asciiTheme="majorEastAsia" w:hAnsiTheme="majorEastAsia" w:eastAsiaTheme="majorEastAsia" w:cstheme="maj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（4）建立指向提升的“慧少年”品格评价体系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探索涵育“慧少年”品格的评价体系，改进结果评价，强化过程评价，完善综合评价，努力提升“慧少年”的有向发展。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①构建多元主体的综合评价</w:t>
      </w:r>
    </w:p>
    <w:tbl>
      <w:tblPr>
        <w:tblStyle w:val="6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699"/>
        <w:gridCol w:w="1925"/>
        <w:gridCol w:w="999"/>
        <w:gridCol w:w="975"/>
        <w:gridCol w:w="1025"/>
        <w:gridCol w:w="962"/>
        <w:gridCol w:w="1013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参与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课程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（名称）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参与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活动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（名称）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自我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评价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（星级）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小组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评价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（星级）</w:t>
            </w: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教师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评价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（星级）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家长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评价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  <w:lang w:val="en-US" w:eastAsia="zh-CN"/>
              </w:rPr>
              <w:t>（星级）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</w:rPr>
              <w:t>慧  学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</w:rPr>
              <w:t>爱国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</w:rPr>
              <w:t>担当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</w:rPr>
              <w:t>乐学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</w:rPr>
              <w:t>有高远的理想目标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</w:rPr>
              <w:t>有积极的学习兴趣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</w:rPr>
              <w:t>有活跃的思维品质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</w:rPr>
              <w:t>慧  玩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</w:rPr>
              <w:t>创新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</w:rPr>
              <w:t>勇气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</w:rPr>
              <w:t>自信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</w:rPr>
              <w:t>有好奇的发现精神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</w:rPr>
              <w:t>有坚韧的探索勇气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</w:rPr>
              <w:t>有和谐的人际关系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auto"/>
              </w:rPr>
              <w:t>慧生活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</w:rPr>
              <w:t>勤劳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</w:rPr>
              <w:t>独立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</w:rPr>
              <w:t>阳光</w:t>
            </w:r>
          </w:p>
        </w:tc>
        <w:tc>
          <w:tcPr>
            <w:tcW w:w="19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</w:rPr>
              <w:t>有勤勉的劳动习惯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</w:rPr>
              <w:t>有健康的身体心理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</w:rPr>
              <w:t>有高雅的生活情趣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</w:p>
        </w:tc>
        <w:tc>
          <w:tcPr>
            <w:tcW w:w="96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</w:p>
        </w:tc>
        <w:tc>
          <w:tcPr>
            <w:tcW w:w="101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每个指标均采用星级评价，视达标情况分别评定为一星、两星、三星。根据相应指标的达成情况每学期分别评选“慧学好少年”“慧玩好少年”“慧生活好少年”，三项指标均达成获“慧好少年”称号。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②重视过程表现的特色评价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对学生的点滴成长予以肯定和鼓励，以“邮票”“邮戳”“纪念封”等特有的形式对学生的日常表现进行积分评比、交流展示。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“邮票积分卡”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以“积分”卡的形式，让学生成长看得见。积分卡以周为单位，对学生在各项活动中的表现进行评价，以邮票面值“120分”“80分”“50分”进行积分打卡。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“月度特色戳”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以月为单位，依据每周积分累积情况，设计每月特色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“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邮戳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围绕“慧学、慧玩、慧生活”三个维度进行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积分兑换，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达标者获得</w:t>
      </w:r>
      <w:r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每月特色戳。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“成长纪念封”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以学年为单位，根据六个年级的成长仪式活动，设计一年级“守正启智”入学纪念封，二年级“方寸学先锋”成长纪念封，三年级“心怀大爱，行有担当”成长纪念封，四年级“快乐小飞侠”成长纪念封，五年级“少年壮志”成长纪念封，六年级“梦想少年”成长纪念封。从入学到毕业，给学生的每一步都留下成长的足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③形成体现成长的三慧手册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依据“慧少年”的评价维度，指导学生定期整理“三慧手册”，用图片、文字、实践资料等记录自己的成长足迹，比对进步程度，提升发展目标。并对优秀手册进行集中展示，让优秀看得见、成长看得见。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扎实心理健康教育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（1）加强师资培训，保障心育队伍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①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重点培养：专职教师做专业引领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重点培养专职教师，为进一步提升她们的业务能力和工作水平，为她们搭建平台参加优秀心理教师工作室，跟随心理专家学习提升。并以她们为核心，积极开展学校心理健康教育的各项实践工作，让专业的人做专业的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②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全员培训：人人都是心育工作者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打造“全员心育”队伍，由教科室牵头，德育处负责具体实施，对全体教师进行每年不少于10学时的心理健康教育培训。通过“自我心理建设培训”“和谐师生关系营造”等专题培训，提升全体教师的有效沟通和积极疏导能力，以保障一支“专兼结合、素质优良”的心育工作队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③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借力专家：定期指导促队伍成长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学校长期聘请了吴志伟等心理专家对师生、家长开展心理健康教育专题培训，并借专家之力为有严重心理问题倾向的学生提供转介依据。此外，还与新北区精神卫生中心结成心理健康教育工作共同体，深入开展院校共建活动，有效助力全校师生养成良好心理素质、塑造健全人格、形成健康身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（2）多维渗透落实，优化心育课程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①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“6+2”年级心理课程设置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在全部6个年级开设不少于每两周一节的心理健康教育课，落实各个年段学生的心理健康教育。由班主任依托省教育厅推荐的《心理健康教育》教材，统一备课，根据班级实际情况优化设计，通过游戏、小组讨论、情境表演等多种方式，让学生乐于表达，勇于倾诉，敢于宣泄，培养学生积极的心理品质，开发学生的心理潜能，提高学生的心理素质，促进学生身心和谐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此外，为了更好地关注重点年级和敏感班级，安排2位专职心理教师设计并实施五、六年级“我心飞扬”心育进班课程，每周一次，做好有针对性的心理疏导。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②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“1+N”主题活动课程设置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系统设计“生命教育周”“体育节”“艺术节”“食育活动”等活动课程，与“心育”整合，组织学生全员参与，让学生在活动中释放压力、缓解不良情绪、增进交往、增强耐挫能力，营造积极向上的校园心理文化氛围，促进学生身心健康发展，真正让学校成为学生梦想的孵化场，让学生的生理、智力、精神和心理得以和谐健康地成长、幸福地生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③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党员骨干结对帮扶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积极响应市教育局“广结同心,玉兰花开”学生成长关爱行动,在学生心理健康状况全面摸排的基础上，全校在职党员教师结对需要重点关爱学生，通过学业辅导、沟通谈心、深入家访等活动，进行形式多样的心理疏导、人文关怀等帮扶活动，让星星之火发出温暖的光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（3）深入主题研究，培育心育项目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为深入贯彻党的二十大精神，积极推进学校党建工作和业务工作的“双融双促”，把心理健康教育纳入党建工作的重要组成部分，确立《“心”引领，“慧”成长》的支部书记项目。拟通过项目引领，建立基于家校社三融合的心理健康教育共同体，形成专题活动方案集和专题案例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经过对学生现实心理状况及成因的反复观察、摸排，我们发现同伴关系在学生心理健康教育中起着重要的作用，因此确立了《积极心理学视域下同伴关系在小学生心理健康教育中的应用》的研究方向，拟通过对“同伴关系对小学生积极（负面）心理的作用”“良好同伴关系的构建策略”等研究，弥补专业心理辅导力量的不足，引导学生自我管理、自我服务、自我教育，形成“自助—助人—互助”的心理辅导机制。拟申报市教育科学“十四五”第二批规划课题。</w:t>
      </w:r>
    </w:p>
    <w:p>
      <w:pPr>
        <w:pStyle w:val="2"/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  <w:t>（三）完善家校社构建，打造智慧育人新生态。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在“双减”背景下，完善、明确膳食委员会和家委会职责，打通家长进课堂、家长开放日等各种家校沟通和共育渠道，开发家长学校课程，坚持全员大家访。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共读《家庭教育促进法》，建立健全学校家庭教育工作机制。深入推进家庭教育指导工作，指向五大行动，协同抓好作业、睡眠、手机、读物、体质等五项内容的管理。进一步摸排社区资源，进行开发和基地挂牌。开发社区少工委系列活动，师生参与社区治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创新安全教育，落实“1530”工作机制。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国家九部门联合印发通知，积极推行“1530”安全教育模式。“1530”的1即每天放学前1分钟、5是每周放学前5分钟、30是每个节假日放学前30分钟，“1530”安全教育就是利用这些时间，对学生进行常态安全提醒和安全教育，努力实现防范关口前移。本学期德育处将联合总务处创新安全教育，落实“1530”工作机制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每天1分钟诵读安全教育童谣。</w:t>
      </w:r>
    </w:p>
    <w:tbl>
      <w:tblPr>
        <w:tblStyle w:val="6"/>
        <w:tblW w:w="98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037"/>
        <w:gridCol w:w="7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周次</w:t>
            </w: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主题</w:t>
            </w:r>
          </w:p>
        </w:tc>
        <w:tc>
          <w:tcPr>
            <w:tcW w:w="776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童谣内容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1、11</w:t>
            </w: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校园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防欺凌</w:t>
            </w:r>
          </w:p>
        </w:tc>
        <w:tc>
          <w:tcPr>
            <w:tcW w:w="77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对同学要友善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拒暴力做榜样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打骂人不可有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开玩笑要有度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不恃强不凌弱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强体魄远欺凌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被欺凌莫惊慌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见欺凌不旁观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先自保莫硬碰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找大人拨110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2、12</w:t>
            </w: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防溺水</w:t>
            </w:r>
          </w:p>
        </w:tc>
        <w:tc>
          <w:tcPr>
            <w:tcW w:w="77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河塘沟渠很危险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水域边上莫贪玩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不去水边捡东西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不和同伴偷玩水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想游泳告诉家长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大人陪护不能忘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同去正规游泳场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下水之前先热身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身体状况要注意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发烧感冒不要游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伙伴溺水不要慌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快喊大人来帮忙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人链救人不可有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一旦溺水把命丧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3、13</w:t>
            </w: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从小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防近视</w:t>
            </w:r>
          </w:p>
        </w:tc>
        <w:tc>
          <w:tcPr>
            <w:tcW w:w="77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眼鼻手口要管住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严防病毒来侵入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眼到书本距一尺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胸离书桌拳一只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三指握笔要一尺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拒绝葛优躺学习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持续读书有时限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眼保健操经常练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光线强弱要适当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体育锻炼要保证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饮食营养要均衡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睡眠时间要充足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电视机前应坐远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电磁伤脑又伤眼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真假近视分不清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正规医院是首选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4、14</w:t>
            </w: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网络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防沉迷</w:t>
            </w:r>
          </w:p>
        </w:tc>
        <w:tc>
          <w:tcPr>
            <w:tcW w:w="77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远沉迷要身教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只打骂不可取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多陪伴深沟通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察心理宜疏导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自控力多培养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重日常舒情绪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全家人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亲子游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广爱好勤锻炼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5、15</w:t>
            </w: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交通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会避险</w:t>
            </w:r>
          </w:p>
        </w:tc>
        <w:tc>
          <w:tcPr>
            <w:tcW w:w="77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带娃外出守交规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言传身教文明行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过马路走斑马线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一停二看三通过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不闯红灯不逆行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远离大车记心中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骑车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头盔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防护好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一人一盔要记牢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未成年不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坐副驾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坐车不要吃零食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公共交通防护好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平平安安回家去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6、16</w:t>
            </w: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暴恐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巧逃离</w:t>
            </w:r>
          </w:p>
        </w:tc>
        <w:tc>
          <w:tcPr>
            <w:tcW w:w="77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遇砍杀快逃离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逃离后速报警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逃不走找地躲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莫恋财命第一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遇纵火有序撤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遇爆炸快趴下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遇劫持不要慌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巧周旋警察救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7、17</w:t>
            </w: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无小事</w:t>
            </w:r>
          </w:p>
        </w:tc>
        <w:tc>
          <w:tcPr>
            <w:tcW w:w="7769" w:type="dxa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居家安全要注意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阳台窗边不嬉戏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生人敲门需警惕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防火防电防诈骗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危险玩具要远离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不碰药品打火机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防范性侵不能忘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遇到坏人速报警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8、18</w:t>
            </w: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课间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讲安全</w:t>
            </w:r>
          </w:p>
        </w:tc>
        <w:tc>
          <w:tcPr>
            <w:tcW w:w="77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遵守秩序进校门，不拥不挤不奔跑，上下楼梯靠右行，先后有序不争抢，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走廊通道慢慢走，奔跑打闹太危险，进了教室要文明，不踩桌椅不攀高。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9、19</w:t>
            </w: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运动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讲安全</w:t>
            </w:r>
          </w:p>
        </w:tc>
        <w:tc>
          <w:tcPr>
            <w:tcW w:w="77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课外活动到操场，检查场地和器械，运动服装先换上，手表饰品要摘掉，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锻炼前，做准备，伸伸胳臂弯弯腰，动作规范讲文明，危险动作杜绝掉，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活动全部结束后，整理运动做做好。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10、20</w:t>
            </w:r>
          </w:p>
        </w:tc>
        <w:tc>
          <w:tcPr>
            <w:tcW w:w="103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上学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放学歌</w:t>
            </w:r>
          </w:p>
        </w:tc>
        <w:tc>
          <w:tcPr>
            <w:tcW w:w="7769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下课铃声响，依次出课堂；走廊慢慢走，有序不争抢；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楼梯靠右行，不闹不推搡；运动要适量，上课精神旺；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快乐做游戏，个个守规章；安全记心上，时时不能忘。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放学回到家，别摸刀与叉；插座里有电，千万别碰它；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阳台很危险，能看不能爬；煤气有巨毒，别把火来打；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一人在家蹲，门是保护神；如果有人敲，先从猫眼瞧；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假如生人来，别把门儿开；大声打电话，歹徒最害怕；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spacing w:val="5"/>
                <w:sz w:val="24"/>
                <w:szCs w:val="24"/>
                <w:shd w:val="clear" w:fill="FFFFFF"/>
              </w:rPr>
              <w:t>坏蛋能吓走，安全得保障；父母回到家，一定把你夸！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每周5分钟观看安全知识小课堂。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200"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利用“智慧中小学”平台-“德育”-“生命与安全”相关资源，结合每周五的安全教育午会活动，开展安全知识小课堂活动。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919"/>
        <w:gridCol w:w="919"/>
        <w:gridCol w:w="919"/>
        <w:gridCol w:w="920"/>
        <w:gridCol w:w="920"/>
        <w:gridCol w:w="920"/>
        <w:gridCol w:w="920"/>
        <w:gridCol w:w="920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周次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主题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周次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主题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周次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主题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周次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主题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周次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1、6、11、16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生命教育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2、7、12、17</w:t>
            </w:r>
          </w:p>
        </w:tc>
        <w:tc>
          <w:tcPr>
            <w:tcW w:w="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自然灾害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3、8、13、18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意外伤害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4、9、14、19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社会安全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5、10、15、20</w:t>
            </w:r>
          </w:p>
        </w:tc>
        <w:tc>
          <w:tcPr>
            <w:tcW w:w="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网络安全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每个节假日30分钟安全专题讲座。</w:t>
      </w:r>
    </w:p>
    <w:tbl>
      <w:tblPr>
        <w:tblStyle w:val="6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9"/>
        <w:gridCol w:w="5074"/>
        <w:gridCol w:w="1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日期</w:t>
            </w:r>
          </w:p>
        </w:tc>
        <w:tc>
          <w:tcPr>
            <w:tcW w:w="5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主题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4.30</w:t>
            </w:r>
          </w:p>
        </w:tc>
        <w:tc>
          <w:tcPr>
            <w:tcW w:w="5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劳动节节前安全教育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德育处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6.7</w:t>
            </w:r>
          </w:p>
        </w:tc>
        <w:tc>
          <w:tcPr>
            <w:tcW w:w="5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端午节节前安全教育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休业式</w:t>
            </w:r>
          </w:p>
        </w:tc>
        <w:tc>
          <w:tcPr>
            <w:tcW w:w="50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暑假安全教育</w:t>
            </w:r>
          </w:p>
        </w:tc>
        <w:tc>
          <w:tcPr>
            <w:tcW w:w="1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32"/>
                <w:szCs w:val="32"/>
                <w:vertAlign w:val="baseline"/>
                <w:lang w:val="en-US" w:eastAsia="zh-CN" w:bidi="ar-SA"/>
              </w:rPr>
              <w:t>总务处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规范安全教育记录。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3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（五）倡导德俭精神，推动俭以养德志愿服务。</w:t>
      </w: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20955</wp:posOffset>
            </wp:positionV>
            <wp:extent cx="5691505" cy="2388235"/>
            <wp:effectExtent l="0" t="0" r="10795" b="12065"/>
            <wp:wrapSquare wrapText="bothSides"/>
            <wp:docPr id="3" name="图片 3" descr="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1505" cy="238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2"/>
          <w:sz w:val="32"/>
          <w:szCs w:val="32"/>
          <w:lang w:val="en-US" w:eastAsia="zh-CN" w:bidi="ar-SA"/>
        </w:rPr>
        <w:t>依托市文明办发起的“俭以养德”志愿服务，以“惜”为媒，结合我校家长进课堂系列活动，分年段开展惜纸、惜水、惜粮等志愿服务专项行动。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5669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566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1年级</w:t>
            </w:r>
          </w:p>
        </w:tc>
        <w:tc>
          <w:tcPr>
            <w:tcW w:w="566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惜纸活动：一张纸的旅行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赵莉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2年级</w:t>
            </w:r>
          </w:p>
        </w:tc>
        <w:tc>
          <w:tcPr>
            <w:tcW w:w="566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惜纸活动：再生纸的秘密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坎丽娟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3年级</w:t>
            </w:r>
          </w:p>
        </w:tc>
        <w:tc>
          <w:tcPr>
            <w:tcW w:w="566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惜水活动：一滴水的旅行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李雯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4年级</w:t>
            </w:r>
          </w:p>
        </w:tc>
        <w:tc>
          <w:tcPr>
            <w:tcW w:w="566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惜水活动：探秘鱼花共生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马利平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5年级</w:t>
            </w:r>
          </w:p>
        </w:tc>
        <w:tc>
          <w:tcPr>
            <w:tcW w:w="566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惜粮活动：快乐的磨工坊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巢绮云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1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6年级</w:t>
            </w:r>
          </w:p>
        </w:tc>
        <w:tc>
          <w:tcPr>
            <w:tcW w:w="5669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惜粮活动：创意豆蔻年华</w:t>
            </w:r>
          </w:p>
        </w:tc>
        <w:tc>
          <w:tcPr>
            <w:tcW w:w="2236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周瑜婷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40" w:lineRule="exact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pacing w:line="440" w:lineRule="exact"/>
        <w:ind w:firstLine="640" w:firstLineChars="200"/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snapToGrid w:val="0"/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飞龙实验小学</w:t>
      </w:r>
      <w:r>
        <w:rPr>
          <w:rFonts w:ascii="黑体" w:hAnsi="黑体" w:eastAsia="黑体"/>
          <w:b/>
          <w:bCs/>
          <w:color w:val="000000"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ascii="黑体" w:hAnsi="黑体" w:eastAsia="黑体"/>
          <w:b/>
          <w:bCs/>
          <w:color w:val="000000"/>
          <w:sz w:val="32"/>
          <w:szCs w:val="32"/>
        </w:rPr>
        <w:t>-202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ascii="黑体" w:hAnsi="黑体" w:eastAsia="黑体"/>
          <w:b/>
          <w:bCs/>
          <w:color w:val="000000"/>
          <w:sz w:val="32"/>
          <w:szCs w:val="32"/>
        </w:rPr>
        <w:t>学年第二学期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德育</w:t>
      </w:r>
      <w:r>
        <w:rPr>
          <w:rFonts w:ascii="黑体" w:hAnsi="黑体" w:eastAsia="黑体"/>
          <w:b/>
          <w:bCs/>
          <w:color w:val="000000"/>
          <w:sz w:val="32"/>
          <w:szCs w:val="32"/>
        </w:rPr>
        <w:t xml:space="preserve">工作行事历 </w:t>
      </w:r>
    </w:p>
    <w:p>
      <w:pPr>
        <w:snapToGrid w:val="0"/>
        <w:jc w:val="center"/>
        <w:rPr>
          <w:rFonts w:hint="eastAsia" w:ascii="黑体" w:hAnsi="黑体" w:eastAsia="黑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202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</w:rPr>
        <w:t>.0</w:t>
      </w:r>
      <w:r>
        <w:rPr>
          <w:rFonts w:hint="eastAsia" w:ascii="黑体" w:hAnsi="黑体" w:eastAsia="黑体"/>
          <w:b/>
          <w:bCs/>
          <w:color w:val="000000"/>
          <w:sz w:val="32"/>
          <w:szCs w:val="32"/>
          <w:lang w:val="en-US" w:eastAsia="zh-CN"/>
        </w:rPr>
        <w:t>2</w:t>
      </w:r>
    </w:p>
    <w:tbl>
      <w:tblPr>
        <w:tblStyle w:val="6"/>
        <w:tblW w:w="9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545"/>
        <w:gridCol w:w="7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bookmarkStart w:id="1" w:name="_GoBack"/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周次</w:t>
            </w:r>
          </w:p>
        </w:tc>
        <w:tc>
          <w:tcPr>
            <w:tcW w:w="7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工作安排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第一周</w:t>
            </w:r>
          </w:p>
          <w:p>
            <w:pPr>
              <w:snapToGrid w:val="0"/>
              <w:spacing w:line="8" w:lineRule="atLeast"/>
              <w:jc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-2.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7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1.报到日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活动：好朋友明信送祝福</w:t>
            </w:r>
          </w:p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2.班级文化更新（板报）</w:t>
            </w:r>
          </w:p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3.值日教师、家长护学岗、学生示范岗上岗</w:t>
            </w:r>
          </w:p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4.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green"/>
              </w:rPr>
              <w:t>二年级家长进课堂：巧手搓元宵</w:t>
            </w: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5.各班制定新学期班级工作计划，更新班队工作手册</w:t>
            </w:r>
          </w:p>
          <w:p>
            <w:pPr>
              <w:snapToGrid w:val="0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6.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德育期初课程：低年级制灯、中年级剪春、高年级写福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第二周</w:t>
            </w:r>
          </w:p>
          <w:p>
            <w:pPr>
              <w:snapToGrid w:val="0"/>
              <w:spacing w:line="8" w:lineRule="atLeast"/>
              <w:jc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3.1</w:t>
            </w:r>
          </w:p>
        </w:tc>
        <w:tc>
          <w:tcPr>
            <w:tcW w:w="7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6"/>
              </w:numPr>
              <w:snapToGrid w:val="0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开学典礼</w:t>
            </w:r>
          </w:p>
          <w:p>
            <w:pPr>
              <w:numPr>
                <w:numId w:val="0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2月班主任培训</w:t>
            </w:r>
          </w:p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.入队课程：知道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队名、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队旗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第三周</w:t>
            </w:r>
          </w:p>
          <w:p>
            <w:pPr>
              <w:snapToGrid w:val="0"/>
              <w:spacing w:line="8" w:lineRule="atLeast"/>
              <w:jc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3.4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3.8</w:t>
            </w:r>
          </w:p>
        </w:tc>
        <w:tc>
          <w:tcPr>
            <w:tcW w:w="7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7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升旗仪式</w:t>
            </w:r>
          </w:p>
          <w:p>
            <w:pPr>
              <w:numPr>
                <w:ilvl w:val="0"/>
                <w:numId w:val="7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二年级家长学校活动</w:t>
            </w:r>
          </w:p>
          <w:p>
            <w:pPr>
              <w:numPr>
                <w:ilvl w:val="0"/>
                <w:numId w:val="7"/>
              </w:numPr>
              <w:snapToGrid w:val="0"/>
              <w:ind w:left="0" w:leftChars="0" w:firstLine="0" w:firstLineChars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入队课程：知道标志</w:t>
            </w:r>
          </w:p>
          <w:p>
            <w:pPr>
              <w:numPr>
                <w:ilvl w:val="0"/>
                <w:numId w:val="7"/>
              </w:numPr>
              <w:snapToGrid w:val="0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生命教育月活动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30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第四周</w:t>
            </w:r>
          </w:p>
          <w:p>
            <w:pPr>
              <w:snapToGrid w:val="0"/>
              <w:spacing w:line="8" w:lineRule="atLeast"/>
              <w:jc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3.11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-3.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7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8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升旗仪式</w:t>
            </w:r>
          </w:p>
          <w:p>
            <w:pPr>
              <w:numPr>
                <w:numId w:val="0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入队课程：知道队徽</w:t>
            </w:r>
          </w:p>
          <w:p>
            <w:pPr>
              <w:numPr>
                <w:numId w:val="0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心飞小掌柜培训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第五周</w:t>
            </w:r>
          </w:p>
          <w:p>
            <w:pPr>
              <w:snapToGrid w:val="0"/>
              <w:spacing w:line="8" w:lineRule="atLeast"/>
              <w:jc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-3.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7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1.升旗仪式</w:t>
            </w:r>
          </w:p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2.一年级家长学校活动</w:t>
            </w:r>
          </w:p>
          <w:p>
            <w:pPr>
              <w:numPr>
                <w:numId w:val="0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  <w:highlight w:val="gree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3.入队课程：知道少先队的创立者和领导者</w:t>
            </w:r>
          </w:p>
          <w:p>
            <w:pPr>
              <w:numPr>
                <w:numId w:val="0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green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green"/>
              </w:rPr>
              <w:t>一年级家长进课堂活动：春分巧护蛋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70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8" w:lineRule="atLeast"/>
              <w:ind w:firstLine="280" w:firstLineChars="100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第六周</w:t>
            </w:r>
          </w:p>
          <w:p>
            <w:pPr>
              <w:snapToGrid w:val="0"/>
              <w:spacing w:line="8" w:lineRule="atLeast"/>
              <w:jc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3.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-3.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7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9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升旗仪式</w:t>
            </w:r>
          </w:p>
          <w:p>
            <w:pPr>
              <w:numPr>
                <w:ilvl w:val="0"/>
                <w:numId w:val="9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入队课程：知道少先队的作风</w:t>
            </w:r>
          </w:p>
          <w:p>
            <w:pPr>
              <w:numPr>
                <w:numId w:val="0"/>
              </w:numPr>
              <w:snapToGrid w:val="0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3月班主任培训</w:t>
            </w:r>
          </w:p>
          <w:p>
            <w:pPr>
              <w:numPr>
                <w:numId w:val="0"/>
              </w:numPr>
              <w:snapToGrid w:val="0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red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red"/>
              </w:rPr>
              <w:t>四年级家长学校活动、成长礼活动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8" w:lineRule="atLeast"/>
              <w:ind w:firstLine="280" w:firstLineChars="100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第七周</w:t>
            </w:r>
          </w:p>
          <w:p>
            <w:pPr>
              <w:snapToGrid w:val="0"/>
              <w:spacing w:line="8" w:lineRule="atLeast"/>
              <w:jc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4.1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4.3</w:t>
            </w:r>
          </w:p>
        </w:tc>
        <w:tc>
          <w:tcPr>
            <w:tcW w:w="7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0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升旗仪式</w:t>
            </w:r>
          </w:p>
          <w:p>
            <w:pPr>
              <w:numPr>
                <w:ilvl w:val="0"/>
                <w:numId w:val="10"/>
              </w:numPr>
              <w:snapToGrid w:val="0"/>
              <w:ind w:left="0" w:leftChars="0" w:firstLine="0" w:firstLineChars="0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入队课程：会戴红领巾</w:t>
            </w:r>
          </w:p>
          <w:p>
            <w:pPr>
              <w:numPr>
                <w:ilvl w:val="0"/>
                <w:numId w:val="10"/>
              </w:numPr>
              <w:snapToGrid w:val="0"/>
              <w:ind w:left="0" w:leftChars="0" w:firstLine="0" w:firstLineChars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green"/>
              </w:rPr>
              <w:t>四年级家长进课堂活动：清明制青团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22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第八周</w:t>
            </w:r>
          </w:p>
          <w:p>
            <w:pPr>
              <w:snapToGrid w:val="0"/>
              <w:spacing w:line="8" w:lineRule="atLeast"/>
              <w:jc w:val="center"/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4.8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-4.1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7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1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升旗仪式</w:t>
            </w:r>
          </w:p>
          <w:p>
            <w:pPr>
              <w:numPr>
                <w:ilvl w:val="0"/>
                <w:numId w:val="11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入队课程：会行队礼</w:t>
            </w:r>
          </w:p>
          <w:p>
            <w:pPr>
              <w:numPr>
                <w:ilvl w:val="0"/>
                <w:numId w:val="11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一、三年级家长开放日活动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4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8" w:lineRule="atLeast"/>
              <w:ind w:firstLine="280" w:firstLineChars="100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第九周</w:t>
            </w:r>
          </w:p>
          <w:p>
            <w:pPr>
              <w:snapToGrid w:val="0"/>
              <w:spacing w:line="8" w:lineRule="atLeast"/>
              <w:jc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-4.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7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1.升旗仪式</w:t>
            </w: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.入队课程：会唱队歌</w:t>
            </w: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gree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green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green"/>
              </w:rPr>
              <w:t>五年级家长进课堂活动：谷雨点豆花</w:t>
            </w:r>
          </w:p>
          <w:p>
            <w:pPr>
              <w:snapToGrid w:val="0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28"/>
                <w:szCs w:val="28"/>
                <w:highlight w:val="green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none"/>
                <w:lang w:val="en-US" w:eastAsia="zh-CN"/>
              </w:rPr>
              <w:t>4.二、四年级家长开放日活动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90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第十周</w:t>
            </w:r>
          </w:p>
          <w:p>
            <w:pPr>
              <w:snapToGrid w:val="0"/>
              <w:spacing w:line="8" w:lineRule="atLeast"/>
              <w:jc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-4.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7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1.升旗仪式</w:t>
            </w:r>
          </w:p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2.五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六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年级家长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开放日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活动</w:t>
            </w:r>
          </w:p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3.入队课程：会呼号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8" w:lineRule="atLeast"/>
              <w:ind w:firstLine="280" w:firstLineChars="100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第十一周</w:t>
            </w:r>
          </w:p>
          <w:p>
            <w:pPr>
              <w:snapToGrid w:val="0"/>
              <w:spacing w:line="8" w:lineRule="atLeast"/>
              <w:jc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4.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-4.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7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1.升旗仪式</w:t>
            </w:r>
          </w:p>
          <w:p>
            <w:pPr>
              <w:numPr>
                <w:numId w:val="0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green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green"/>
              </w:rPr>
              <w:t>三年级家长进课堂活动：立夏腌咸蛋</w:t>
            </w: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3.入队课程：会读入队誓词</w:t>
            </w: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月班主任培训</w:t>
            </w:r>
          </w:p>
          <w:p>
            <w:pPr>
              <w:snapToGrid w:val="0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5.春季田径运动会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第十二周</w:t>
            </w:r>
          </w:p>
          <w:p>
            <w:pPr>
              <w:snapToGrid w:val="0"/>
              <w:spacing w:line="8" w:lineRule="atLeast"/>
              <w:jc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5.6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7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2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升旗仪式：劳动节主题</w:t>
            </w:r>
          </w:p>
          <w:p>
            <w:pPr>
              <w:numPr>
                <w:ilvl w:val="0"/>
                <w:numId w:val="12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三年级家长学校活动</w:t>
            </w:r>
          </w:p>
          <w:p>
            <w:pPr>
              <w:numPr>
                <w:ilvl w:val="0"/>
                <w:numId w:val="12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4月班主任培训</w:t>
            </w:r>
          </w:p>
          <w:p>
            <w:pPr>
              <w:numPr>
                <w:ilvl w:val="0"/>
                <w:numId w:val="12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入队课程：会入队申请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85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第十三周</w:t>
            </w:r>
          </w:p>
          <w:p>
            <w:pPr>
              <w:snapToGrid w:val="0"/>
              <w:spacing w:line="8" w:lineRule="atLeas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5.13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7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3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升旗仪式</w:t>
            </w:r>
          </w:p>
          <w:p>
            <w:pPr>
              <w:numPr>
                <w:ilvl w:val="0"/>
                <w:numId w:val="13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入队课程：为人民做一件好事</w:t>
            </w:r>
          </w:p>
          <w:p>
            <w:pPr>
              <w:numPr>
                <w:ilvl w:val="0"/>
                <w:numId w:val="13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5月班主任培训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第十四周</w:t>
            </w:r>
          </w:p>
          <w:p>
            <w:pPr>
              <w:snapToGrid w:val="0"/>
              <w:spacing w:line="8" w:lineRule="atLeast"/>
              <w:jc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5.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-5.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7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4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升旗仪式</w:t>
            </w:r>
          </w:p>
          <w:p>
            <w:pPr>
              <w:numPr>
                <w:ilvl w:val="0"/>
                <w:numId w:val="14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一年级入队考核</w:t>
            </w:r>
          </w:p>
          <w:p>
            <w:pPr>
              <w:numPr>
                <w:numId w:val="0"/>
              </w:numPr>
              <w:snapToGrid w:val="0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red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red"/>
              </w:rPr>
              <w:t>一年级入队仪式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red"/>
                <w:lang w:val="en-US" w:eastAsia="zh-CN"/>
              </w:rPr>
              <w:t>暨大队委员改选活动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第十五周</w:t>
            </w:r>
          </w:p>
          <w:p>
            <w:pPr>
              <w:snapToGrid w:val="0"/>
              <w:spacing w:line="8" w:lineRule="atLeast"/>
              <w:jc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5.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-5.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7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1.升旗仪式</w:t>
            </w: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“优秀中队、优秀少先队员、优秀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正副班主任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”评选</w:t>
            </w:r>
          </w:p>
          <w:p>
            <w:pPr>
              <w:numPr>
                <w:numId w:val="0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六一文艺汇演</w:t>
            </w:r>
          </w:p>
          <w:p>
            <w:pPr>
              <w:numPr>
                <w:numId w:val="0"/>
              </w:numPr>
              <w:snapToGrid w:val="0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劳动周活动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第十六周</w:t>
            </w:r>
          </w:p>
          <w:p>
            <w:pPr>
              <w:snapToGrid w:val="0"/>
              <w:spacing w:line="8" w:lineRule="atLeas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.3-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.7</w:t>
            </w:r>
          </w:p>
        </w:tc>
        <w:tc>
          <w:tcPr>
            <w:tcW w:w="7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1.升旗仪式</w:t>
            </w:r>
          </w:p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心飞小掌柜培训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第十七周</w:t>
            </w:r>
          </w:p>
          <w:p>
            <w:pPr>
              <w:snapToGrid w:val="0"/>
              <w:spacing w:line="8" w:lineRule="atLeast"/>
              <w:jc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-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7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5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升旗仪式</w:t>
            </w:r>
          </w:p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撰写学生评语</w:t>
            </w:r>
          </w:p>
          <w:p>
            <w:pPr>
              <w:numPr>
                <w:numId w:val="0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月班主任培训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第十八周</w:t>
            </w:r>
          </w:p>
          <w:p>
            <w:pPr>
              <w:snapToGrid w:val="0"/>
              <w:spacing w:line="8" w:lineRule="atLeast"/>
              <w:jc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6.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-6.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7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numPr>
                <w:ilvl w:val="0"/>
                <w:numId w:val="16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升旗仪式</w:t>
            </w:r>
          </w:p>
          <w:p>
            <w:pPr>
              <w:numPr>
                <w:ilvl w:val="0"/>
                <w:numId w:val="16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心飞小掌柜培训</w:t>
            </w:r>
          </w:p>
          <w:p>
            <w:pPr>
              <w:numPr>
                <w:ilvl w:val="0"/>
                <w:numId w:val="16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green"/>
              </w:rPr>
              <w:t>六年级家长进课堂活动：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green"/>
                <w:lang w:val="en-US" w:eastAsia="zh-CN"/>
              </w:rPr>
              <w:t>立夏包馄饨</w:t>
            </w:r>
          </w:p>
          <w:p>
            <w:pPr>
              <w:numPr>
                <w:ilvl w:val="0"/>
                <w:numId w:val="16"/>
              </w:num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highlight w:val="red"/>
                <w:lang w:val="en-US" w:eastAsia="zh-CN"/>
              </w:rPr>
              <w:t>毕业典礼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15" w:hRule="atLeast"/>
          <w:jc w:val="center"/>
        </w:trPr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8" w:lineRule="atLeast"/>
              <w:jc w:val="center"/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第十九周</w:t>
            </w:r>
          </w:p>
          <w:p>
            <w:pPr>
              <w:snapToGrid w:val="0"/>
              <w:spacing w:line="8" w:lineRule="atLeast"/>
              <w:jc w:val="center"/>
              <w:rPr>
                <w:rFonts w:hint="default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8"/>
                <w:szCs w:val="28"/>
              </w:rPr>
              <w:t>6.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</w:rPr>
              <w:t>-6.</w:t>
            </w:r>
            <w:r>
              <w:rPr>
                <w:rFonts w:hint="eastAsia" w:ascii="黑体" w:hAnsi="黑体" w:eastAsia="黑体"/>
                <w:bCs/>
                <w:color w:val="000000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78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1.升旗仪式</w:t>
            </w:r>
          </w:p>
          <w:p>
            <w:pPr>
              <w:snapToGrid w:val="0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.期末评优：慧学、慧玩、慧生活小达人</w:t>
            </w:r>
          </w:p>
          <w:p>
            <w:pPr>
              <w:snapToGrid w:val="0"/>
              <w:jc w:val="left"/>
              <w:rPr>
                <w:rFonts w:hint="default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暑假学生活动策划</w:t>
            </w:r>
          </w:p>
        </w:tc>
      </w:tr>
      <w:bookmarkEnd w:id="1"/>
    </w:tbl>
    <w:p>
      <w:pPr>
        <w:snapToGrid w:val="0"/>
        <w:jc w:val="center"/>
        <w:rPr>
          <w:rFonts w:ascii="黑体" w:hAnsi="黑体" w:eastAsia="黑体"/>
          <w:b/>
          <w:bCs/>
          <w:color w:val="000000"/>
          <w:sz w:val="32"/>
          <w:szCs w:val="32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rPr>
          <w:rFonts w:ascii="仿宋" w:hAnsi="仿宋" w:eastAsia="仿宋" w:cs="仿宋"/>
          <w:color w:val="000000"/>
          <w:sz w:val="32"/>
          <w:szCs w:val="32"/>
        </w:rPr>
      </w:pPr>
    </w:p>
    <w:sectPr>
      <w:headerReference r:id="rId3" w:type="default"/>
      <w:pgSz w:w="11906" w:h="16838"/>
      <w:pgMar w:top="1134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-309880</wp:posOffset>
          </wp:positionH>
          <wp:positionV relativeFrom="paragraph">
            <wp:posOffset>-73025</wp:posOffset>
          </wp:positionV>
          <wp:extent cx="301625" cy="301625"/>
          <wp:effectExtent l="0" t="0" r="3175" b="3175"/>
          <wp:wrapNone/>
          <wp:docPr id="4" name="图片 4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1625" cy="301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b/>
        <w:sz w:val="20"/>
        <w:u w:val="single"/>
      </w:rPr>
      <w:t>飞龙实验小学202</w:t>
    </w:r>
    <w:r>
      <w:rPr>
        <w:rFonts w:hint="eastAsia"/>
        <w:b/>
        <w:sz w:val="20"/>
        <w:u w:val="single"/>
        <w:lang w:val="en-US" w:eastAsia="zh-CN"/>
      </w:rPr>
      <w:t>3</w:t>
    </w:r>
    <w:r>
      <w:rPr>
        <w:rFonts w:hint="eastAsia"/>
        <w:b/>
        <w:sz w:val="20"/>
        <w:u w:val="single"/>
      </w:rPr>
      <w:t>-202</w:t>
    </w:r>
    <w:r>
      <w:rPr>
        <w:rFonts w:hint="eastAsia"/>
        <w:b/>
        <w:sz w:val="20"/>
        <w:u w:val="single"/>
        <w:lang w:val="en-US" w:eastAsia="zh-CN"/>
      </w:rPr>
      <w:t>4</w:t>
    </w:r>
    <w:r>
      <w:rPr>
        <w:rFonts w:hint="eastAsia"/>
        <w:b/>
        <w:sz w:val="20"/>
        <w:u w:val="single"/>
      </w:rPr>
      <w:t>学年第二学期德育工作计划                                      202</w:t>
    </w:r>
    <w:r>
      <w:rPr>
        <w:rFonts w:hint="eastAsia"/>
        <w:b/>
        <w:sz w:val="20"/>
        <w:u w:val="single"/>
        <w:lang w:val="en-US" w:eastAsia="zh-CN"/>
      </w:rPr>
      <w:t>4</w:t>
    </w:r>
    <w:r>
      <w:rPr>
        <w:rFonts w:hint="eastAsia"/>
        <w:b/>
        <w:sz w:val="20"/>
        <w:u w:val="single"/>
      </w:rPr>
      <w:t>.</w:t>
    </w:r>
    <w:r>
      <w:rPr>
        <w:rFonts w:hint="eastAsia"/>
        <w:b/>
        <w:sz w:val="20"/>
        <w:u w:val="single"/>
        <w:lang w:val="en-US" w:eastAsia="zh-CN"/>
      </w:rPr>
      <w:t>2</w:t>
    </w:r>
    <w:r>
      <w:rPr>
        <w:rFonts w:hint="eastAsia"/>
        <w:b/>
        <w:sz w:val="20"/>
        <w:u w:val="single"/>
      </w:rPr>
      <w:t xml:space="preserve"> </w: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109210"/>
          <wp:effectExtent l="0" t="0" r="2540" b="15240"/>
          <wp:wrapNone/>
          <wp:docPr id="1" name="WordPictureWatermark26852" descr="新飞青年讲习团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26852" descr="新飞青年讲习团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109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AFAB57"/>
    <w:multiLevelType w:val="singleLevel"/>
    <w:tmpl w:val="85AFAB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A832ADC"/>
    <w:multiLevelType w:val="singleLevel"/>
    <w:tmpl w:val="8A832AD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8FDC5537"/>
    <w:multiLevelType w:val="singleLevel"/>
    <w:tmpl w:val="8FDC5537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64AA611"/>
    <w:multiLevelType w:val="singleLevel"/>
    <w:tmpl w:val="F64AA6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1718A67E"/>
    <w:multiLevelType w:val="singleLevel"/>
    <w:tmpl w:val="1718A6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0213A20"/>
    <w:multiLevelType w:val="singleLevel"/>
    <w:tmpl w:val="30213A20"/>
    <w:lvl w:ilvl="0" w:tentative="0">
      <w:start w:val="2"/>
      <w:numFmt w:val="decimal"/>
      <w:suff w:val="nothing"/>
      <w:lvlText w:val="（%1）"/>
      <w:lvlJc w:val="left"/>
    </w:lvl>
  </w:abstractNum>
  <w:abstractNum w:abstractNumId="6">
    <w:nsid w:val="3B1924B0"/>
    <w:multiLevelType w:val="singleLevel"/>
    <w:tmpl w:val="3B1924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D5B304E"/>
    <w:multiLevelType w:val="singleLevel"/>
    <w:tmpl w:val="3D5B304E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8">
    <w:nsid w:val="5111591A"/>
    <w:multiLevelType w:val="singleLevel"/>
    <w:tmpl w:val="5111591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9">
    <w:nsid w:val="619398BB"/>
    <w:multiLevelType w:val="singleLevel"/>
    <w:tmpl w:val="619398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6215F44B"/>
    <w:multiLevelType w:val="singleLevel"/>
    <w:tmpl w:val="6215F44B"/>
    <w:lvl w:ilvl="0" w:tentative="0">
      <w:start w:val="1"/>
      <w:numFmt w:val="decimal"/>
      <w:suff w:val="nothing"/>
      <w:lvlText w:val="%1."/>
      <w:lvlJc w:val="left"/>
    </w:lvl>
  </w:abstractNum>
  <w:abstractNum w:abstractNumId="11">
    <w:nsid w:val="6215F584"/>
    <w:multiLevelType w:val="singleLevel"/>
    <w:tmpl w:val="6215F584"/>
    <w:lvl w:ilvl="0" w:tentative="0">
      <w:start w:val="1"/>
      <w:numFmt w:val="decimal"/>
      <w:suff w:val="nothing"/>
      <w:lvlText w:val="%1."/>
      <w:lvlJc w:val="left"/>
    </w:lvl>
  </w:abstractNum>
  <w:abstractNum w:abstractNumId="12">
    <w:nsid w:val="642D3927"/>
    <w:multiLevelType w:val="singleLevel"/>
    <w:tmpl w:val="642D39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6A5BE7FE"/>
    <w:multiLevelType w:val="singleLevel"/>
    <w:tmpl w:val="6A5BE7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6C639B6B"/>
    <w:multiLevelType w:val="singleLevel"/>
    <w:tmpl w:val="6C639B6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5">
    <w:nsid w:val="799FD60C"/>
    <w:multiLevelType w:val="singleLevel"/>
    <w:tmpl w:val="799FD6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13"/>
  </w:num>
  <w:num w:numId="7">
    <w:abstractNumId w:val="9"/>
  </w:num>
  <w:num w:numId="8">
    <w:abstractNumId w:val="10"/>
  </w:num>
  <w:num w:numId="9">
    <w:abstractNumId w:val="3"/>
  </w:num>
  <w:num w:numId="10">
    <w:abstractNumId w:val="14"/>
  </w:num>
  <w:num w:numId="11">
    <w:abstractNumId w:val="0"/>
  </w:num>
  <w:num w:numId="12">
    <w:abstractNumId w:val="15"/>
  </w:num>
  <w:num w:numId="13">
    <w:abstractNumId w:val="4"/>
  </w:num>
  <w:num w:numId="14">
    <w:abstractNumId w:val="6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2YmQyOWJjMzk5YzQyNzY0MTE2YmVhMDNkMTk3ODEifQ=="/>
  </w:docVars>
  <w:rsids>
    <w:rsidRoot w:val="26DD2F7F"/>
    <w:rsid w:val="00101AE9"/>
    <w:rsid w:val="001D3570"/>
    <w:rsid w:val="0026401F"/>
    <w:rsid w:val="002C01AE"/>
    <w:rsid w:val="00360056"/>
    <w:rsid w:val="00383FC1"/>
    <w:rsid w:val="00413553"/>
    <w:rsid w:val="00461458"/>
    <w:rsid w:val="00500AA2"/>
    <w:rsid w:val="005D787C"/>
    <w:rsid w:val="006B5780"/>
    <w:rsid w:val="006D42FB"/>
    <w:rsid w:val="006F5798"/>
    <w:rsid w:val="007C35BF"/>
    <w:rsid w:val="007D3B6E"/>
    <w:rsid w:val="007F69C9"/>
    <w:rsid w:val="008235AF"/>
    <w:rsid w:val="00857A6C"/>
    <w:rsid w:val="00861192"/>
    <w:rsid w:val="00873114"/>
    <w:rsid w:val="0087755F"/>
    <w:rsid w:val="008B34C0"/>
    <w:rsid w:val="009737AA"/>
    <w:rsid w:val="009A0480"/>
    <w:rsid w:val="009D2D57"/>
    <w:rsid w:val="00A07E6B"/>
    <w:rsid w:val="00A8475C"/>
    <w:rsid w:val="00B4187B"/>
    <w:rsid w:val="00BB787F"/>
    <w:rsid w:val="00BD19BC"/>
    <w:rsid w:val="00C0677B"/>
    <w:rsid w:val="00C60211"/>
    <w:rsid w:val="00C72B6C"/>
    <w:rsid w:val="00D07D2F"/>
    <w:rsid w:val="00D12E08"/>
    <w:rsid w:val="00D55EF0"/>
    <w:rsid w:val="00D77D15"/>
    <w:rsid w:val="00DB36CA"/>
    <w:rsid w:val="00DD2A81"/>
    <w:rsid w:val="00E83DD8"/>
    <w:rsid w:val="00EF64F0"/>
    <w:rsid w:val="00F93785"/>
    <w:rsid w:val="01DF21F7"/>
    <w:rsid w:val="02AE0228"/>
    <w:rsid w:val="03CE31EF"/>
    <w:rsid w:val="048703F4"/>
    <w:rsid w:val="04CB4145"/>
    <w:rsid w:val="064072EB"/>
    <w:rsid w:val="065779EA"/>
    <w:rsid w:val="067C398D"/>
    <w:rsid w:val="06E622E4"/>
    <w:rsid w:val="08DA7EED"/>
    <w:rsid w:val="09B8107A"/>
    <w:rsid w:val="0A500272"/>
    <w:rsid w:val="0AE8738D"/>
    <w:rsid w:val="0B5D2FBD"/>
    <w:rsid w:val="0C145D9A"/>
    <w:rsid w:val="0CC716FD"/>
    <w:rsid w:val="0E1A3B33"/>
    <w:rsid w:val="0EBE639F"/>
    <w:rsid w:val="10537B48"/>
    <w:rsid w:val="116977C9"/>
    <w:rsid w:val="11CB1D14"/>
    <w:rsid w:val="124321C8"/>
    <w:rsid w:val="12500B61"/>
    <w:rsid w:val="125500F5"/>
    <w:rsid w:val="129138AD"/>
    <w:rsid w:val="130D05E4"/>
    <w:rsid w:val="134E46F4"/>
    <w:rsid w:val="13BA02E0"/>
    <w:rsid w:val="14001B93"/>
    <w:rsid w:val="15232042"/>
    <w:rsid w:val="153951E6"/>
    <w:rsid w:val="155259A0"/>
    <w:rsid w:val="156E0D1A"/>
    <w:rsid w:val="15AB6F48"/>
    <w:rsid w:val="165C16EB"/>
    <w:rsid w:val="169F2AB1"/>
    <w:rsid w:val="17402CF0"/>
    <w:rsid w:val="180B1C75"/>
    <w:rsid w:val="18177D50"/>
    <w:rsid w:val="19115571"/>
    <w:rsid w:val="196B3D1A"/>
    <w:rsid w:val="197835FF"/>
    <w:rsid w:val="1B124510"/>
    <w:rsid w:val="1BD11365"/>
    <w:rsid w:val="1C9A47BD"/>
    <w:rsid w:val="1CAE3B5E"/>
    <w:rsid w:val="1E0B0DB1"/>
    <w:rsid w:val="200A79AD"/>
    <w:rsid w:val="20672C08"/>
    <w:rsid w:val="21B26552"/>
    <w:rsid w:val="21EB2843"/>
    <w:rsid w:val="21FD354F"/>
    <w:rsid w:val="21FD7606"/>
    <w:rsid w:val="22077EEB"/>
    <w:rsid w:val="22696E9B"/>
    <w:rsid w:val="228F7833"/>
    <w:rsid w:val="239B2D8B"/>
    <w:rsid w:val="24893897"/>
    <w:rsid w:val="24E54663"/>
    <w:rsid w:val="26DD2F7F"/>
    <w:rsid w:val="27070413"/>
    <w:rsid w:val="270F0823"/>
    <w:rsid w:val="28CE5BC0"/>
    <w:rsid w:val="296E3259"/>
    <w:rsid w:val="299504CC"/>
    <w:rsid w:val="2A3C0C26"/>
    <w:rsid w:val="2B0F3233"/>
    <w:rsid w:val="2BD735FE"/>
    <w:rsid w:val="2C202D8E"/>
    <w:rsid w:val="2DE821EA"/>
    <w:rsid w:val="2E016361"/>
    <w:rsid w:val="2FB22BAA"/>
    <w:rsid w:val="307B1151"/>
    <w:rsid w:val="307E0C4F"/>
    <w:rsid w:val="31B959F0"/>
    <w:rsid w:val="34D55CEC"/>
    <w:rsid w:val="35684D24"/>
    <w:rsid w:val="35B64DAF"/>
    <w:rsid w:val="375A4E68"/>
    <w:rsid w:val="377D0B26"/>
    <w:rsid w:val="3809239F"/>
    <w:rsid w:val="39C62C3D"/>
    <w:rsid w:val="3A6E15EE"/>
    <w:rsid w:val="3B8C62A3"/>
    <w:rsid w:val="3BEE2C4C"/>
    <w:rsid w:val="3CA66310"/>
    <w:rsid w:val="3D0D586B"/>
    <w:rsid w:val="3D50416B"/>
    <w:rsid w:val="3D6126ED"/>
    <w:rsid w:val="3D704B65"/>
    <w:rsid w:val="3D8169B4"/>
    <w:rsid w:val="3DF3071B"/>
    <w:rsid w:val="3DF30E3D"/>
    <w:rsid w:val="3E840804"/>
    <w:rsid w:val="3F3F56DA"/>
    <w:rsid w:val="40CE2488"/>
    <w:rsid w:val="41312130"/>
    <w:rsid w:val="42813BA5"/>
    <w:rsid w:val="42887254"/>
    <w:rsid w:val="4584117F"/>
    <w:rsid w:val="45D064AE"/>
    <w:rsid w:val="497F2441"/>
    <w:rsid w:val="4A730D5E"/>
    <w:rsid w:val="4AAA7B6F"/>
    <w:rsid w:val="4B2D21A6"/>
    <w:rsid w:val="4BB62D86"/>
    <w:rsid w:val="4D5326FC"/>
    <w:rsid w:val="4DAA371F"/>
    <w:rsid w:val="4DB179A2"/>
    <w:rsid w:val="4DBE5CAD"/>
    <w:rsid w:val="4E4A12EF"/>
    <w:rsid w:val="4E4F24C1"/>
    <w:rsid w:val="4E610722"/>
    <w:rsid w:val="51684043"/>
    <w:rsid w:val="564968F9"/>
    <w:rsid w:val="567D1929"/>
    <w:rsid w:val="578F43AF"/>
    <w:rsid w:val="57B7385A"/>
    <w:rsid w:val="58416976"/>
    <w:rsid w:val="58614AA2"/>
    <w:rsid w:val="58961407"/>
    <w:rsid w:val="59D2479A"/>
    <w:rsid w:val="5A8E1127"/>
    <w:rsid w:val="5CED3A17"/>
    <w:rsid w:val="5E4A70E9"/>
    <w:rsid w:val="5EEA01B0"/>
    <w:rsid w:val="5F6228D3"/>
    <w:rsid w:val="5FF1562A"/>
    <w:rsid w:val="62CB6B39"/>
    <w:rsid w:val="63082517"/>
    <w:rsid w:val="643E6A04"/>
    <w:rsid w:val="65B236C0"/>
    <w:rsid w:val="670448A9"/>
    <w:rsid w:val="67904E3A"/>
    <w:rsid w:val="680D5519"/>
    <w:rsid w:val="68616F25"/>
    <w:rsid w:val="6AE61FD9"/>
    <w:rsid w:val="6B1B7CC1"/>
    <w:rsid w:val="6BE12ECF"/>
    <w:rsid w:val="6CC45FD9"/>
    <w:rsid w:val="6CEC1FB0"/>
    <w:rsid w:val="6D535020"/>
    <w:rsid w:val="6DBF44D9"/>
    <w:rsid w:val="71942A14"/>
    <w:rsid w:val="72FC46F3"/>
    <w:rsid w:val="76F6275F"/>
    <w:rsid w:val="775D3938"/>
    <w:rsid w:val="78170D15"/>
    <w:rsid w:val="78740C76"/>
    <w:rsid w:val="78742ED4"/>
    <w:rsid w:val="78E916BB"/>
    <w:rsid w:val="790E673D"/>
    <w:rsid w:val="792627D5"/>
    <w:rsid w:val="79FF546A"/>
    <w:rsid w:val="7CB40BDE"/>
    <w:rsid w:val="7DE55DFD"/>
    <w:rsid w:val="7E1708CC"/>
    <w:rsid w:val="7ED45E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0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3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65196-70A5-4A18-851C-46219FD080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Home</Company>
  <Pages>13</Pages>
  <Words>1192</Words>
  <Characters>6798</Characters>
  <Lines>56</Lines>
  <Paragraphs>15</Paragraphs>
  <TotalTime>19</TotalTime>
  <ScaleCrop>false</ScaleCrop>
  <LinksUpToDate>false</LinksUpToDate>
  <CharactersWithSpaces>7975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2023-01-29T05:55:00Z</dcterms:created>
  <dc:creator>紫水晶</dc:creator>
  <cp:lastModifiedBy>爱宝贝</cp:lastModifiedBy>
  <dcterms:modified xsi:type="dcterms:W3CDTF">2024-02-19T02:13:35Z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B2072450D6C2459CB42840CC08A4B96C_13</vt:lpwstr>
  </property>
</Properties>
</file>