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D" w:rsidRDefault="00C524CD" w:rsidP="00C524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 w:rsidR="00A145A6">
        <w:rPr>
          <w:rFonts w:hint="eastAsia"/>
          <w:b/>
          <w:sz w:val="32"/>
          <w:szCs w:val="32"/>
          <w:u w:val="single"/>
        </w:rPr>
        <w:t>二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pPr w:leftFromText="180" w:rightFromText="180" w:vertAnchor="text" w:horzAnchor="page" w:tblpX="1792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54"/>
        <w:gridCol w:w="2006"/>
        <w:gridCol w:w="1430"/>
        <w:gridCol w:w="2862"/>
      </w:tblGrid>
      <w:tr w:rsidR="00C524CD" w:rsidTr="00C524CD">
        <w:trPr>
          <w:trHeight w:val="6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EE5DA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 w:rsidR="00EE5DA6"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 w:rsidR="00C524CD" w:rsidTr="00C524CD">
        <w:trPr>
          <w:trHeight w:val="674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EE5DA6">
            <w:pPr>
              <w:ind w:firstLineChars="350" w:firstLine="98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《</w:t>
            </w:r>
            <w:r w:rsidR="00EE5DA6">
              <w:rPr>
                <w:rFonts w:eastAsia="宋体" w:hint="eastAsia"/>
                <w:sz w:val="28"/>
                <w:szCs w:val="28"/>
              </w:rPr>
              <w:t>认识线段</w:t>
            </w:r>
            <w:r>
              <w:rPr>
                <w:rFonts w:eastAsia="宋体" w:hint="eastAsia"/>
                <w:sz w:val="28"/>
                <w:szCs w:val="28"/>
              </w:rPr>
              <w:t>》</w:t>
            </w:r>
          </w:p>
        </w:tc>
      </w:tr>
      <w:tr w:rsidR="00C524CD" w:rsidTr="00C524CD">
        <w:trPr>
          <w:trHeight w:val="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EE5DA6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徐建亚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4"/>
              </w:rPr>
              <w:t>沈春英</w:t>
            </w:r>
          </w:p>
        </w:tc>
      </w:tr>
      <w:tr w:rsidR="00C524CD" w:rsidTr="00C524CD">
        <w:trPr>
          <w:trHeight w:val="6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C524C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沈春英、徐建亚、蒋小萍</w:t>
            </w:r>
          </w:p>
        </w:tc>
      </w:tr>
      <w:tr w:rsidR="00C524CD" w:rsidTr="00C524CD">
        <w:trPr>
          <w:trHeight w:val="922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 w:rsidR="00C524CD" w:rsidRDefault="00C524C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 w:rsidR="00C524CD" w:rsidRDefault="00C524CD"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6" w:rsidRPr="00EE5DA6" w:rsidRDefault="00C524CD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沈春英</w:t>
            </w:r>
            <w:r w:rsidRPr="00EE5DA6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E5DA6" w:rsidRPr="00EE5DA6">
              <w:rPr>
                <w:rFonts w:asciiTheme="majorEastAsia" w:eastAsiaTheme="majorEastAsia" w:hAnsiTheme="majorEastAsia" w:hint="eastAsia"/>
                <w:szCs w:val="21"/>
              </w:rPr>
              <w:t>教会学生学会学习是教学的一项基本任务，落实学生是学习的主人，运用以下学法有效学习。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1、观察操作法。“活动是认识的基础，智慧从动作开始”。尽可能给学生进行观察和操作的机会，让学生在一系列的亲身体验中发现知识，理解知识和掌握知识。</w:t>
            </w:r>
          </w:p>
          <w:p w:rsidR="00C524CD" w:rsidRPr="00EE5DA6" w:rsidRDefault="00EE5DA6" w:rsidP="00EE5DA6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2、合作交流法。在独立思考的基础上进行合作交流，有助于学生积极思考、实现思维互补，获得成功体验。</w:t>
            </w:r>
          </w:p>
          <w:p w:rsidR="00EE5DA6" w:rsidRPr="00EE5DA6" w:rsidRDefault="00C524CD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b/>
                <w:szCs w:val="21"/>
              </w:rPr>
              <w:t>徐建亚</w:t>
            </w:r>
            <w:r w:rsidRPr="00EE5DA6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E5DA6" w:rsidRPr="00EE5DA6">
              <w:rPr>
                <w:rFonts w:asciiTheme="majorEastAsia" w:eastAsiaTheme="majorEastAsia" w:hAnsiTheme="majorEastAsia" w:hint="eastAsia"/>
                <w:szCs w:val="21"/>
              </w:rPr>
              <w:t>新课程强调学生在体验中学习数学，让学生置身于一定的情境中，经历、感受知识，最终认识、掌握知识。因此我通过以下的活动情境加深学生的体验。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1、感知线段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拉一拉:组织学生把毛线拉直，说方法，强调要捏住线的两端再拉直。顺势指出:把线拉直，两手之间的一段可以看成线段。引出线段。接着再进一步从拉直的这条线认识线段的两个端点，辅助多媒体在课件上抽象出线段的图形，闪烁端点，加深认识。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辨一辨:在对线段有了初步感知之后，让学生用自己的语言描述线段的特征，通过自己的描述再次感受线段的两个特点，并及时通过想想做做第1题，进行辨认和说理，加深对线段特征的认识。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2、找线段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在学生对线段有初步的认识后，让学生举出日常生活中其他的例子来加深理解，加深对线段的感受，感受数学与生活的联系。让学生观察课本的边，数一数有几条线段，引导孩子观察这几条线段围成了什么图形。</w:t>
            </w:r>
          </w:p>
          <w:p w:rsidR="00EE5DA6" w:rsidRPr="00EE5DA6" w:rsidRDefault="00EE5DA6" w:rsidP="00EE5DA6">
            <w:pPr>
              <w:wordWrap w:val="0"/>
              <w:rPr>
                <w:rFonts w:asciiTheme="majorEastAsia" w:eastAsiaTheme="majorEastAsia" w:hAnsiTheme="majorEastAsia" w:hint="eastAsia"/>
                <w:szCs w:val="21"/>
              </w:rPr>
            </w:pPr>
            <w:r w:rsidRPr="00EE5DA6">
              <w:rPr>
                <w:rFonts w:asciiTheme="majorEastAsia" w:eastAsiaTheme="majorEastAsia" w:hAnsiTheme="majorEastAsia" w:hint="eastAsia"/>
                <w:szCs w:val="21"/>
              </w:rPr>
              <w:t>接着让学生完成“想想做做2”，交流并引导发现几边形就由几条线段围成。从实物迁移到图形，加深对多边形的认识。</w:t>
            </w:r>
          </w:p>
          <w:p w:rsidR="00C524CD" w:rsidRPr="00EE5DA6" w:rsidRDefault="00C524CD" w:rsidP="00C524CD">
            <w:pPr>
              <w:wordWrap w:val="0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C524CD" w:rsidRPr="00EE5DA6" w:rsidRDefault="00C524CD" w:rsidP="00EE5DA6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EE5DA6">
              <w:rPr>
                <w:rFonts w:asciiTheme="majorEastAsia" w:eastAsiaTheme="majorEastAsia" w:hAnsiTheme="majorEastAsia" w:cs="宋体" w:hint="eastAsia"/>
                <w:b/>
                <w:szCs w:val="21"/>
              </w:rPr>
              <w:t>蒋小萍</w:t>
            </w:r>
            <w:r w:rsidRPr="00EE5DA6">
              <w:rPr>
                <w:rFonts w:asciiTheme="majorEastAsia" w:eastAsiaTheme="majorEastAsia" w:hAnsiTheme="majorEastAsia" w:cs="宋体" w:hint="eastAsia"/>
                <w:szCs w:val="21"/>
              </w:rPr>
              <w:t>：</w:t>
            </w:r>
            <w:r w:rsidR="00EE5DA6" w:rsidRPr="00EE5DA6">
              <w:rPr>
                <w:rFonts w:asciiTheme="majorEastAsia" w:eastAsiaTheme="majorEastAsia" w:hAnsiTheme="majorEastAsia" w:hint="eastAsia"/>
                <w:szCs w:val="21"/>
              </w:rPr>
              <w:t>本课时之前学生已经学习了比较物体长短，在生活中也经常接触到这一类的内容，有较丰富的生活经验，为这节课的学习作了很好的铺垫。但二年级学生还不能用完整的语言表达出事物的本质特征，他们的理解往往是表面的，零碎的，要使他们对线段的概念提升到一个概括的、抽象的认识，有一定难度。同时他们喜欢动手，有极强的好奇心和求知欲，这些又是学习的有利因素。</w:t>
            </w:r>
          </w:p>
        </w:tc>
      </w:tr>
    </w:tbl>
    <w:p w:rsidR="00B33235" w:rsidRPr="00C524CD" w:rsidRDefault="00B33235"/>
    <w:sectPr w:rsidR="00B33235" w:rsidRPr="00C5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3A" w:rsidRDefault="00317F3A" w:rsidP="00C524CD">
      <w:r>
        <w:separator/>
      </w:r>
    </w:p>
  </w:endnote>
  <w:endnote w:type="continuationSeparator" w:id="0">
    <w:p w:rsidR="00317F3A" w:rsidRDefault="00317F3A" w:rsidP="00C5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3A" w:rsidRDefault="00317F3A" w:rsidP="00C524CD">
      <w:r>
        <w:separator/>
      </w:r>
    </w:p>
  </w:footnote>
  <w:footnote w:type="continuationSeparator" w:id="0">
    <w:p w:rsidR="00317F3A" w:rsidRDefault="00317F3A" w:rsidP="00C5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7"/>
    <w:rsid w:val="00041505"/>
    <w:rsid w:val="00317F3A"/>
    <w:rsid w:val="00A145A6"/>
    <w:rsid w:val="00B33235"/>
    <w:rsid w:val="00BE10E4"/>
    <w:rsid w:val="00C524CD"/>
    <w:rsid w:val="00CE2EB7"/>
    <w:rsid w:val="00E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470E9-D08A-48AE-937E-761F774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C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24CD"/>
    <w:rPr>
      <w:color w:val="0000FF"/>
      <w:u w:val="single"/>
    </w:rPr>
  </w:style>
  <w:style w:type="character" w:styleId="a6">
    <w:name w:val="Strong"/>
    <w:basedOn w:val="a0"/>
    <w:uiPriority w:val="22"/>
    <w:qFormat/>
    <w:rsid w:val="00C524CD"/>
    <w:rPr>
      <w:b/>
      <w:bCs/>
    </w:rPr>
  </w:style>
  <w:style w:type="paragraph" w:styleId="a7">
    <w:name w:val="Normal (Web)"/>
    <w:basedOn w:val="a"/>
    <w:uiPriority w:val="99"/>
    <w:unhideWhenUsed/>
    <w:rsid w:val="00C5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2019-09-26T02:37:00Z</dcterms:created>
  <dcterms:modified xsi:type="dcterms:W3CDTF">2019-12-18T06:07:00Z</dcterms:modified>
</cp:coreProperties>
</file>