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C2" w:rsidRPr="00FC4159" w:rsidRDefault="00BF6913" w:rsidP="00FC4159">
      <w:pPr>
        <w:spacing w:line="38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前</w:t>
      </w:r>
      <w:proofErr w:type="gramStart"/>
      <w:r>
        <w:rPr>
          <w:rFonts w:ascii="黑体" w:eastAsia="黑体" w:hAnsi="黑体" w:hint="eastAsia"/>
          <w:sz w:val="30"/>
          <w:szCs w:val="30"/>
        </w:rPr>
        <w:t>黄中心</w:t>
      </w:r>
      <w:proofErr w:type="gramEnd"/>
      <w:r>
        <w:rPr>
          <w:rFonts w:ascii="黑体" w:eastAsia="黑体" w:hAnsi="黑体" w:hint="eastAsia"/>
          <w:sz w:val="30"/>
          <w:szCs w:val="30"/>
        </w:rPr>
        <w:t>小学2023—2024学年</w:t>
      </w:r>
      <w:r w:rsidR="00963B18" w:rsidRPr="00FC4159">
        <w:rPr>
          <w:rFonts w:ascii="黑体" w:eastAsia="黑体" w:hAnsi="黑体" w:hint="eastAsia"/>
          <w:sz w:val="30"/>
          <w:szCs w:val="30"/>
        </w:rPr>
        <w:t>师德师风</w:t>
      </w:r>
      <w:r>
        <w:rPr>
          <w:rFonts w:ascii="黑体" w:eastAsia="黑体" w:hAnsi="黑体" w:hint="eastAsia"/>
          <w:sz w:val="30"/>
          <w:szCs w:val="30"/>
        </w:rPr>
        <w:t>建设</w:t>
      </w:r>
      <w:r w:rsidR="00963B18" w:rsidRPr="00FC4159">
        <w:rPr>
          <w:rFonts w:ascii="黑体" w:eastAsia="黑体" w:hAnsi="黑体" w:hint="eastAsia"/>
          <w:sz w:val="30"/>
          <w:szCs w:val="30"/>
        </w:rPr>
        <w:t>方案</w:t>
      </w:r>
      <w:r>
        <w:rPr>
          <w:rFonts w:ascii="黑体" w:eastAsia="黑体" w:hAnsi="黑体" w:cs="方正小标宋简体" w:hint="eastAsia"/>
          <w:sz w:val="30"/>
          <w:szCs w:val="30"/>
        </w:rPr>
        <w:t xml:space="preserve"> </w:t>
      </w:r>
    </w:p>
    <w:p w:rsidR="00963B18" w:rsidRPr="00FC4159" w:rsidRDefault="000042C2" w:rsidP="00FC4159">
      <w:pPr>
        <w:spacing w:line="380" w:lineRule="exact"/>
        <w:jc w:val="center"/>
        <w:rPr>
          <w:rFonts w:asciiTheme="minorEastAsia" w:hAnsiTheme="minorEastAsia" w:cs="方正小标宋简体"/>
          <w:sz w:val="24"/>
          <w:szCs w:val="24"/>
        </w:rPr>
      </w:pPr>
      <w:r w:rsidRPr="00FC4159">
        <w:rPr>
          <w:rFonts w:asciiTheme="minorEastAsia" w:hAnsiTheme="minorEastAsia" w:cs="方正小标宋简体"/>
          <w:sz w:val="24"/>
          <w:szCs w:val="24"/>
        </w:rPr>
        <w:t>常州市</w:t>
      </w:r>
      <w:r w:rsidRPr="00FC4159">
        <w:rPr>
          <w:rFonts w:asciiTheme="minorEastAsia" w:hAnsiTheme="minorEastAsia" w:hint="eastAsia"/>
          <w:sz w:val="24"/>
          <w:szCs w:val="24"/>
        </w:rPr>
        <w:t>武进区前</w:t>
      </w:r>
      <w:proofErr w:type="gramStart"/>
      <w:r w:rsidRPr="00FC4159">
        <w:rPr>
          <w:rFonts w:asciiTheme="minorEastAsia" w:hAnsiTheme="minorEastAsia" w:hint="eastAsia"/>
          <w:sz w:val="24"/>
          <w:szCs w:val="24"/>
        </w:rPr>
        <w:t>黄中心</w:t>
      </w:r>
      <w:proofErr w:type="gramEnd"/>
      <w:r w:rsidRPr="00FC4159">
        <w:rPr>
          <w:rFonts w:asciiTheme="minorEastAsia" w:hAnsiTheme="minorEastAsia" w:hint="eastAsia"/>
          <w:sz w:val="24"/>
          <w:szCs w:val="24"/>
        </w:rPr>
        <w:t>小学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师德师风建设工作是凝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心铸魂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、立德树人的基础性工程。开展师德师风专项整治行动，健全师德师风建设长效机制，是全面提升全体教师师德涵养的重要抓手</w:t>
      </w:r>
      <w:r w:rsidR="00BF6913">
        <w:rPr>
          <w:rFonts w:asciiTheme="minorEastAsia" w:hAnsiTheme="minorEastAsia" w:cs="方正仿宋简体" w:hint="eastAsia"/>
          <w:sz w:val="24"/>
          <w:szCs w:val="24"/>
        </w:rPr>
        <w:t>，经研究，特制订2023—2023学年师德师风建设方案。</w:t>
      </w:r>
    </w:p>
    <w:p w:rsidR="00963B18" w:rsidRPr="00FB2F89" w:rsidRDefault="00963B18" w:rsidP="00FB2F89">
      <w:pPr>
        <w:pStyle w:val="a4"/>
        <w:spacing w:line="380" w:lineRule="exact"/>
        <w:ind w:firstLine="482"/>
        <w:rPr>
          <w:rFonts w:asciiTheme="minorEastAsia" w:hAnsiTheme="minorEastAsia" w:cs="方正仿宋简体"/>
          <w:b/>
          <w:sz w:val="24"/>
          <w:szCs w:val="24"/>
        </w:rPr>
      </w:pPr>
      <w:r w:rsidRPr="00FB2F89">
        <w:rPr>
          <w:rFonts w:asciiTheme="minorEastAsia" w:hAnsiTheme="minorEastAsia" w:cs="方正仿宋简体" w:hint="eastAsia"/>
          <w:b/>
          <w:sz w:val="24"/>
          <w:szCs w:val="24"/>
        </w:rPr>
        <w:t>一、指导思想</w:t>
      </w:r>
    </w:p>
    <w:p w:rsidR="00963B18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以习近平新时代中国特色社会主义思想为指导，以专项行动为抓手，引导全体教师坚定为党育人、为国育才的初心使命，坚持以德立身、以德立学、以德施教，坚持高位引领与底线要求结合、严管与厚爱并重，重点纠治教师违反《新时代教师职业行为十项准则》的各类师德失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范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问题，实现师德师风明显提升的目标，努力打造一支思想素质过硬、业务能力精湛、育人水平高超的高素质教师队伍。</w:t>
      </w:r>
    </w:p>
    <w:p w:rsidR="00CF77BC" w:rsidRPr="00FB2F89" w:rsidRDefault="00CF77BC" w:rsidP="00FB2F89">
      <w:pPr>
        <w:spacing w:line="380" w:lineRule="exact"/>
        <w:ind w:firstLineChars="200" w:firstLine="482"/>
        <w:rPr>
          <w:rFonts w:asciiTheme="minorEastAsia" w:hAnsiTheme="minorEastAsia" w:cs="方正仿宋简体"/>
          <w:b/>
          <w:sz w:val="24"/>
          <w:szCs w:val="24"/>
        </w:rPr>
      </w:pPr>
      <w:r w:rsidRPr="00FB2F89">
        <w:rPr>
          <w:rFonts w:asciiTheme="minorEastAsia" w:hAnsiTheme="minorEastAsia" w:cs="方正仿宋简体" w:hint="eastAsia"/>
          <w:b/>
          <w:sz w:val="24"/>
          <w:szCs w:val="24"/>
        </w:rPr>
        <w:t>二</w:t>
      </w:r>
      <w:r w:rsidRPr="00FB2F89">
        <w:rPr>
          <w:rFonts w:asciiTheme="minorEastAsia" w:hAnsiTheme="minorEastAsia" w:cs="方正仿宋简体"/>
          <w:b/>
          <w:sz w:val="24"/>
          <w:szCs w:val="24"/>
        </w:rPr>
        <w:t>、组织领导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（一）成立领导</w:t>
      </w:r>
      <w:r>
        <w:rPr>
          <w:rFonts w:asciiTheme="minorEastAsia" w:hAnsiTheme="minorEastAsia" w:cs="方正仿宋简体"/>
          <w:sz w:val="24"/>
          <w:szCs w:val="24"/>
        </w:rPr>
        <w:t>小组</w:t>
      </w:r>
    </w:p>
    <w:p w:rsidR="00CF77BC" w:rsidRP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CF77BC">
        <w:rPr>
          <w:rFonts w:asciiTheme="minorEastAsia" w:hAnsiTheme="minorEastAsia" w:cs="方正仿宋简体" w:hint="eastAsia"/>
          <w:sz w:val="24"/>
          <w:szCs w:val="24"/>
        </w:rPr>
        <w:t>组长：张海运</w:t>
      </w:r>
    </w:p>
    <w:p w:rsidR="00CF77BC" w:rsidRP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CF77BC">
        <w:rPr>
          <w:rFonts w:asciiTheme="minorEastAsia" w:hAnsiTheme="minorEastAsia" w:cs="方正仿宋简体" w:hint="eastAsia"/>
          <w:sz w:val="24"/>
          <w:szCs w:val="24"/>
        </w:rPr>
        <w:t>副组长：王霞、丁文敏</w:t>
      </w:r>
      <w:r w:rsidR="00BF6913">
        <w:rPr>
          <w:rFonts w:asciiTheme="minorEastAsia" w:hAnsiTheme="minorEastAsia" w:cs="方正仿宋简体" w:hint="eastAsia"/>
          <w:sz w:val="24"/>
          <w:szCs w:val="24"/>
        </w:rPr>
        <w:t>、赵振红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CF77BC">
        <w:rPr>
          <w:rFonts w:asciiTheme="minorEastAsia" w:hAnsiTheme="minorEastAsia" w:cs="方正仿宋简体" w:hint="eastAsia"/>
          <w:sz w:val="24"/>
          <w:szCs w:val="24"/>
        </w:rPr>
        <w:t>组员：各部门负责人、年级组长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（二）成立</w:t>
      </w:r>
      <w:r>
        <w:rPr>
          <w:rFonts w:asciiTheme="minorEastAsia" w:hAnsiTheme="minorEastAsia" w:cs="方正仿宋简体"/>
          <w:sz w:val="24"/>
          <w:szCs w:val="24"/>
        </w:rPr>
        <w:t>工作小组</w:t>
      </w:r>
    </w:p>
    <w:p w:rsid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组长</w:t>
      </w:r>
      <w:r>
        <w:rPr>
          <w:rFonts w:asciiTheme="minorEastAsia" w:hAnsiTheme="minorEastAsia" w:cs="方正仿宋简体"/>
          <w:sz w:val="24"/>
          <w:szCs w:val="24"/>
        </w:rPr>
        <w:t>：王霞</w:t>
      </w:r>
    </w:p>
    <w:p w:rsidR="00CF77BC" w:rsidRPr="00CF77BC" w:rsidRDefault="00CF77BC" w:rsidP="00CF77BC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>
        <w:rPr>
          <w:rFonts w:asciiTheme="minorEastAsia" w:hAnsiTheme="minorEastAsia" w:cs="方正仿宋简体" w:hint="eastAsia"/>
          <w:sz w:val="24"/>
          <w:szCs w:val="24"/>
        </w:rPr>
        <w:t>组员</w:t>
      </w:r>
      <w:r>
        <w:rPr>
          <w:rFonts w:asciiTheme="minorEastAsia" w:hAnsiTheme="minorEastAsia" w:cs="方正仿宋简体"/>
          <w:sz w:val="24"/>
          <w:szCs w:val="24"/>
        </w:rPr>
        <w:t>：</w:t>
      </w:r>
      <w:r w:rsidRPr="00CF77BC">
        <w:rPr>
          <w:rFonts w:asciiTheme="minorEastAsia" w:hAnsiTheme="minorEastAsia" w:cs="方正仿宋简体" w:hint="eastAsia"/>
          <w:sz w:val="24"/>
          <w:szCs w:val="24"/>
        </w:rPr>
        <w:t>各部门负责人、年级组长</w:t>
      </w:r>
      <w:r>
        <w:rPr>
          <w:rFonts w:asciiTheme="minorEastAsia" w:hAnsiTheme="minorEastAsia" w:cs="方正仿宋简体" w:hint="eastAsia"/>
          <w:sz w:val="24"/>
          <w:szCs w:val="24"/>
        </w:rPr>
        <w:t>、</w:t>
      </w:r>
      <w:r w:rsidR="00F60A60">
        <w:rPr>
          <w:rFonts w:asciiTheme="minorEastAsia" w:hAnsiTheme="minorEastAsia" w:cs="方正仿宋简体" w:hint="eastAsia"/>
          <w:sz w:val="24"/>
          <w:szCs w:val="24"/>
        </w:rPr>
        <w:t>工会相关</w:t>
      </w:r>
      <w:r w:rsidR="00F60A60">
        <w:rPr>
          <w:rFonts w:asciiTheme="minorEastAsia" w:hAnsiTheme="minorEastAsia" w:cs="方正仿宋简体"/>
          <w:sz w:val="24"/>
          <w:szCs w:val="24"/>
        </w:rPr>
        <w:t>人员</w:t>
      </w:r>
    </w:p>
    <w:p w:rsidR="00963B18" w:rsidRPr="00FB2F89" w:rsidRDefault="00CF77BC" w:rsidP="00FB2F89">
      <w:pPr>
        <w:pStyle w:val="a4"/>
        <w:spacing w:line="380" w:lineRule="exact"/>
        <w:ind w:firstLine="482"/>
        <w:rPr>
          <w:rFonts w:asciiTheme="minorEastAsia" w:hAnsiTheme="minorEastAsia" w:cs="方正仿宋简体"/>
          <w:b/>
          <w:sz w:val="24"/>
          <w:szCs w:val="24"/>
        </w:rPr>
      </w:pPr>
      <w:r w:rsidRPr="00FB2F89">
        <w:rPr>
          <w:rFonts w:asciiTheme="minorEastAsia" w:hAnsiTheme="minorEastAsia" w:cs="方正仿宋简体" w:hint="eastAsia"/>
          <w:b/>
          <w:sz w:val="24"/>
          <w:szCs w:val="24"/>
        </w:rPr>
        <w:t>三</w:t>
      </w:r>
      <w:r w:rsidR="00963B18" w:rsidRPr="00FB2F89">
        <w:rPr>
          <w:rFonts w:asciiTheme="minorEastAsia" w:hAnsiTheme="minorEastAsia" w:cs="方正仿宋简体" w:hint="eastAsia"/>
          <w:b/>
          <w:sz w:val="24"/>
          <w:szCs w:val="24"/>
        </w:rPr>
        <w:t>、具体安排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1.深入学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习习近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平总书记关于师德师风的重要论述。组织全体教师深入学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习习近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平总书记关于“三个牢固树立”“‘四有’好老师”“四个引路人”“四个相统一”“六要”等重要论述精神，将师德要求内化于心、外化于行，学做融合，养成行动自觉，弘扬高尚师德，潜心立德树人,切实做到以赤诚之心、奉献之心、仁爱之心投身教育事业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2.开展师德师风专题学习教育。一是采取个人自学、小组讨论、专题报告、观看影视等形式，深入学习相关职业道德规范、行为准则和教育法律法规，组织全体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教职工签订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师德师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风承诺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书，确保人人知晓“规范”，人人清楚“准则”，人人坚守底线，人人不触红线。二是以“立德树人、以生为本”为主题，开展“平凡的感动”师德征文活动，重点挖掘身边普通教师的优良师德师风事迹。三是开展“树师德，正师风，强师能，铸师魂”为主题的师德师风演讲比赛，以自己或身边教师的事迹为题材，展现教师爱岗敬业、无私奉献、为人师表的良好道德风范。</w:t>
      </w:r>
    </w:p>
    <w:p w:rsidR="00963B18" w:rsidRPr="006C418B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6C418B">
        <w:rPr>
          <w:rFonts w:asciiTheme="minorEastAsia" w:hAnsiTheme="minorEastAsia" w:cs="方正仿宋简体" w:hint="eastAsia"/>
          <w:sz w:val="24"/>
          <w:szCs w:val="24"/>
        </w:rPr>
        <w:t>3.组织教师开展自查自纠活动。召开学生、家长、教师座谈会或匿名问卷调查等形式，查找教师存在的师德师风问题。对照《新时代中小学教师职业行为十项准则》</w:t>
      </w:r>
      <w:r w:rsidR="000042C2" w:rsidRPr="006C418B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《新时代幼儿园教师职业行为十项准则》</w:t>
      </w:r>
      <w:r w:rsidR="000042C2" w:rsidRPr="006C418B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《常州市中小学幼儿园教师职业行为负面清单》，组织每位教师认真查摆个人师德问题，深刻反思个人从教以来的师德行为，形成个人剖析材料，做到时刻自重、自省、自警。同时采取</w:t>
      </w:r>
      <w:r w:rsidR="000042C2" w:rsidRPr="006C418B">
        <w:rPr>
          <w:rFonts w:asciiTheme="minorEastAsia" w:hAnsiTheme="minorEastAsia" w:cs="方正仿宋简体" w:hint="eastAsia"/>
          <w:sz w:val="24"/>
          <w:szCs w:val="24"/>
        </w:rPr>
        <w:t>自评组评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、学生评、家长评等方式，评议结果记入师德档案。细化师德考核办法，考核结果作为教师年度考核、职务评聘、评优评先、绩效工资发放的重要依据，实行师德失</w:t>
      </w:r>
      <w:proofErr w:type="gramStart"/>
      <w:r w:rsidRPr="006C418B">
        <w:rPr>
          <w:rFonts w:asciiTheme="minorEastAsia" w:hAnsiTheme="minorEastAsia" w:cs="方正仿宋简体" w:hint="eastAsia"/>
          <w:sz w:val="24"/>
          <w:szCs w:val="24"/>
        </w:rPr>
        <w:t>范</w:t>
      </w:r>
      <w:proofErr w:type="gramEnd"/>
      <w:r w:rsidRPr="006C418B">
        <w:rPr>
          <w:rFonts w:asciiTheme="minorEastAsia" w:hAnsiTheme="minorEastAsia" w:cs="方正仿宋简体" w:hint="eastAsia"/>
          <w:sz w:val="24"/>
          <w:szCs w:val="24"/>
        </w:rPr>
        <w:t>“一票否决制”，不断健全师德建设的长效机制。</w:t>
      </w:r>
    </w:p>
    <w:p w:rsidR="00963B18" w:rsidRPr="006C418B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lastRenderedPageBreak/>
        <w:t>4.强化师德典型选树宣传。</w:t>
      </w:r>
      <w:r w:rsidRPr="007064CB">
        <w:rPr>
          <w:rFonts w:asciiTheme="minorEastAsia" w:hAnsiTheme="minorEastAsia" w:cs="方正仿宋简体" w:hint="eastAsia"/>
          <w:color w:val="000000" w:themeColor="text1"/>
          <w:sz w:val="24"/>
          <w:szCs w:val="24"/>
        </w:rPr>
        <w:t>通过优秀教师、师德标兵、十佳教师评选，师德师风建设优秀案例推选等，发现和培育先进师德典型，弘扬主旋律，</w:t>
      </w:r>
      <w:proofErr w:type="gramStart"/>
      <w:r w:rsidRPr="007064CB">
        <w:rPr>
          <w:rFonts w:asciiTheme="minorEastAsia" w:hAnsiTheme="minorEastAsia" w:cs="方正仿宋简体" w:hint="eastAsia"/>
          <w:color w:val="000000" w:themeColor="text1"/>
          <w:sz w:val="24"/>
          <w:szCs w:val="24"/>
        </w:rPr>
        <w:t>传播正</w:t>
      </w:r>
      <w:proofErr w:type="gramEnd"/>
      <w:r w:rsidRPr="007064CB">
        <w:rPr>
          <w:rFonts w:asciiTheme="minorEastAsia" w:hAnsiTheme="minorEastAsia" w:cs="方正仿宋简体" w:hint="eastAsia"/>
          <w:color w:val="000000" w:themeColor="text1"/>
          <w:sz w:val="24"/>
          <w:szCs w:val="24"/>
        </w:rPr>
        <w:t>能量。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用身边人讲述身边事、用身边事教育身边人、用身边的榜样传递师德的力量，激励广大教师见贤思齐，引导广大教师从“被感动”到“见行动”，在</w:t>
      </w:r>
      <w:r w:rsidR="008A0FFE" w:rsidRPr="006C418B">
        <w:rPr>
          <w:rFonts w:asciiTheme="minorEastAsia" w:hAnsiTheme="minorEastAsia" w:cs="方正仿宋简体" w:hint="eastAsia"/>
          <w:sz w:val="24"/>
          <w:szCs w:val="24"/>
        </w:rPr>
        <w:t>学校内部</w:t>
      </w:r>
      <w:r w:rsidRPr="006C418B">
        <w:rPr>
          <w:rFonts w:asciiTheme="minorEastAsia" w:hAnsiTheme="minorEastAsia" w:cs="方正仿宋简体" w:hint="eastAsia"/>
          <w:sz w:val="24"/>
          <w:szCs w:val="24"/>
        </w:rPr>
        <w:t>掀起争做“四有”好老师的热潮。</w:t>
      </w:r>
      <w:r w:rsidR="00FB2F89">
        <w:rPr>
          <w:rFonts w:asciiTheme="minorEastAsia" w:hAnsiTheme="minorEastAsia" w:cs="方正仿宋简体" w:hint="eastAsia"/>
          <w:sz w:val="24"/>
          <w:szCs w:val="24"/>
        </w:rPr>
        <w:t>充分利用各种媒体和方式宣传。既要广泛学习各行各业的劳动先进，又要大力选树、学习身边的师德先进，用看得见摸得着的先进典型引导广大教师以德立身、以德立学、以德施教、以德育德，做到教书与育人相统一，言传与身教相统一。</w:t>
      </w:r>
    </w:p>
    <w:p w:rsidR="008A0FFE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5.广泛接受群众监督。在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学校网站、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微信公众号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、学校门口显著位置公布举报投诉电话、邮箱，及时接听举报投诉电话，及时受理或转办邮箱接收线索，建立举报投诉台账，实行销号制度，迅速处理回应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家长社会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反映的问题。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6.严格依法依规处理。对师德失范行为坚持“零容忍”，围绕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家长社会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群众反映强烈的师德师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风突出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问题，做到有诉必查、有查必果、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有果必复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。经查实存在师德失范行为的，严格按照《事业单位人事管理条例》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《事业单位工作人员处分暂行规定》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、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《常州市中小学幼儿园教师违反职业道德行为处理办法（试行）》等规定，给予严肃处理。对于上级部门提供的举报线索，学校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认真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组织自查，再报上级部门核实。对歪曲真相、混淆视听的，及时予以澄清，为教师正名，防止不实信息和负面舆情损害教师队伍形象。</w:t>
      </w:r>
    </w:p>
    <w:p w:rsidR="00963B18" w:rsidRPr="00FC4159" w:rsidRDefault="00963B18" w:rsidP="00FC415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7.集中开展警示教育。用身边事教育身边人，公开通报教师违规有偿补课、发表不当言论、违规收受财物、体罚或变相体罚学生以及学术不端等师德失范行为。以典型案例为反面教材，组织教师讨论剖析原因、对照查摆自省，引导教师以案为鉴、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以案明纪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，做到警钟长鸣。</w:t>
      </w:r>
    </w:p>
    <w:p w:rsidR="00963B18" w:rsidRPr="00FC4159" w:rsidRDefault="007B2BD5" w:rsidP="00FB2F89">
      <w:pPr>
        <w:spacing w:line="380" w:lineRule="exact"/>
        <w:ind w:firstLineChars="200" w:firstLine="480"/>
        <w:rPr>
          <w:rFonts w:asciiTheme="minorEastAsia" w:hAnsiTheme="minorEastAsia" w:cs="方正仿宋简体"/>
          <w:sz w:val="24"/>
          <w:szCs w:val="24"/>
        </w:rPr>
      </w:pPr>
      <w:r w:rsidRPr="00FB2F89">
        <w:rPr>
          <w:rFonts w:asciiTheme="minorEastAsia" w:hAnsiTheme="minorEastAsia" w:cs="方正仿宋简体" w:hint="eastAsia"/>
          <w:sz w:val="24"/>
          <w:szCs w:val="24"/>
        </w:rPr>
        <w:t>8.</w:t>
      </w:r>
      <w:r w:rsidR="00FB2F89" w:rsidRPr="00FB2F89">
        <w:rPr>
          <w:rFonts w:asciiTheme="minorEastAsia" w:hAnsiTheme="minorEastAsia" w:cs="方正仿宋简体" w:hint="eastAsia"/>
          <w:sz w:val="24"/>
          <w:szCs w:val="24"/>
        </w:rPr>
        <w:t>撰写师德案例总结。</w:t>
      </w:r>
      <w:r w:rsidR="00963B18" w:rsidRPr="00FC4159">
        <w:rPr>
          <w:rFonts w:asciiTheme="minorEastAsia" w:hAnsiTheme="minorEastAsia" w:cs="方正仿宋简体" w:hint="eastAsia"/>
          <w:sz w:val="24"/>
          <w:szCs w:val="24"/>
        </w:rPr>
        <w:t>学校于202</w:t>
      </w:r>
      <w:r>
        <w:rPr>
          <w:rFonts w:asciiTheme="minorEastAsia" w:hAnsiTheme="minorEastAsia" w:cs="方正仿宋简体" w:hint="eastAsia"/>
          <w:sz w:val="24"/>
          <w:szCs w:val="24"/>
        </w:rPr>
        <w:t>4</w:t>
      </w:r>
      <w:r w:rsidR="00963B18" w:rsidRPr="00FC4159">
        <w:rPr>
          <w:rFonts w:asciiTheme="minorEastAsia" w:hAnsiTheme="minorEastAsia" w:cs="方正仿宋简体" w:hint="eastAsia"/>
          <w:sz w:val="24"/>
          <w:szCs w:val="24"/>
        </w:rPr>
        <w:t>年8月3</w:t>
      </w:r>
      <w:r w:rsidR="00963B18" w:rsidRPr="00FC4159">
        <w:rPr>
          <w:rFonts w:asciiTheme="minorEastAsia" w:hAnsiTheme="minorEastAsia" w:cs="方正仿宋简体"/>
          <w:sz w:val="24"/>
          <w:szCs w:val="24"/>
        </w:rPr>
        <w:t>1</w:t>
      </w:r>
      <w:r w:rsidR="00963B18" w:rsidRPr="00FC4159">
        <w:rPr>
          <w:rFonts w:asciiTheme="minorEastAsia" w:hAnsiTheme="minorEastAsia" w:cs="方正仿宋简体" w:hint="eastAsia"/>
          <w:sz w:val="24"/>
          <w:szCs w:val="24"/>
        </w:rPr>
        <w:t>日前，认真梳理本校师德师风建设典型案例和有效做法，分析存在的问题和薄弱环节，全面总结专项活动开展情况，形成工作总结，报送区教师管理服务中心。同时不断巩固和扩大专项活动成果，积极推进长效机制建设。</w:t>
      </w:r>
    </w:p>
    <w:p w:rsidR="00963B18" w:rsidRPr="00FB2F89" w:rsidRDefault="00FB2F89" w:rsidP="00FB2F89">
      <w:pPr>
        <w:spacing w:line="380" w:lineRule="exact"/>
        <w:ind w:firstLineChars="200" w:firstLine="482"/>
        <w:rPr>
          <w:rFonts w:asciiTheme="minorEastAsia" w:hAnsiTheme="minorEastAsia" w:cs="方正仿宋简体"/>
          <w:b/>
          <w:sz w:val="24"/>
          <w:szCs w:val="24"/>
        </w:rPr>
      </w:pPr>
      <w:r w:rsidRPr="00FB2F89">
        <w:rPr>
          <w:rFonts w:asciiTheme="minorEastAsia" w:hAnsiTheme="minorEastAsia" w:cs="方正仿宋简体" w:hint="eastAsia"/>
          <w:b/>
          <w:sz w:val="24"/>
          <w:szCs w:val="24"/>
        </w:rPr>
        <w:t>四</w:t>
      </w:r>
      <w:r w:rsidR="00963B18" w:rsidRPr="00FB2F89">
        <w:rPr>
          <w:rFonts w:asciiTheme="minorEastAsia" w:hAnsiTheme="minorEastAsia" w:cs="方正仿宋简体" w:hint="eastAsia"/>
          <w:b/>
          <w:sz w:val="24"/>
          <w:szCs w:val="24"/>
        </w:rPr>
        <w:t>、</w:t>
      </w:r>
      <w:r w:rsidR="008A0FFE" w:rsidRPr="00FB2F89">
        <w:rPr>
          <w:rFonts w:asciiTheme="minorEastAsia" w:hAnsiTheme="minorEastAsia" w:cs="方正仿宋简体" w:hint="eastAsia"/>
          <w:b/>
          <w:sz w:val="24"/>
          <w:szCs w:val="24"/>
        </w:rPr>
        <w:t>保障措施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</w:t>
      </w:r>
      <w:proofErr w:type="gramStart"/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一</w:t>
      </w:r>
      <w:proofErr w:type="gramEnd"/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)思想高度重视。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深刻认识师德师风建设的重要性，把师德师风专项整治行动作为加强教师队伍建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设的首要任务抓实抓好，认真落实专项整治行动工作任务，全面提升学校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教师队伍思想政治素质和师德师风建设水平。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(二)压实工作责任。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压实工作责任，健全工作体系，选优配齐师德建设工作力量。结合本校实际情况，研究制定具体实施方案</w:t>
      </w:r>
      <w:r w:rsidR="008A0FFE" w:rsidRPr="00FC4159">
        <w:rPr>
          <w:rFonts w:asciiTheme="minorEastAsia" w:hAnsiTheme="minorEastAsia" w:cs="方正仿宋简体" w:hint="eastAsia"/>
          <w:sz w:val="24"/>
          <w:szCs w:val="24"/>
        </w:rPr>
        <w:t>，明确目标和重点，将专项整治要求落实到教师管理具体工作中，特别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把严禁在职教师有偿补课、体罚学生等作为师德考评的重点，做好教育培训、警示提醒等有关工作。同时要做好在职教师的关心关怀工作，及时关注教师身体及心理状况，对不宜继续从事教学工作的，要妥善处理，必要的可进行岗位调整。</w:t>
      </w:r>
    </w:p>
    <w:p w:rsidR="008A0FFE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(三)</w:t>
      </w:r>
      <w:r w:rsidR="008A0FFE" w:rsidRPr="00FC4159">
        <w:rPr>
          <w:rFonts w:asciiTheme="minorEastAsia" w:hAnsiTheme="minorEastAsia" w:cs="方正仿宋简体" w:hint="eastAsia"/>
          <w:b/>
          <w:sz w:val="24"/>
          <w:szCs w:val="24"/>
        </w:rPr>
        <w:t>精心谋划部署。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将专项整治行动与年度其他重点工作统筹安排部署，注重形式创新，明确具体要求，加强督促检查，力戒形式主义。</w:t>
      </w:r>
    </w:p>
    <w:p w:rsidR="00963B18" w:rsidRPr="00FC4159" w:rsidRDefault="00963B18" w:rsidP="00FC4159">
      <w:pPr>
        <w:spacing w:line="380" w:lineRule="exact"/>
        <w:ind w:firstLineChars="200" w:firstLine="482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b/>
          <w:sz w:val="24"/>
          <w:szCs w:val="24"/>
        </w:rPr>
        <w:t>(四)健全信息报送制度。</w:t>
      </w:r>
      <w:r w:rsidR="000042C2" w:rsidRPr="00FC4159">
        <w:rPr>
          <w:rFonts w:asciiTheme="minorEastAsia" w:hAnsiTheme="minorEastAsia" w:cs="方正仿宋简体" w:hint="eastAsia"/>
          <w:sz w:val="24"/>
          <w:szCs w:val="24"/>
        </w:rPr>
        <w:t>行政中心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负责信息报送工作，汇总当月师德失</w:t>
      </w:r>
      <w:proofErr w:type="gramStart"/>
      <w:r w:rsidRPr="00FC4159">
        <w:rPr>
          <w:rFonts w:asciiTheme="minorEastAsia" w:hAnsiTheme="minorEastAsia" w:cs="方正仿宋简体" w:hint="eastAsia"/>
          <w:sz w:val="24"/>
          <w:szCs w:val="24"/>
        </w:rPr>
        <w:t>范</w:t>
      </w:r>
      <w:proofErr w:type="gramEnd"/>
      <w:r w:rsidRPr="00FC4159">
        <w:rPr>
          <w:rFonts w:asciiTheme="minorEastAsia" w:hAnsiTheme="minorEastAsia" w:cs="方正仿宋简体" w:hint="eastAsia"/>
          <w:sz w:val="24"/>
          <w:szCs w:val="24"/>
        </w:rPr>
        <w:t>问题处理情况，并于每月28日前报区教师管理服务中心。专项整治行动期间开展的亮点工作、成功经验、先进事迹的总结提炼，及时上报</w:t>
      </w:r>
      <w:r w:rsidR="00C373C4" w:rsidRPr="00FC4159">
        <w:rPr>
          <w:rFonts w:asciiTheme="minorEastAsia" w:hAnsiTheme="minorEastAsia" w:cs="方正仿宋简体" w:hint="eastAsia"/>
          <w:sz w:val="24"/>
          <w:szCs w:val="24"/>
        </w:rPr>
        <w:t>或在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媒体上刊发</w:t>
      </w:r>
      <w:r w:rsidR="00C373C4" w:rsidRPr="00FC4159">
        <w:rPr>
          <w:rFonts w:asciiTheme="minorEastAsia" w:hAnsiTheme="minorEastAsia" w:cs="方正仿宋简体" w:hint="eastAsia"/>
          <w:sz w:val="24"/>
          <w:szCs w:val="24"/>
        </w:rPr>
        <w:t>宣传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。</w:t>
      </w:r>
    </w:p>
    <w:p w:rsidR="00963B18" w:rsidRPr="00FC4159" w:rsidRDefault="00963B18" w:rsidP="00FC4159">
      <w:pPr>
        <w:spacing w:line="380" w:lineRule="exact"/>
        <w:ind w:firstLineChars="1400" w:firstLine="3360"/>
        <w:jc w:val="right"/>
        <w:rPr>
          <w:rFonts w:asciiTheme="minorEastAsia" w:hAnsiTheme="minorEastAsia" w:cs="方正仿宋简体"/>
          <w:sz w:val="24"/>
          <w:szCs w:val="24"/>
        </w:rPr>
      </w:pPr>
      <w:r w:rsidRPr="00FC4159">
        <w:rPr>
          <w:rFonts w:asciiTheme="minorEastAsia" w:hAnsiTheme="minorEastAsia" w:cs="方正仿宋简体" w:hint="eastAsia"/>
          <w:sz w:val="24"/>
          <w:szCs w:val="24"/>
        </w:rPr>
        <w:t>202</w:t>
      </w:r>
      <w:r w:rsidR="007B2BD5">
        <w:rPr>
          <w:rFonts w:asciiTheme="minorEastAsia" w:hAnsiTheme="minorEastAsia" w:cs="方正仿宋简体" w:hint="eastAsia"/>
          <w:sz w:val="24"/>
          <w:szCs w:val="24"/>
        </w:rPr>
        <w:t>3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年</w:t>
      </w:r>
      <w:r w:rsidR="007B2BD5">
        <w:rPr>
          <w:rFonts w:asciiTheme="minorEastAsia" w:hAnsiTheme="minorEastAsia" w:cs="方正仿宋简体" w:hint="eastAsia"/>
          <w:sz w:val="24"/>
          <w:szCs w:val="24"/>
        </w:rPr>
        <w:t>9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月</w:t>
      </w:r>
      <w:r w:rsidR="007B2BD5">
        <w:rPr>
          <w:rFonts w:asciiTheme="minorEastAsia" w:hAnsiTheme="minorEastAsia" w:cs="方正仿宋简体" w:hint="eastAsia"/>
          <w:sz w:val="24"/>
          <w:szCs w:val="24"/>
        </w:rPr>
        <w:t>1</w:t>
      </w:r>
      <w:r w:rsidRPr="00FC4159">
        <w:rPr>
          <w:rFonts w:asciiTheme="minorEastAsia" w:hAnsiTheme="minorEastAsia" w:cs="方正仿宋简体" w:hint="eastAsia"/>
          <w:sz w:val="24"/>
          <w:szCs w:val="24"/>
        </w:rPr>
        <w:t>日</w:t>
      </w:r>
    </w:p>
    <w:p w:rsidR="006F08B3" w:rsidRPr="00FB2F89" w:rsidRDefault="00BF6913" w:rsidP="00BF6913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lastRenderedPageBreak/>
        <w:t>九月份：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开展青年教师培训，组织《</w:t>
      </w:r>
      <w:r w:rsidRPr="00BF6913">
        <w:rPr>
          <w:rFonts w:hint="eastAsia"/>
          <w:sz w:val="24"/>
          <w:szCs w:val="24"/>
        </w:rPr>
        <w:t>常州市中小学教师八要十不师德自律规定</w:t>
      </w:r>
      <w:r>
        <w:rPr>
          <w:rFonts w:hint="eastAsia"/>
          <w:sz w:val="24"/>
          <w:szCs w:val="24"/>
        </w:rPr>
        <w:t>》学习。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开展前黄镇“辛勤耕耘奖”“师德标兵奖”申报活动。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开展前</w:t>
      </w:r>
      <w:proofErr w:type="gramStart"/>
      <w:r>
        <w:rPr>
          <w:rFonts w:hint="eastAsia"/>
          <w:sz w:val="24"/>
          <w:szCs w:val="24"/>
        </w:rPr>
        <w:t>黄中心</w:t>
      </w:r>
      <w:proofErr w:type="gramEnd"/>
      <w:r>
        <w:rPr>
          <w:rFonts w:hint="eastAsia"/>
          <w:sz w:val="24"/>
          <w:szCs w:val="24"/>
        </w:rPr>
        <w:t>小学“十佳师德标兵”评选活动。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开展庆祝第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个教师节暨第十六个“师德建设月”启动仪式。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开展师德标兵等事迹宣传。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签订师德自律承诺书。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开展教师大家访活动。</w:t>
      </w:r>
    </w:p>
    <w:p w:rsidR="00BF6913" w:rsidRPr="00FB2F89" w:rsidRDefault="00BF6913" w:rsidP="00BF6913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十月份：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开展“我和学生的故事”案例征集。</w:t>
      </w:r>
    </w:p>
    <w:p w:rsidR="00BF6913" w:rsidRDefault="00BF6913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开展师德演讲活动。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开展师德自主学习活动。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落实师德失</w:t>
      </w:r>
      <w:proofErr w:type="gramStart"/>
      <w:r>
        <w:rPr>
          <w:rFonts w:hint="eastAsia"/>
          <w:sz w:val="24"/>
          <w:szCs w:val="24"/>
        </w:rPr>
        <w:t>范</w:t>
      </w:r>
      <w:proofErr w:type="gramEnd"/>
      <w:r>
        <w:rPr>
          <w:rFonts w:hint="eastAsia"/>
          <w:sz w:val="24"/>
          <w:szCs w:val="24"/>
        </w:rPr>
        <w:t>通报制度。</w:t>
      </w:r>
    </w:p>
    <w:p w:rsidR="005114AA" w:rsidRPr="00FB2F89" w:rsidRDefault="005114AA" w:rsidP="00BF6913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十一月份：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组织师德师</w:t>
      </w:r>
      <w:proofErr w:type="gramStart"/>
      <w:r>
        <w:rPr>
          <w:rFonts w:hint="eastAsia"/>
          <w:sz w:val="24"/>
          <w:szCs w:val="24"/>
        </w:rPr>
        <w:t>风调查</w:t>
      </w:r>
      <w:proofErr w:type="gramEnd"/>
      <w:r>
        <w:rPr>
          <w:rFonts w:hint="eastAsia"/>
          <w:sz w:val="24"/>
          <w:szCs w:val="24"/>
        </w:rPr>
        <w:t>问卷、座谈会等，开展自查自纠活动。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开展师德师风警示教育活动。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开展师德师风专项整治活动。</w:t>
      </w:r>
    </w:p>
    <w:p w:rsidR="005114AA" w:rsidRPr="00FB2F89" w:rsidRDefault="005114AA" w:rsidP="00BF6913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十二月份：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5114AA">
        <w:t xml:space="preserve"> </w:t>
      </w:r>
      <w:r w:rsidRPr="005114AA">
        <w:rPr>
          <w:rFonts w:hint="eastAsia"/>
          <w:sz w:val="24"/>
          <w:szCs w:val="24"/>
        </w:rPr>
        <w:t>师德综合考评，并公示结果</w:t>
      </w:r>
      <w:r>
        <w:rPr>
          <w:rFonts w:hint="eastAsia"/>
          <w:sz w:val="24"/>
          <w:szCs w:val="24"/>
        </w:rPr>
        <w:t>。</w:t>
      </w:r>
    </w:p>
    <w:p w:rsidR="005114AA" w:rsidRDefault="005114AA" w:rsidP="00BF6913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撰写师德反思。</w:t>
      </w:r>
    </w:p>
    <w:p w:rsidR="005114AA" w:rsidRPr="00FB2F89" w:rsidRDefault="005114AA" w:rsidP="00BF6913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一月份：</w:t>
      </w:r>
    </w:p>
    <w:p w:rsidR="005114AA" w:rsidRPr="005114AA" w:rsidRDefault="005114AA" w:rsidP="005114AA">
      <w:pPr>
        <w:pStyle w:val="a4"/>
        <w:numPr>
          <w:ilvl w:val="0"/>
          <w:numId w:val="1"/>
        </w:numPr>
        <w:spacing w:line="380" w:lineRule="exact"/>
        <w:ind w:right="480" w:firstLineChars="0"/>
        <w:rPr>
          <w:sz w:val="24"/>
          <w:szCs w:val="24"/>
        </w:rPr>
      </w:pPr>
      <w:r w:rsidRPr="005114AA">
        <w:rPr>
          <w:rFonts w:hint="eastAsia"/>
          <w:sz w:val="24"/>
          <w:szCs w:val="24"/>
        </w:rPr>
        <w:t>开展寒假师德教育活动。</w:t>
      </w:r>
    </w:p>
    <w:p w:rsidR="005114AA" w:rsidRDefault="005114AA" w:rsidP="005114AA">
      <w:pPr>
        <w:pStyle w:val="a4"/>
        <w:numPr>
          <w:ilvl w:val="0"/>
          <w:numId w:val="1"/>
        </w:numPr>
        <w:spacing w:line="380" w:lineRule="exact"/>
        <w:ind w:right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开展师德学习活动。</w:t>
      </w:r>
    </w:p>
    <w:p w:rsidR="005114AA" w:rsidRPr="00FB2F89" w:rsidRDefault="005114AA" w:rsidP="005114AA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三月份：</w:t>
      </w:r>
    </w:p>
    <w:p w:rsidR="005114AA" w:rsidRP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7B2BD5">
        <w:rPr>
          <w:rFonts w:hint="eastAsia"/>
          <w:sz w:val="24"/>
          <w:szCs w:val="24"/>
        </w:rPr>
        <w:t>开展师德师</w:t>
      </w:r>
      <w:proofErr w:type="gramStart"/>
      <w:r w:rsidRPr="007B2BD5">
        <w:rPr>
          <w:rFonts w:hint="eastAsia"/>
          <w:sz w:val="24"/>
          <w:szCs w:val="24"/>
        </w:rPr>
        <w:t>风典型</w:t>
      </w:r>
      <w:proofErr w:type="gramEnd"/>
      <w:r w:rsidRPr="007B2BD5">
        <w:rPr>
          <w:rFonts w:hint="eastAsia"/>
          <w:sz w:val="24"/>
          <w:szCs w:val="24"/>
        </w:rPr>
        <w:t>宣讲活动。</w:t>
      </w:r>
    </w:p>
    <w:p w:rsid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开展师德师风专题学习。</w:t>
      </w:r>
    </w:p>
    <w:p w:rsidR="007B2BD5" w:rsidRPr="00FB2F89" w:rsidRDefault="007B2BD5" w:rsidP="007B2BD5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四月份：</w:t>
      </w:r>
    </w:p>
    <w:p w:rsid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开展师德讲堂活动。</w:t>
      </w:r>
    </w:p>
    <w:p w:rsid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组织师德师</w:t>
      </w:r>
      <w:proofErr w:type="gramStart"/>
      <w:r>
        <w:rPr>
          <w:rFonts w:hint="eastAsia"/>
          <w:sz w:val="24"/>
          <w:szCs w:val="24"/>
        </w:rPr>
        <w:t>风调查</w:t>
      </w:r>
      <w:proofErr w:type="gramEnd"/>
      <w:r>
        <w:rPr>
          <w:rFonts w:hint="eastAsia"/>
          <w:sz w:val="24"/>
          <w:szCs w:val="24"/>
        </w:rPr>
        <w:t>问卷活动，查找存在问题。</w:t>
      </w:r>
    </w:p>
    <w:p w:rsid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开展师德警示教育活动。</w:t>
      </w:r>
    </w:p>
    <w:p w:rsidR="007B2BD5" w:rsidRPr="00FB2F89" w:rsidRDefault="007B2BD5" w:rsidP="007B2BD5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五月份：</w:t>
      </w:r>
    </w:p>
    <w:p w:rsidR="007B2BD5" w:rsidRPr="007B2BD5" w:rsidRDefault="007B2BD5" w:rsidP="007B2BD5">
      <w:pPr>
        <w:pStyle w:val="a4"/>
        <w:numPr>
          <w:ilvl w:val="0"/>
          <w:numId w:val="3"/>
        </w:numPr>
        <w:spacing w:line="380" w:lineRule="exact"/>
        <w:ind w:right="480" w:firstLineChars="0"/>
        <w:rPr>
          <w:sz w:val="24"/>
          <w:szCs w:val="24"/>
        </w:rPr>
      </w:pPr>
      <w:r w:rsidRPr="007B2BD5">
        <w:rPr>
          <w:rFonts w:hint="eastAsia"/>
          <w:sz w:val="24"/>
          <w:szCs w:val="24"/>
        </w:rPr>
        <w:t>师德典型宣讲活动。</w:t>
      </w:r>
    </w:p>
    <w:p w:rsidR="007B2BD5" w:rsidRDefault="007B2BD5" w:rsidP="007B2BD5">
      <w:pPr>
        <w:pStyle w:val="a4"/>
        <w:numPr>
          <w:ilvl w:val="0"/>
          <w:numId w:val="3"/>
        </w:numPr>
        <w:spacing w:line="380" w:lineRule="exact"/>
        <w:ind w:right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师德师风专题学习活动。</w:t>
      </w:r>
    </w:p>
    <w:p w:rsidR="007B2BD5" w:rsidRPr="00FB2F89" w:rsidRDefault="007B2BD5" w:rsidP="007B2BD5">
      <w:pPr>
        <w:spacing w:line="380" w:lineRule="exact"/>
        <w:ind w:right="480"/>
        <w:rPr>
          <w:b/>
          <w:sz w:val="24"/>
          <w:szCs w:val="24"/>
        </w:rPr>
      </w:pPr>
      <w:r w:rsidRPr="00FB2F89">
        <w:rPr>
          <w:rFonts w:hint="eastAsia"/>
          <w:b/>
          <w:sz w:val="24"/>
          <w:szCs w:val="24"/>
        </w:rPr>
        <w:t>六月份：</w:t>
      </w:r>
      <w:bookmarkStart w:id="0" w:name="_GoBack"/>
      <w:bookmarkEnd w:id="0"/>
    </w:p>
    <w:p w:rsid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开展师德考核活动。</w:t>
      </w:r>
    </w:p>
    <w:p w:rsid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开展师德师风建设总结和案例撰写活动。</w:t>
      </w:r>
    </w:p>
    <w:p w:rsidR="007B2BD5" w:rsidRPr="007B2BD5" w:rsidRDefault="007B2BD5" w:rsidP="007B2BD5">
      <w:pPr>
        <w:spacing w:line="380" w:lineRule="exact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开展在职教师拒绝有偿补课协议签订活动。</w:t>
      </w:r>
    </w:p>
    <w:p w:rsidR="007B2BD5" w:rsidRPr="007B2BD5" w:rsidRDefault="007B2BD5" w:rsidP="007B2BD5">
      <w:pPr>
        <w:spacing w:line="380" w:lineRule="exact"/>
        <w:ind w:right="480"/>
        <w:rPr>
          <w:sz w:val="24"/>
          <w:szCs w:val="24"/>
        </w:rPr>
      </w:pPr>
    </w:p>
    <w:sectPr w:rsidR="007B2BD5" w:rsidRPr="007B2BD5" w:rsidSect="00FC4159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E5" w:rsidRDefault="00B869E5">
      <w:r>
        <w:separator/>
      </w:r>
    </w:p>
  </w:endnote>
  <w:endnote w:type="continuationSeparator" w:id="0">
    <w:p w:rsidR="00B869E5" w:rsidRDefault="00B8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51" w:rsidRDefault="00963B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D6B" wp14:editId="07D10A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751" w:rsidRDefault="00963B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2F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E7751" w:rsidRDefault="00963B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2F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E5" w:rsidRDefault="00B869E5">
      <w:r>
        <w:separator/>
      </w:r>
    </w:p>
  </w:footnote>
  <w:footnote w:type="continuationSeparator" w:id="0">
    <w:p w:rsidR="00B869E5" w:rsidRDefault="00B8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916"/>
    <w:multiLevelType w:val="hybridMultilevel"/>
    <w:tmpl w:val="ABD0CEBC"/>
    <w:lvl w:ilvl="0" w:tplc="59742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726CAD"/>
    <w:multiLevelType w:val="hybridMultilevel"/>
    <w:tmpl w:val="48C056E0"/>
    <w:lvl w:ilvl="0" w:tplc="85847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DB0C62"/>
    <w:multiLevelType w:val="hybridMultilevel"/>
    <w:tmpl w:val="7AF48394"/>
    <w:lvl w:ilvl="0" w:tplc="C6786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18"/>
    <w:rsid w:val="000042C2"/>
    <w:rsid w:val="001602DA"/>
    <w:rsid w:val="001C24C3"/>
    <w:rsid w:val="004F6656"/>
    <w:rsid w:val="005114AA"/>
    <w:rsid w:val="00552EFD"/>
    <w:rsid w:val="006C418B"/>
    <w:rsid w:val="006F08B3"/>
    <w:rsid w:val="007064CB"/>
    <w:rsid w:val="007337F0"/>
    <w:rsid w:val="007B2BD5"/>
    <w:rsid w:val="00847285"/>
    <w:rsid w:val="008A0FFE"/>
    <w:rsid w:val="00963B18"/>
    <w:rsid w:val="00B869E5"/>
    <w:rsid w:val="00BF6913"/>
    <w:rsid w:val="00C373C4"/>
    <w:rsid w:val="00CF77BC"/>
    <w:rsid w:val="00DD23EF"/>
    <w:rsid w:val="00F60A60"/>
    <w:rsid w:val="00FB2F89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3B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63B18"/>
    <w:rPr>
      <w:sz w:val="18"/>
    </w:rPr>
  </w:style>
  <w:style w:type="paragraph" w:styleId="a4">
    <w:name w:val="List Paragraph"/>
    <w:basedOn w:val="a"/>
    <w:uiPriority w:val="34"/>
    <w:qFormat/>
    <w:rsid w:val="00963B1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C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41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3B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63B18"/>
    <w:rPr>
      <w:sz w:val="18"/>
    </w:rPr>
  </w:style>
  <w:style w:type="paragraph" w:styleId="a4">
    <w:name w:val="List Paragraph"/>
    <w:basedOn w:val="a"/>
    <w:uiPriority w:val="34"/>
    <w:qFormat/>
    <w:rsid w:val="00963B1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C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4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BCF5-1BA4-470C-A1B1-CCC949EC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438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王霞</cp:lastModifiedBy>
  <cp:revision>10</cp:revision>
  <dcterms:created xsi:type="dcterms:W3CDTF">2022-10-08T09:40:00Z</dcterms:created>
  <dcterms:modified xsi:type="dcterms:W3CDTF">2023-09-03T23:37:00Z</dcterms:modified>
</cp:coreProperties>
</file>