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1F3" w:rsidRDefault="004C71F3" w:rsidP="004C71F3">
      <w:pPr>
        <w:spacing w:line="400" w:lineRule="exact"/>
        <w:jc w:val="center"/>
        <w:rPr>
          <w:b/>
          <w:sz w:val="24"/>
        </w:rPr>
      </w:pPr>
      <w:r>
        <w:rPr>
          <w:rFonts w:hint="eastAsia"/>
          <w:b/>
          <w:sz w:val="36"/>
          <w:szCs w:val="36"/>
        </w:rPr>
        <w:t xml:space="preserve">   </w:t>
      </w:r>
      <w:r>
        <w:rPr>
          <w:rFonts w:hint="eastAsia"/>
          <w:b/>
          <w:sz w:val="36"/>
          <w:szCs w:val="36"/>
        </w:rPr>
        <w:t>前</w:t>
      </w:r>
      <w:proofErr w:type="gramStart"/>
      <w:r>
        <w:rPr>
          <w:rFonts w:hint="eastAsia"/>
          <w:b/>
          <w:sz w:val="36"/>
          <w:szCs w:val="36"/>
        </w:rPr>
        <w:t>黄中心</w:t>
      </w:r>
      <w:proofErr w:type="gramEnd"/>
      <w:r>
        <w:rPr>
          <w:rFonts w:hint="eastAsia"/>
          <w:b/>
          <w:sz w:val="36"/>
          <w:szCs w:val="36"/>
        </w:rPr>
        <w:t>小学教学调研总结材料</w:t>
      </w:r>
      <w:r>
        <w:rPr>
          <w:rFonts w:hint="eastAsia"/>
          <w:b/>
          <w:sz w:val="36"/>
          <w:szCs w:val="36"/>
        </w:rPr>
        <w:t xml:space="preserve"> </w:t>
      </w:r>
      <w:r>
        <w:rPr>
          <w:rFonts w:hint="eastAsia"/>
          <w:b/>
          <w:sz w:val="32"/>
          <w:szCs w:val="32"/>
        </w:rPr>
        <w:t xml:space="preserve">     </w:t>
      </w:r>
      <w:r>
        <w:rPr>
          <w:rFonts w:hint="eastAsia"/>
          <w:sz w:val="24"/>
        </w:rPr>
        <w:t xml:space="preserve"> </w:t>
      </w:r>
      <w:r>
        <w:rPr>
          <w:rFonts w:hint="eastAsia"/>
          <w:b/>
          <w:sz w:val="24"/>
        </w:rPr>
        <w:t xml:space="preserve"> 20</w:t>
      </w:r>
      <w:r w:rsidR="009C7943">
        <w:rPr>
          <w:b/>
          <w:sz w:val="24"/>
        </w:rPr>
        <w:t>21</w:t>
      </w:r>
      <w:r>
        <w:rPr>
          <w:rFonts w:hint="eastAsia"/>
          <w:b/>
          <w:sz w:val="24"/>
        </w:rPr>
        <w:t>.</w:t>
      </w:r>
      <w:r w:rsidR="009C7943">
        <w:rPr>
          <w:b/>
          <w:sz w:val="24"/>
        </w:rPr>
        <w:t>3.23</w:t>
      </w:r>
    </w:p>
    <w:p w:rsidR="004C71F3" w:rsidRDefault="004C71F3" w:rsidP="004C71F3">
      <w:pPr>
        <w:spacing w:line="400" w:lineRule="exact"/>
        <w:ind w:firstLineChars="196" w:firstLine="472"/>
        <w:rPr>
          <w:b/>
          <w:sz w:val="24"/>
        </w:rPr>
      </w:pPr>
      <w:proofErr w:type="gramStart"/>
      <w:r>
        <w:rPr>
          <w:rFonts w:hint="eastAsia"/>
          <w:b/>
          <w:sz w:val="24"/>
        </w:rPr>
        <w:t>一</w:t>
      </w:r>
      <w:proofErr w:type="gramEnd"/>
      <w:r>
        <w:rPr>
          <w:rFonts w:hint="eastAsia"/>
          <w:b/>
          <w:sz w:val="24"/>
        </w:rPr>
        <w:t>．常规调研基本情况</w:t>
      </w:r>
    </w:p>
    <w:p w:rsidR="004C71F3" w:rsidRDefault="006A1D3B" w:rsidP="006E2346">
      <w:pPr>
        <w:spacing w:line="400" w:lineRule="exact"/>
        <w:ind w:firstLineChars="896" w:firstLine="2150"/>
        <w:rPr>
          <w:sz w:val="24"/>
        </w:rPr>
      </w:pPr>
      <w:r>
        <w:rPr>
          <w:rFonts w:hint="eastAsia"/>
          <w:sz w:val="24"/>
        </w:rPr>
        <w:t>2021</w:t>
      </w:r>
      <w:r w:rsidR="004C71F3">
        <w:rPr>
          <w:rFonts w:hint="eastAsia"/>
          <w:sz w:val="24"/>
        </w:rPr>
        <w:t>年</w:t>
      </w:r>
      <w:r>
        <w:rPr>
          <w:sz w:val="24"/>
        </w:rPr>
        <w:t>3</w:t>
      </w:r>
      <w:r w:rsidR="004C71F3">
        <w:rPr>
          <w:rFonts w:hint="eastAsia"/>
          <w:sz w:val="24"/>
        </w:rPr>
        <w:t>月</w:t>
      </w:r>
      <w:r w:rsidR="00D72673">
        <w:rPr>
          <w:sz w:val="24"/>
        </w:rPr>
        <w:t>2</w:t>
      </w:r>
      <w:r>
        <w:rPr>
          <w:sz w:val="24"/>
        </w:rPr>
        <w:t>3</w:t>
      </w:r>
      <w:r w:rsidR="004C71F3">
        <w:rPr>
          <w:rFonts w:hint="eastAsia"/>
          <w:sz w:val="24"/>
        </w:rPr>
        <w:t>日（周二）武进区教育局教师发展与研究中心一行</w:t>
      </w:r>
      <w:r>
        <w:rPr>
          <w:sz w:val="24"/>
        </w:rPr>
        <w:t>7</w:t>
      </w:r>
      <w:r w:rsidR="004C71F3">
        <w:rPr>
          <w:rFonts w:hint="eastAsia"/>
          <w:sz w:val="24"/>
        </w:rPr>
        <w:t>人，到前</w:t>
      </w:r>
      <w:proofErr w:type="gramStart"/>
      <w:r w:rsidR="004C71F3">
        <w:rPr>
          <w:rFonts w:hint="eastAsia"/>
          <w:sz w:val="24"/>
        </w:rPr>
        <w:t>黄中心</w:t>
      </w:r>
      <w:proofErr w:type="gramEnd"/>
      <w:r w:rsidR="004C71F3">
        <w:rPr>
          <w:rFonts w:hint="eastAsia"/>
          <w:sz w:val="24"/>
        </w:rPr>
        <w:t>小学进行教学工作的常规调研，学校所有学科的教研组长全程参与。上午</w:t>
      </w:r>
      <w:r w:rsidR="00D72673">
        <w:rPr>
          <w:rFonts w:hint="eastAsia"/>
          <w:sz w:val="24"/>
        </w:rPr>
        <w:t>第一、</w:t>
      </w:r>
      <w:r w:rsidR="00D72673">
        <w:rPr>
          <w:sz w:val="24"/>
        </w:rPr>
        <w:t>第</w:t>
      </w:r>
      <w:r w:rsidR="00D72673">
        <w:rPr>
          <w:rFonts w:hint="eastAsia"/>
          <w:sz w:val="24"/>
        </w:rPr>
        <w:t>二两节课</w:t>
      </w:r>
      <w:r w:rsidR="00D72673">
        <w:rPr>
          <w:sz w:val="24"/>
        </w:rPr>
        <w:t>，</w:t>
      </w:r>
      <w:r w:rsidR="004C71F3">
        <w:rPr>
          <w:rFonts w:hint="eastAsia"/>
          <w:sz w:val="24"/>
        </w:rPr>
        <w:t>各教研员听了语文、数学、英语、科学、</w:t>
      </w:r>
      <w:r w:rsidR="0021563C">
        <w:rPr>
          <w:rFonts w:hint="eastAsia"/>
          <w:sz w:val="24"/>
        </w:rPr>
        <w:t>科学</w:t>
      </w:r>
      <w:r w:rsidR="0021563C">
        <w:rPr>
          <w:sz w:val="24"/>
        </w:rPr>
        <w:t>、美术、音乐、道法、</w:t>
      </w:r>
      <w:r w:rsidR="004C71F3">
        <w:rPr>
          <w:rFonts w:hint="eastAsia"/>
          <w:sz w:val="24"/>
        </w:rPr>
        <w:t>综合实践活动</w:t>
      </w:r>
      <w:r w:rsidR="0021563C">
        <w:rPr>
          <w:rFonts w:hint="eastAsia"/>
          <w:sz w:val="24"/>
        </w:rPr>
        <w:t>9</w:t>
      </w:r>
      <w:r w:rsidR="0021563C">
        <w:rPr>
          <w:rFonts w:hint="eastAsia"/>
          <w:sz w:val="24"/>
        </w:rPr>
        <w:t>个</w:t>
      </w:r>
      <w:r w:rsidR="0021563C">
        <w:rPr>
          <w:sz w:val="24"/>
        </w:rPr>
        <w:t>学科，</w:t>
      </w:r>
      <w:r w:rsidR="004C71F3">
        <w:rPr>
          <w:rFonts w:hint="eastAsia"/>
          <w:sz w:val="24"/>
        </w:rPr>
        <w:t>共</w:t>
      </w:r>
      <w:r w:rsidR="00D72673">
        <w:rPr>
          <w:sz w:val="24"/>
        </w:rPr>
        <w:t>1</w:t>
      </w:r>
      <w:r>
        <w:rPr>
          <w:sz w:val="24"/>
        </w:rPr>
        <w:t>3</w:t>
      </w:r>
      <w:r w:rsidR="004C71F3">
        <w:rPr>
          <w:rFonts w:hint="eastAsia"/>
          <w:sz w:val="24"/>
        </w:rPr>
        <w:t>节课，第</w:t>
      </w:r>
      <w:r w:rsidR="00D72673">
        <w:rPr>
          <w:rFonts w:hint="eastAsia"/>
          <w:sz w:val="24"/>
        </w:rPr>
        <w:t>三</w:t>
      </w:r>
      <w:r w:rsidR="004C71F3">
        <w:rPr>
          <w:rFonts w:hint="eastAsia"/>
          <w:sz w:val="24"/>
        </w:rPr>
        <w:t>节课与听课老师和各学科教研组长进行了课堂教学和学科教研建设的意见交流，并检查了相关教师的备课本。</w:t>
      </w:r>
      <w:r w:rsidR="00D72673">
        <w:rPr>
          <w:rFonts w:hint="eastAsia"/>
          <w:sz w:val="24"/>
        </w:rPr>
        <w:t>下</w:t>
      </w:r>
      <w:r w:rsidR="004C71F3">
        <w:rPr>
          <w:rFonts w:hint="eastAsia"/>
          <w:sz w:val="24"/>
        </w:rPr>
        <w:t>午</w:t>
      </w:r>
      <w:r w:rsidR="004C71F3">
        <w:rPr>
          <w:rFonts w:hint="eastAsia"/>
          <w:sz w:val="24"/>
        </w:rPr>
        <w:t>1</w:t>
      </w:r>
      <w:r w:rsidR="00D066AB">
        <w:rPr>
          <w:rFonts w:hint="eastAsia"/>
          <w:sz w:val="24"/>
        </w:rPr>
        <w:t>3</w:t>
      </w:r>
      <w:r w:rsidR="004C71F3">
        <w:rPr>
          <w:rFonts w:hint="eastAsia"/>
          <w:sz w:val="24"/>
        </w:rPr>
        <w:t>:</w:t>
      </w:r>
      <w:r>
        <w:rPr>
          <w:sz w:val="24"/>
        </w:rPr>
        <w:t>00</w:t>
      </w:r>
      <w:r w:rsidR="004C71F3">
        <w:rPr>
          <w:rFonts w:hint="eastAsia"/>
          <w:sz w:val="24"/>
        </w:rPr>
        <w:t>分开始，教研室所有教研员、学校校级领导、教导主任和各学科教研组长一起集中接待室进行了教学工作常规调研的意见反馈。首先</w:t>
      </w:r>
      <w:r w:rsidR="00D066AB">
        <w:rPr>
          <w:rFonts w:hint="eastAsia"/>
          <w:sz w:val="24"/>
        </w:rPr>
        <w:t>分管教学的王霞副校长作了</w:t>
      </w:r>
      <w:r w:rsidR="009D5776">
        <w:rPr>
          <w:rFonts w:hint="eastAsia"/>
          <w:sz w:val="24"/>
        </w:rPr>
        <w:t>《</w:t>
      </w:r>
      <w:r w:rsidR="006E2346" w:rsidRPr="009C7943">
        <w:rPr>
          <w:rFonts w:hint="eastAsia"/>
          <w:sz w:val="24"/>
        </w:rPr>
        <w:t>深化教学改革</w:t>
      </w:r>
      <w:r w:rsidR="006E2346" w:rsidRPr="009C7943">
        <w:rPr>
          <w:sz w:val="24"/>
        </w:rPr>
        <w:t>，</w:t>
      </w:r>
      <w:r w:rsidR="006E2346" w:rsidRPr="009C7943">
        <w:rPr>
          <w:rFonts w:hint="eastAsia"/>
          <w:sz w:val="24"/>
        </w:rPr>
        <w:t>提升教学</w:t>
      </w:r>
      <w:r w:rsidR="006E2346" w:rsidRPr="009C7943">
        <w:rPr>
          <w:sz w:val="24"/>
        </w:rPr>
        <w:t>品质</w:t>
      </w:r>
      <w:bookmarkStart w:id="0" w:name="_GoBack"/>
      <w:bookmarkEnd w:id="0"/>
      <w:r w:rsidR="009D5776">
        <w:rPr>
          <w:rFonts w:hint="eastAsia"/>
          <w:sz w:val="24"/>
        </w:rPr>
        <w:t>》</w:t>
      </w:r>
      <w:r w:rsidR="009D5776" w:rsidRPr="009D5776">
        <w:rPr>
          <w:rFonts w:hint="eastAsia"/>
          <w:sz w:val="24"/>
        </w:rPr>
        <w:t xml:space="preserve"> </w:t>
      </w:r>
      <w:r w:rsidR="00D066AB">
        <w:rPr>
          <w:rFonts w:hint="eastAsia"/>
          <w:sz w:val="24"/>
        </w:rPr>
        <w:t>学校教学工作的汇报，然后</w:t>
      </w:r>
      <w:r w:rsidR="004C71F3">
        <w:rPr>
          <w:rFonts w:hint="eastAsia"/>
          <w:sz w:val="24"/>
        </w:rPr>
        <w:t>各学科教研员根据听课和教学常规的检查交流情况，反馈了各学科教学的情况，提出了学科教学的建议和教研组建设的建议，</w:t>
      </w:r>
      <w:r w:rsidR="006D2A7B">
        <w:rPr>
          <w:rFonts w:hint="eastAsia"/>
          <w:sz w:val="24"/>
        </w:rPr>
        <w:t>马主任</w:t>
      </w:r>
      <w:r w:rsidR="006D2A7B">
        <w:rPr>
          <w:sz w:val="24"/>
        </w:rPr>
        <w:t>和</w:t>
      </w:r>
      <w:r w:rsidR="0021563C">
        <w:rPr>
          <w:rFonts w:hint="eastAsia"/>
          <w:sz w:val="24"/>
        </w:rPr>
        <w:t>钱新建</w:t>
      </w:r>
      <w:r w:rsidR="00D066AB">
        <w:rPr>
          <w:rFonts w:hint="eastAsia"/>
          <w:sz w:val="24"/>
        </w:rPr>
        <w:t>主任</w:t>
      </w:r>
      <w:r w:rsidR="006D2A7B">
        <w:rPr>
          <w:rFonts w:hint="eastAsia"/>
          <w:sz w:val="24"/>
        </w:rPr>
        <w:t>针对</w:t>
      </w:r>
      <w:r w:rsidR="006D2A7B">
        <w:rPr>
          <w:sz w:val="24"/>
        </w:rPr>
        <w:t>汇报</w:t>
      </w:r>
      <w:r w:rsidR="006D2A7B">
        <w:rPr>
          <w:rFonts w:hint="eastAsia"/>
          <w:sz w:val="24"/>
        </w:rPr>
        <w:t>分别</w:t>
      </w:r>
      <w:r w:rsidR="006D2A7B">
        <w:rPr>
          <w:sz w:val="24"/>
        </w:rPr>
        <w:t>作了回应</w:t>
      </w:r>
      <w:r w:rsidR="00263BBC">
        <w:rPr>
          <w:rFonts w:hint="eastAsia"/>
          <w:sz w:val="24"/>
        </w:rPr>
        <w:t>，</w:t>
      </w:r>
      <w:r w:rsidR="00263BBC">
        <w:rPr>
          <w:sz w:val="24"/>
        </w:rPr>
        <w:t>并提出了建设性的</w:t>
      </w:r>
      <w:r w:rsidR="00263BBC">
        <w:rPr>
          <w:rFonts w:hint="eastAsia"/>
          <w:sz w:val="24"/>
        </w:rPr>
        <w:t>意见</w:t>
      </w:r>
      <w:r w:rsidR="006D2A7B">
        <w:rPr>
          <w:sz w:val="24"/>
        </w:rPr>
        <w:t>。</w:t>
      </w:r>
      <w:r w:rsidR="006D2A7B">
        <w:rPr>
          <w:rFonts w:hint="eastAsia"/>
          <w:sz w:val="24"/>
        </w:rPr>
        <w:t>最后</w:t>
      </w:r>
      <w:r w:rsidR="006D2A7B">
        <w:rPr>
          <w:sz w:val="24"/>
        </w:rPr>
        <w:t>，顾校长代表学校讲话。</w:t>
      </w:r>
      <w:r w:rsidR="004C71F3">
        <w:rPr>
          <w:rFonts w:hint="eastAsia"/>
          <w:sz w:val="24"/>
        </w:rPr>
        <w:t>具体见常规调研活动安排表：</w:t>
      </w:r>
    </w:p>
    <w:p w:rsidR="006A1D3B" w:rsidRDefault="006A1D3B" w:rsidP="006A1D3B">
      <w:pPr>
        <w:jc w:val="center"/>
        <w:rPr>
          <w:b/>
          <w:bCs/>
          <w:sz w:val="32"/>
          <w:szCs w:val="32"/>
        </w:rPr>
      </w:pPr>
      <w:r>
        <w:rPr>
          <w:rFonts w:hint="eastAsia"/>
          <w:b/>
          <w:bCs/>
          <w:sz w:val="32"/>
          <w:szCs w:val="32"/>
        </w:rPr>
        <w:t>武进区教育局基教科教师发展中心教学调研活动安排表</w:t>
      </w:r>
      <w:r>
        <w:rPr>
          <w:rFonts w:hint="eastAsia"/>
          <w:b/>
          <w:bCs/>
          <w:sz w:val="32"/>
          <w:szCs w:val="32"/>
        </w:rPr>
        <w:t>2021.3.23</w:t>
      </w:r>
    </w:p>
    <w:p w:rsidR="006A1D3B" w:rsidRDefault="006A1D3B" w:rsidP="006A1D3B">
      <w:pPr>
        <w:jc w:val="center"/>
        <w:rPr>
          <w:b/>
          <w:bCs/>
          <w:sz w:val="18"/>
          <w:szCs w:val="18"/>
        </w:rPr>
      </w:pPr>
    </w:p>
    <w:tbl>
      <w:tblPr>
        <w:tblStyle w:val="a5"/>
        <w:tblW w:w="9121" w:type="dxa"/>
        <w:jc w:val="center"/>
        <w:tblLayout w:type="fixed"/>
        <w:tblLook w:val="04A0" w:firstRow="1" w:lastRow="0" w:firstColumn="1" w:lastColumn="0" w:noHBand="0" w:noVBand="1"/>
      </w:tblPr>
      <w:tblGrid>
        <w:gridCol w:w="601"/>
        <w:gridCol w:w="750"/>
        <w:gridCol w:w="825"/>
        <w:gridCol w:w="757"/>
        <w:gridCol w:w="717"/>
        <w:gridCol w:w="900"/>
        <w:gridCol w:w="1226"/>
        <w:gridCol w:w="1140"/>
        <w:gridCol w:w="1080"/>
        <w:gridCol w:w="22"/>
        <w:gridCol w:w="1103"/>
      </w:tblGrid>
      <w:tr w:rsidR="006A1D3B" w:rsidTr="00FB3D26">
        <w:trPr>
          <w:jc w:val="center"/>
        </w:trPr>
        <w:tc>
          <w:tcPr>
            <w:tcW w:w="1351" w:type="dxa"/>
            <w:gridSpan w:val="2"/>
            <w:vAlign w:val="center"/>
          </w:tcPr>
          <w:p w:rsidR="006A1D3B" w:rsidRDefault="006A1D3B" w:rsidP="00FB3D26">
            <w:pPr>
              <w:jc w:val="center"/>
              <w:rPr>
                <w:b/>
                <w:bCs/>
                <w:szCs w:val="21"/>
              </w:rPr>
            </w:pPr>
            <w:r>
              <w:rPr>
                <w:rFonts w:hint="eastAsia"/>
                <w:b/>
                <w:bCs/>
                <w:szCs w:val="21"/>
              </w:rPr>
              <w:t>时间</w:t>
            </w:r>
          </w:p>
        </w:tc>
        <w:tc>
          <w:tcPr>
            <w:tcW w:w="825" w:type="dxa"/>
            <w:vAlign w:val="center"/>
          </w:tcPr>
          <w:p w:rsidR="006A1D3B" w:rsidRDefault="006A1D3B" w:rsidP="00FB3D26">
            <w:pPr>
              <w:jc w:val="center"/>
              <w:rPr>
                <w:b/>
                <w:bCs/>
                <w:szCs w:val="21"/>
              </w:rPr>
            </w:pPr>
            <w:r>
              <w:rPr>
                <w:rFonts w:hint="eastAsia"/>
                <w:b/>
                <w:bCs/>
                <w:szCs w:val="21"/>
              </w:rPr>
              <w:t>活动安排</w:t>
            </w:r>
          </w:p>
        </w:tc>
        <w:tc>
          <w:tcPr>
            <w:tcW w:w="757" w:type="dxa"/>
            <w:vAlign w:val="center"/>
          </w:tcPr>
          <w:p w:rsidR="006A1D3B" w:rsidRDefault="006A1D3B" w:rsidP="00FB3D26">
            <w:pPr>
              <w:jc w:val="center"/>
              <w:rPr>
                <w:b/>
                <w:bCs/>
                <w:szCs w:val="21"/>
              </w:rPr>
            </w:pPr>
            <w:r>
              <w:rPr>
                <w:rFonts w:hint="eastAsia"/>
                <w:b/>
                <w:bCs/>
                <w:szCs w:val="21"/>
              </w:rPr>
              <w:t>节次</w:t>
            </w:r>
          </w:p>
        </w:tc>
        <w:tc>
          <w:tcPr>
            <w:tcW w:w="717" w:type="dxa"/>
            <w:vAlign w:val="center"/>
          </w:tcPr>
          <w:p w:rsidR="006A1D3B" w:rsidRDefault="006A1D3B" w:rsidP="00FB3D26">
            <w:pPr>
              <w:jc w:val="center"/>
              <w:rPr>
                <w:b/>
                <w:bCs/>
                <w:szCs w:val="21"/>
              </w:rPr>
            </w:pPr>
            <w:r>
              <w:rPr>
                <w:rFonts w:hint="eastAsia"/>
                <w:b/>
                <w:bCs/>
                <w:szCs w:val="21"/>
              </w:rPr>
              <w:t>班级</w:t>
            </w:r>
          </w:p>
        </w:tc>
        <w:tc>
          <w:tcPr>
            <w:tcW w:w="900" w:type="dxa"/>
            <w:vAlign w:val="center"/>
          </w:tcPr>
          <w:p w:rsidR="006A1D3B" w:rsidRDefault="006A1D3B" w:rsidP="00FB3D26">
            <w:pPr>
              <w:jc w:val="center"/>
              <w:rPr>
                <w:b/>
                <w:bCs/>
                <w:szCs w:val="21"/>
              </w:rPr>
            </w:pPr>
            <w:r>
              <w:rPr>
                <w:rFonts w:hint="eastAsia"/>
                <w:b/>
                <w:bCs/>
                <w:szCs w:val="21"/>
              </w:rPr>
              <w:t>学科</w:t>
            </w:r>
          </w:p>
        </w:tc>
        <w:tc>
          <w:tcPr>
            <w:tcW w:w="1226" w:type="dxa"/>
            <w:vAlign w:val="center"/>
          </w:tcPr>
          <w:p w:rsidR="006A1D3B" w:rsidRDefault="006A1D3B" w:rsidP="00FB3D26">
            <w:pPr>
              <w:jc w:val="center"/>
              <w:rPr>
                <w:b/>
                <w:bCs/>
                <w:szCs w:val="21"/>
              </w:rPr>
            </w:pPr>
            <w:r>
              <w:rPr>
                <w:rFonts w:hint="eastAsia"/>
                <w:b/>
                <w:bCs/>
                <w:szCs w:val="21"/>
              </w:rPr>
              <w:t>上课老师</w:t>
            </w:r>
          </w:p>
        </w:tc>
        <w:tc>
          <w:tcPr>
            <w:tcW w:w="1140" w:type="dxa"/>
            <w:vAlign w:val="center"/>
          </w:tcPr>
          <w:p w:rsidR="006A1D3B" w:rsidRDefault="006A1D3B" w:rsidP="00FB3D26">
            <w:pPr>
              <w:jc w:val="center"/>
              <w:rPr>
                <w:b/>
                <w:bCs/>
                <w:szCs w:val="21"/>
              </w:rPr>
            </w:pPr>
            <w:r>
              <w:rPr>
                <w:rFonts w:hint="eastAsia"/>
                <w:b/>
                <w:bCs/>
                <w:szCs w:val="21"/>
              </w:rPr>
              <w:t>听课人员</w:t>
            </w:r>
          </w:p>
        </w:tc>
        <w:tc>
          <w:tcPr>
            <w:tcW w:w="1080" w:type="dxa"/>
            <w:vAlign w:val="center"/>
          </w:tcPr>
          <w:p w:rsidR="006A1D3B" w:rsidRDefault="006A1D3B" w:rsidP="00FB3D26">
            <w:pPr>
              <w:jc w:val="center"/>
              <w:rPr>
                <w:b/>
                <w:bCs/>
                <w:szCs w:val="21"/>
              </w:rPr>
            </w:pPr>
            <w:r>
              <w:rPr>
                <w:rFonts w:hint="eastAsia"/>
                <w:b/>
                <w:bCs/>
                <w:szCs w:val="21"/>
              </w:rPr>
              <w:t>陪同人员</w:t>
            </w:r>
          </w:p>
        </w:tc>
        <w:tc>
          <w:tcPr>
            <w:tcW w:w="1125" w:type="dxa"/>
            <w:gridSpan w:val="2"/>
            <w:vAlign w:val="center"/>
          </w:tcPr>
          <w:p w:rsidR="006A1D3B" w:rsidRDefault="006A1D3B" w:rsidP="00FB3D26">
            <w:pPr>
              <w:jc w:val="center"/>
              <w:rPr>
                <w:b/>
                <w:bCs/>
                <w:szCs w:val="21"/>
              </w:rPr>
            </w:pPr>
            <w:r>
              <w:rPr>
                <w:rFonts w:hint="eastAsia"/>
                <w:b/>
                <w:bCs/>
                <w:szCs w:val="21"/>
              </w:rPr>
              <w:t>交流地点</w:t>
            </w:r>
          </w:p>
        </w:tc>
      </w:tr>
      <w:tr w:rsidR="006A1D3B" w:rsidTr="00FB3D26">
        <w:trPr>
          <w:trHeight w:hRule="exact" w:val="533"/>
          <w:jc w:val="center"/>
        </w:trPr>
        <w:tc>
          <w:tcPr>
            <w:tcW w:w="601" w:type="dxa"/>
            <w:vMerge w:val="restart"/>
            <w:vAlign w:val="center"/>
          </w:tcPr>
          <w:p w:rsidR="006A1D3B" w:rsidRDefault="006A1D3B" w:rsidP="00FB3D26">
            <w:pPr>
              <w:jc w:val="distribute"/>
              <w:rPr>
                <w:b/>
                <w:bCs/>
              </w:rPr>
            </w:pPr>
            <w:r>
              <w:rPr>
                <w:rFonts w:hint="eastAsia"/>
                <w:b/>
                <w:bCs/>
              </w:rPr>
              <w:t>上</w:t>
            </w:r>
          </w:p>
          <w:p w:rsidR="006A1D3B" w:rsidRDefault="006A1D3B" w:rsidP="00FB3D26">
            <w:pPr>
              <w:jc w:val="distribute"/>
              <w:rPr>
                <w:b/>
                <w:bCs/>
              </w:rPr>
            </w:pPr>
          </w:p>
          <w:p w:rsidR="006A1D3B" w:rsidRDefault="006A1D3B" w:rsidP="00FB3D26">
            <w:pPr>
              <w:jc w:val="distribute"/>
              <w:rPr>
                <w:b/>
                <w:bCs/>
              </w:rPr>
            </w:pPr>
          </w:p>
          <w:p w:rsidR="006A1D3B" w:rsidRDefault="006A1D3B" w:rsidP="00FB3D26">
            <w:pPr>
              <w:jc w:val="distribute"/>
              <w:rPr>
                <w:b/>
                <w:bCs/>
              </w:rPr>
            </w:pPr>
          </w:p>
          <w:p w:rsidR="006A1D3B" w:rsidRDefault="006A1D3B" w:rsidP="00FB3D26">
            <w:pPr>
              <w:jc w:val="distribute"/>
              <w:rPr>
                <w:b/>
                <w:bCs/>
              </w:rPr>
            </w:pPr>
          </w:p>
          <w:p w:rsidR="006A1D3B" w:rsidRDefault="006A1D3B" w:rsidP="00FB3D26">
            <w:pPr>
              <w:jc w:val="distribute"/>
              <w:rPr>
                <w:b/>
                <w:bCs/>
              </w:rPr>
            </w:pPr>
            <w:r>
              <w:rPr>
                <w:rFonts w:hint="eastAsia"/>
                <w:b/>
                <w:bCs/>
              </w:rPr>
              <w:t>午</w:t>
            </w:r>
          </w:p>
        </w:tc>
        <w:tc>
          <w:tcPr>
            <w:tcW w:w="750" w:type="dxa"/>
            <w:vMerge w:val="restart"/>
            <w:vAlign w:val="center"/>
          </w:tcPr>
          <w:p w:rsidR="006A1D3B" w:rsidRDefault="006A1D3B" w:rsidP="00FB3D26">
            <w:pPr>
              <w:jc w:val="distribute"/>
              <w:rPr>
                <w:b/>
                <w:bCs/>
              </w:rPr>
            </w:pPr>
            <w:r>
              <w:rPr>
                <w:rFonts w:hint="eastAsia"/>
                <w:b/>
                <w:bCs/>
              </w:rPr>
              <w:t>8:35</w:t>
            </w:r>
          </w:p>
          <w:p w:rsidR="006A1D3B" w:rsidRDefault="006A1D3B" w:rsidP="00FB3D26">
            <w:pPr>
              <w:jc w:val="distribute"/>
              <w:rPr>
                <w:b/>
                <w:bCs/>
              </w:rPr>
            </w:pPr>
          </w:p>
          <w:p w:rsidR="006A1D3B" w:rsidRDefault="006A1D3B" w:rsidP="00FB3D26">
            <w:pPr>
              <w:jc w:val="distribute"/>
              <w:rPr>
                <w:b/>
                <w:bCs/>
              </w:rPr>
            </w:pPr>
            <w:r>
              <w:rPr>
                <w:rFonts w:hint="eastAsia"/>
                <w:b/>
                <w:bCs/>
              </w:rPr>
              <w:t>~</w:t>
            </w:r>
          </w:p>
          <w:p w:rsidR="006A1D3B" w:rsidRDefault="006A1D3B" w:rsidP="00FB3D26">
            <w:pPr>
              <w:jc w:val="distribute"/>
              <w:rPr>
                <w:b/>
                <w:bCs/>
              </w:rPr>
            </w:pPr>
          </w:p>
          <w:p w:rsidR="006A1D3B" w:rsidRDefault="006A1D3B" w:rsidP="00FB3D26">
            <w:pPr>
              <w:jc w:val="distribute"/>
              <w:rPr>
                <w:b/>
                <w:bCs/>
              </w:rPr>
            </w:pPr>
            <w:r>
              <w:rPr>
                <w:rFonts w:hint="eastAsia"/>
                <w:b/>
                <w:bCs/>
              </w:rPr>
              <w:t>11:00</w:t>
            </w:r>
          </w:p>
        </w:tc>
        <w:tc>
          <w:tcPr>
            <w:tcW w:w="825" w:type="dxa"/>
            <w:vMerge w:val="restart"/>
            <w:vAlign w:val="center"/>
          </w:tcPr>
          <w:p w:rsidR="006A1D3B" w:rsidRDefault="006A1D3B" w:rsidP="00FB3D26">
            <w:pPr>
              <w:jc w:val="distribute"/>
              <w:rPr>
                <w:b/>
                <w:bCs/>
              </w:rPr>
            </w:pPr>
            <w:r>
              <w:rPr>
                <w:rFonts w:hint="eastAsia"/>
                <w:b/>
                <w:bCs/>
              </w:rPr>
              <w:t>听课</w:t>
            </w:r>
          </w:p>
          <w:p w:rsidR="006A1D3B" w:rsidRDefault="006A1D3B" w:rsidP="00FB3D26">
            <w:pPr>
              <w:jc w:val="distribute"/>
              <w:rPr>
                <w:b/>
                <w:bCs/>
              </w:rPr>
            </w:pPr>
          </w:p>
          <w:p w:rsidR="006A1D3B" w:rsidRDefault="006A1D3B" w:rsidP="00FB3D26">
            <w:pPr>
              <w:jc w:val="distribute"/>
              <w:rPr>
                <w:b/>
                <w:bCs/>
              </w:rPr>
            </w:pPr>
            <w:r>
              <w:rPr>
                <w:rFonts w:hint="eastAsia"/>
                <w:b/>
                <w:bCs/>
              </w:rPr>
              <w:t>交流</w:t>
            </w:r>
          </w:p>
        </w:tc>
        <w:tc>
          <w:tcPr>
            <w:tcW w:w="757" w:type="dxa"/>
            <w:vAlign w:val="center"/>
          </w:tcPr>
          <w:p w:rsidR="006A1D3B" w:rsidRDefault="006A1D3B" w:rsidP="00FB3D26">
            <w:pPr>
              <w:jc w:val="center"/>
              <w:rPr>
                <w:b/>
                <w:bCs/>
                <w:sz w:val="24"/>
              </w:rPr>
            </w:pPr>
            <w:r>
              <w:rPr>
                <w:rFonts w:hint="eastAsia"/>
                <w:b/>
                <w:bCs/>
                <w:sz w:val="24"/>
              </w:rPr>
              <w:t>1</w:t>
            </w:r>
          </w:p>
        </w:tc>
        <w:tc>
          <w:tcPr>
            <w:tcW w:w="717" w:type="dxa"/>
            <w:vAlign w:val="center"/>
          </w:tcPr>
          <w:p w:rsidR="006A1D3B" w:rsidRDefault="006A1D3B" w:rsidP="00FB3D26">
            <w:pPr>
              <w:jc w:val="center"/>
              <w:rPr>
                <w:b/>
                <w:bCs/>
              </w:rPr>
            </w:pPr>
            <w:r>
              <w:rPr>
                <w:rFonts w:hint="eastAsia"/>
                <w:b/>
                <w:bCs/>
              </w:rPr>
              <w:t>四</w:t>
            </w:r>
            <w:proofErr w:type="gramStart"/>
            <w:r>
              <w:rPr>
                <w:rFonts w:hint="eastAsia"/>
                <w:b/>
                <w:bCs/>
              </w:rPr>
              <w:t>1</w:t>
            </w:r>
            <w:proofErr w:type="gramEnd"/>
          </w:p>
        </w:tc>
        <w:tc>
          <w:tcPr>
            <w:tcW w:w="900" w:type="dxa"/>
            <w:vAlign w:val="center"/>
          </w:tcPr>
          <w:p w:rsidR="006A1D3B" w:rsidRDefault="006A1D3B" w:rsidP="00FB3D26">
            <w:pPr>
              <w:jc w:val="center"/>
              <w:rPr>
                <w:b/>
                <w:bCs/>
              </w:rPr>
            </w:pPr>
            <w:r>
              <w:rPr>
                <w:rFonts w:hint="eastAsia"/>
                <w:b/>
                <w:bCs/>
              </w:rPr>
              <w:t>综合</w:t>
            </w:r>
          </w:p>
        </w:tc>
        <w:tc>
          <w:tcPr>
            <w:tcW w:w="1226" w:type="dxa"/>
            <w:vAlign w:val="center"/>
          </w:tcPr>
          <w:p w:rsidR="006A1D3B" w:rsidRDefault="006A1D3B" w:rsidP="00FB3D26">
            <w:pPr>
              <w:jc w:val="center"/>
              <w:rPr>
                <w:b/>
                <w:bCs/>
              </w:rPr>
            </w:pPr>
            <w:r>
              <w:rPr>
                <w:rFonts w:hint="eastAsia"/>
                <w:b/>
                <w:bCs/>
              </w:rPr>
              <w:t>杨玉娟</w:t>
            </w:r>
          </w:p>
        </w:tc>
        <w:tc>
          <w:tcPr>
            <w:tcW w:w="1140" w:type="dxa"/>
            <w:vMerge w:val="restart"/>
            <w:vAlign w:val="center"/>
          </w:tcPr>
          <w:p w:rsidR="006A1D3B" w:rsidRDefault="006A1D3B" w:rsidP="00FB3D26">
            <w:pPr>
              <w:jc w:val="center"/>
              <w:rPr>
                <w:b/>
                <w:bCs/>
              </w:rPr>
            </w:pPr>
            <w:r>
              <w:rPr>
                <w:rFonts w:hint="eastAsia"/>
                <w:b/>
                <w:bCs/>
              </w:rPr>
              <w:t>钱新建</w:t>
            </w:r>
          </w:p>
        </w:tc>
        <w:tc>
          <w:tcPr>
            <w:tcW w:w="1080" w:type="dxa"/>
            <w:vMerge w:val="restart"/>
            <w:vAlign w:val="center"/>
          </w:tcPr>
          <w:p w:rsidR="006A1D3B" w:rsidRDefault="006A1D3B" w:rsidP="00FB3D26">
            <w:pPr>
              <w:jc w:val="center"/>
              <w:rPr>
                <w:b/>
                <w:bCs/>
              </w:rPr>
            </w:pPr>
            <w:r>
              <w:rPr>
                <w:rFonts w:hint="eastAsia"/>
                <w:b/>
                <w:bCs/>
              </w:rPr>
              <w:t>王霞</w:t>
            </w:r>
          </w:p>
        </w:tc>
        <w:tc>
          <w:tcPr>
            <w:tcW w:w="1125" w:type="dxa"/>
            <w:gridSpan w:val="2"/>
            <w:vMerge w:val="restart"/>
            <w:vAlign w:val="center"/>
          </w:tcPr>
          <w:p w:rsidR="006A1D3B" w:rsidRDefault="006A1D3B" w:rsidP="00FB3D26">
            <w:pPr>
              <w:jc w:val="center"/>
              <w:rPr>
                <w:b/>
                <w:bCs/>
              </w:rPr>
            </w:pPr>
            <w:r>
              <w:rPr>
                <w:rFonts w:hint="eastAsia"/>
                <w:b/>
                <w:bCs/>
              </w:rPr>
              <w:t>副校长室</w:t>
            </w:r>
          </w:p>
        </w:tc>
      </w:tr>
      <w:tr w:rsidR="006A1D3B" w:rsidTr="00FB3D26">
        <w:trPr>
          <w:trHeight w:hRule="exact" w:val="533"/>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2</w:t>
            </w:r>
          </w:p>
        </w:tc>
        <w:tc>
          <w:tcPr>
            <w:tcW w:w="717" w:type="dxa"/>
            <w:vAlign w:val="center"/>
          </w:tcPr>
          <w:p w:rsidR="006A1D3B" w:rsidRDefault="006A1D3B" w:rsidP="00FB3D26">
            <w:pPr>
              <w:jc w:val="center"/>
              <w:rPr>
                <w:b/>
                <w:bCs/>
              </w:rPr>
            </w:pPr>
            <w:r>
              <w:rPr>
                <w:rFonts w:hint="eastAsia"/>
                <w:b/>
                <w:bCs/>
              </w:rPr>
              <w:t>五</w:t>
            </w:r>
            <w:proofErr w:type="gramStart"/>
            <w:r>
              <w:rPr>
                <w:rFonts w:hint="eastAsia"/>
                <w:b/>
                <w:bCs/>
              </w:rPr>
              <w:t>3</w:t>
            </w:r>
            <w:proofErr w:type="gramEnd"/>
          </w:p>
        </w:tc>
        <w:tc>
          <w:tcPr>
            <w:tcW w:w="900" w:type="dxa"/>
            <w:vAlign w:val="center"/>
          </w:tcPr>
          <w:p w:rsidR="006A1D3B" w:rsidRDefault="006A1D3B" w:rsidP="00FB3D26">
            <w:pPr>
              <w:jc w:val="center"/>
              <w:rPr>
                <w:b/>
                <w:bCs/>
              </w:rPr>
            </w:pPr>
            <w:r>
              <w:rPr>
                <w:rFonts w:hint="eastAsia"/>
                <w:b/>
                <w:bCs/>
              </w:rPr>
              <w:t>综合</w:t>
            </w:r>
          </w:p>
        </w:tc>
        <w:tc>
          <w:tcPr>
            <w:tcW w:w="1226" w:type="dxa"/>
            <w:vAlign w:val="center"/>
          </w:tcPr>
          <w:p w:rsidR="006A1D3B" w:rsidRDefault="006A1D3B" w:rsidP="00FB3D26">
            <w:pPr>
              <w:jc w:val="center"/>
              <w:rPr>
                <w:b/>
                <w:bCs/>
              </w:rPr>
            </w:pPr>
            <w:proofErr w:type="gramStart"/>
            <w:r>
              <w:rPr>
                <w:rFonts w:hint="eastAsia"/>
                <w:b/>
                <w:bCs/>
              </w:rPr>
              <w:t>羌晓伟</w:t>
            </w:r>
            <w:proofErr w:type="gramEnd"/>
          </w:p>
        </w:tc>
        <w:tc>
          <w:tcPr>
            <w:tcW w:w="1140" w:type="dxa"/>
            <w:vMerge/>
            <w:vAlign w:val="center"/>
          </w:tcPr>
          <w:p w:rsidR="006A1D3B" w:rsidRDefault="006A1D3B" w:rsidP="00FB3D26">
            <w:pPr>
              <w:jc w:val="center"/>
              <w:rPr>
                <w:b/>
                <w:bCs/>
              </w:rPr>
            </w:pPr>
          </w:p>
        </w:tc>
        <w:tc>
          <w:tcPr>
            <w:tcW w:w="1080" w:type="dxa"/>
            <w:vMerge/>
            <w:vAlign w:val="center"/>
          </w:tcPr>
          <w:p w:rsidR="006A1D3B" w:rsidRDefault="006A1D3B" w:rsidP="00FB3D26">
            <w:pPr>
              <w:jc w:val="center"/>
              <w:rPr>
                <w:b/>
                <w:bCs/>
              </w:rPr>
            </w:pPr>
          </w:p>
        </w:tc>
        <w:tc>
          <w:tcPr>
            <w:tcW w:w="1125" w:type="dxa"/>
            <w:gridSpan w:val="2"/>
            <w:vMerge/>
            <w:vAlign w:val="center"/>
          </w:tcPr>
          <w:p w:rsidR="006A1D3B" w:rsidRDefault="006A1D3B" w:rsidP="00FB3D26">
            <w:pPr>
              <w:jc w:val="center"/>
              <w:rPr>
                <w:b/>
                <w:bCs/>
              </w:rPr>
            </w:pPr>
          </w:p>
        </w:tc>
      </w:tr>
      <w:tr w:rsidR="006A1D3B" w:rsidTr="00FB3D26">
        <w:trPr>
          <w:trHeight w:hRule="exact" w:val="533"/>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1</w:t>
            </w:r>
          </w:p>
        </w:tc>
        <w:tc>
          <w:tcPr>
            <w:tcW w:w="717" w:type="dxa"/>
            <w:vAlign w:val="center"/>
          </w:tcPr>
          <w:p w:rsidR="006A1D3B" w:rsidRDefault="006A1D3B" w:rsidP="00FB3D26">
            <w:pPr>
              <w:jc w:val="center"/>
              <w:rPr>
                <w:b/>
                <w:bCs/>
              </w:rPr>
            </w:pPr>
            <w:r>
              <w:rPr>
                <w:rFonts w:hint="eastAsia"/>
                <w:b/>
                <w:bCs/>
              </w:rPr>
              <w:t>四</w:t>
            </w:r>
            <w:proofErr w:type="gramStart"/>
            <w:r>
              <w:rPr>
                <w:rFonts w:hint="eastAsia"/>
                <w:b/>
                <w:bCs/>
              </w:rPr>
              <w:t>3</w:t>
            </w:r>
            <w:proofErr w:type="gramEnd"/>
          </w:p>
        </w:tc>
        <w:tc>
          <w:tcPr>
            <w:tcW w:w="900" w:type="dxa"/>
            <w:vAlign w:val="center"/>
          </w:tcPr>
          <w:p w:rsidR="006A1D3B" w:rsidRDefault="006A1D3B" w:rsidP="00FB3D26">
            <w:pPr>
              <w:jc w:val="center"/>
              <w:rPr>
                <w:b/>
                <w:bCs/>
              </w:rPr>
            </w:pPr>
            <w:r>
              <w:rPr>
                <w:rFonts w:hint="eastAsia"/>
                <w:b/>
                <w:bCs/>
              </w:rPr>
              <w:t>数学</w:t>
            </w:r>
          </w:p>
        </w:tc>
        <w:tc>
          <w:tcPr>
            <w:tcW w:w="1226" w:type="dxa"/>
            <w:vAlign w:val="center"/>
          </w:tcPr>
          <w:p w:rsidR="006A1D3B" w:rsidRDefault="006A1D3B" w:rsidP="00FB3D26">
            <w:pPr>
              <w:jc w:val="center"/>
              <w:rPr>
                <w:b/>
                <w:bCs/>
              </w:rPr>
            </w:pPr>
            <w:r>
              <w:rPr>
                <w:rFonts w:hint="eastAsia"/>
                <w:b/>
                <w:bCs/>
              </w:rPr>
              <w:t>钱丽芹</w:t>
            </w:r>
          </w:p>
        </w:tc>
        <w:tc>
          <w:tcPr>
            <w:tcW w:w="1140" w:type="dxa"/>
            <w:vMerge w:val="restart"/>
            <w:vAlign w:val="center"/>
          </w:tcPr>
          <w:p w:rsidR="006A1D3B" w:rsidRDefault="006A1D3B" w:rsidP="00FB3D26">
            <w:pPr>
              <w:jc w:val="center"/>
              <w:rPr>
                <w:b/>
                <w:bCs/>
              </w:rPr>
            </w:pPr>
            <w:r>
              <w:rPr>
                <w:rFonts w:hint="eastAsia"/>
                <w:b/>
                <w:bCs/>
              </w:rPr>
              <w:t>马伟中</w:t>
            </w:r>
          </w:p>
        </w:tc>
        <w:tc>
          <w:tcPr>
            <w:tcW w:w="1080" w:type="dxa"/>
            <w:vMerge w:val="restart"/>
            <w:vAlign w:val="center"/>
          </w:tcPr>
          <w:p w:rsidR="006A1D3B" w:rsidRDefault="006A1D3B" w:rsidP="00FB3D26">
            <w:pPr>
              <w:jc w:val="center"/>
              <w:rPr>
                <w:b/>
                <w:bCs/>
              </w:rPr>
            </w:pPr>
            <w:r>
              <w:rPr>
                <w:rFonts w:hint="eastAsia"/>
                <w:b/>
                <w:bCs/>
              </w:rPr>
              <w:t>杨冬青</w:t>
            </w:r>
          </w:p>
          <w:p w:rsidR="006A1D3B" w:rsidRDefault="006A1D3B" w:rsidP="00FB3D26">
            <w:pPr>
              <w:jc w:val="center"/>
              <w:rPr>
                <w:b/>
                <w:bCs/>
              </w:rPr>
            </w:pPr>
            <w:r>
              <w:rPr>
                <w:rFonts w:hint="eastAsia"/>
                <w:b/>
                <w:bCs/>
              </w:rPr>
              <w:t>沈春英</w:t>
            </w:r>
          </w:p>
        </w:tc>
        <w:tc>
          <w:tcPr>
            <w:tcW w:w="1125" w:type="dxa"/>
            <w:gridSpan w:val="2"/>
            <w:vMerge w:val="restart"/>
            <w:vAlign w:val="center"/>
          </w:tcPr>
          <w:p w:rsidR="006A1D3B" w:rsidRDefault="006A1D3B" w:rsidP="00FB3D26">
            <w:pPr>
              <w:jc w:val="center"/>
              <w:rPr>
                <w:b/>
                <w:bCs/>
              </w:rPr>
            </w:pPr>
            <w:r>
              <w:rPr>
                <w:rFonts w:hint="eastAsia"/>
                <w:b/>
                <w:bCs/>
              </w:rPr>
              <w:t>课程中心</w:t>
            </w:r>
          </w:p>
        </w:tc>
      </w:tr>
      <w:tr w:rsidR="006A1D3B" w:rsidTr="00FB3D26">
        <w:trPr>
          <w:trHeight w:hRule="exact" w:val="533"/>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2</w:t>
            </w:r>
          </w:p>
        </w:tc>
        <w:tc>
          <w:tcPr>
            <w:tcW w:w="717" w:type="dxa"/>
            <w:vAlign w:val="center"/>
          </w:tcPr>
          <w:p w:rsidR="006A1D3B" w:rsidRDefault="006A1D3B" w:rsidP="00FB3D26">
            <w:pPr>
              <w:jc w:val="center"/>
              <w:rPr>
                <w:b/>
                <w:bCs/>
              </w:rPr>
            </w:pPr>
            <w:r>
              <w:rPr>
                <w:rFonts w:hint="eastAsia"/>
                <w:b/>
                <w:bCs/>
              </w:rPr>
              <w:t>六</w:t>
            </w:r>
            <w:proofErr w:type="gramStart"/>
            <w:r>
              <w:rPr>
                <w:rFonts w:hint="eastAsia"/>
                <w:b/>
                <w:bCs/>
              </w:rPr>
              <w:t>3</w:t>
            </w:r>
            <w:proofErr w:type="gramEnd"/>
          </w:p>
        </w:tc>
        <w:tc>
          <w:tcPr>
            <w:tcW w:w="900" w:type="dxa"/>
            <w:vAlign w:val="center"/>
          </w:tcPr>
          <w:p w:rsidR="006A1D3B" w:rsidRDefault="006A1D3B" w:rsidP="00FB3D26">
            <w:pPr>
              <w:jc w:val="center"/>
              <w:rPr>
                <w:b/>
                <w:bCs/>
              </w:rPr>
            </w:pPr>
            <w:r>
              <w:rPr>
                <w:rFonts w:hint="eastAsia"/>
                <w:b/>
                <w:bCs/>
              </w:rPr>
              <w:t>数学</w:t>
            </w:r>
          </w:p>
        </w:tc>
        <w:tc>
          <w:tcPr>
            <w:tcW w:w="1226" w:type="dxa"/>
            <w:vAlign w:val="center"/>
          </w:tcPr>
          <w:p w:rsidR="006A1D3B" w:rsidRDefault="006A1D3B" w:rsidP="00FB3D26">
            <w:pPr>
              <w:jc w:val="center"/>
              <w:rPr>
                <w:b/>
                <w:bCs/>
              </w:rPr>
            </w:pPr>
            <w:r>
              <w:rPr>
                <w:rFonts w:hint="eastAsia"/>
                <w:b/>
                <w:bCs/>
              </w:rPr>
              <w:t>施丹红</w:t>
            </w:r>
          </w:p>
        </w:tc>
        <w:tc>
          <w:tcPr>
            <w:tcW w:w="1140" w:type="dxa"/>
            <w:vMerge/>
            <w:vAlign w:val="center"/>
          </w:tcPr>
          <w:p w:rsidR="006A1D3B" w:rsidRDefault="006A1D3B" w:rsidP="00FB3D26">
            <w:pPr>
              <w:jc w:val="center"/>
              <w:rPr>
                <w:b/>
                <w:bCs/>
              </w:rPr>
            </w:pPr>
          </w:p>
        </w:tc>
        <w:tc>
          <w:tcPr>
            <w:tcW w:w="1080" w:type="dxa"/>
            <w:vMerge/>
            <w:vAlign w:val="center"/>
          </w:tcPr>
          <w:p w:rsidR="006A1D3B" w:rsidRDefault="006A1D3B" w:rsidP="00FB3D26">
            <w:pPr>
              <w:jc w:val="center"/>
              <w:rPr>
                <w:b/>
                <w:bCs/>
              </w:rPr>
            </w:pPr>
          </w:p>
        </w:tc>
        <w:tc>
          <w:tcPr>
            <w:tcW w:w="1125" w:type="dxa"/>
            <w:gridSpan w:val="2"/>
            <w:vMerge/>
            <w:vAlign w:val="center"/>
          </w:tcPr>
          <w:p w:rsidR="006A1D3B" w:rsidRDefault="006A1D3B" w:rsidP="00FB3D26">
            <w:pPr>
              <w:jc w:val="center"/>
              <w:rPr>
                <w:b/>
                <w:bCs/>
              </w:rPr>
            </w:pPr>
          </w:p>
        </w:tc>
      </w:tr>
      <w:tr w:rsidR="006A1D3B" w:rsidTr="00FB3D26">
        <w:trPr>
          <w:trHeight w:hRule="exact" w:val="533"/>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1</w:t>
            </w:r>
          </w:p>
        </w:tc>
        <w:tc>
          <w:tcPr>
            <w:tcW w:w="717" w:type="dxa"/>
            <w:vAlign w:val="center"/>
          </w:tcPr>
          <w:p w:rsidR="006A1D3B" w:rsidRDefault="006A1D3B" w:rsidP="00FB3D26">
            <w:pPr>
              <w:jc w:val="center"/>
              <w:rPr>
                <w:b/>
                <w:bCs/>
              </w:rPr>
            </w:pPr>
            <w:r>
              <w:rPr>
                <w:rFonts w:hint="eastAsia"/>
                <w:b/>
                <w:bCs/>
              </w:rPr>
              <w:t>二</w:t>
            </w:r>
            <w:proofErr w:type="gramStart"/>
            <w:r>
              <w:rPr>
                <w:rFonts w:hint="eastAsia"/>
                <w:b/>
                <w:bCs/>
              </w:rPr>
              <w:t>2</w:t>
            </w:r>
            <w:proofErr w:type="gramEnd"/>
          </w:p>
        </w:tc>
        <w:tc>
          <w:tcPr>
            <w:tcW w:w="900" w:type="dxa"/>
            <w:vAlign w:val="center"/>
          </w:tcPr>
          <w:p w:rsidR="006A1D3B" w:rsidRDefault="006A1D3B" w:rsidP="00FB3D26">
            <w:pPr>
              <w:jc w:val="center"/>
              <w:rPr>
                <w:b/>
                <w:bCs/>
              </w:rPr>
            </w:pPr>
            <w:r>
              <w:rPr>
                <w:rFonts w:hint="eastAsia"/>
                <w:b/>
                <w:bCs/>
              </w:rPr>
              <w:t>语文</w:t>
            </w:r>
          </w:p>
        </w:tc>
        <w:tc>
          <w:tcPr>
            <w:tcW w:w="1226" w:type="dxa"/>
            <w:vAlign w:val="center"/>
          </w:tcPr>
          <w:p w:rsidR="006A1D3B" w:rsidRDefault="006A1D3B" w:rsidP="00FB3D26">
            <w:pPr>
              <w:jc w:val="center"/>
              <w:rPr>
                <w:b/>
                <w:bCs/>
              </w:rPr>
            </w:pPr>
            <w:r>
              <w:rPr>
                <w:rFonts w:hint="eastAsia"/>
                <w:b/>
                <w:bCs/>
              </w:rPr>
              <w:t>闵志君</w:t>
            </w:r>
          </w:p>
        </w:tc>
        <w:tc>
          <w:tcPr>
            <w:tcW w:w="1140" w:type="dxa"/>
            <w:vMerge w:val="restart"/>
            <w:vAlign w:val="center"/>
          </w:tcPr>
          <w:p w:rsidR="006A1D3B" w:rsidRDefault="006A1D3B" w:rsidP="00FB3D26">
            <w:pPr>
              <w:jc w:val="center"/>
              <w:rPr>
                <w:b/>
                <w:bCs/>
              </w:rPr>
            </w:pPr>
            <w:proofErr w:type="gramStart"/>
            <w:r>
              <w:rPr>
                <w:rFonts w:hint="eastAsia"/>
                <w:b/>
                <w:bCs/>
              </w:rPr>
              <w:t>裴</w:t>
            </w:r>
            <w:proofErr w:type="gramEnd"/>
            <w:r>
              <w:rPr>
                <w:rFonts w:hint="eastAsia"/>
                <w:b/>
                <w:bCs/>
              </w:rPr>
              <w:t>红霞</w:t>
            </w:r>
          </w:p>
        </w:tc>
        <w:tc>
          <w:tcPr>
            <w:tcW w:w="1080" w:type="dxa"/>
            <w:vMerge w:val="restart"/>
            <w:vAlign w:val="center"/>
          </w:tcPr>
          <w:p w:rsidR="006A1D3B" w:rsidRDefault="006A1D3B" w:rsidP="00FB3D26">
            <w:pPr>
              <w:jc w:val="center"/>
              <w:rPr>
                <w:b/>
                <w:bCs/>
              </w:rPr>
            </w:pPr>
            <w:r>
              <w:rPr>
                <w:rFonts w:hint="eastAsia"/>
                <w:b/>
                <w:bCs/>
              </w:rPr>
              <w:t>钱晓薇</w:t>
            </w:r>
          </w:p>
        </w:tc>
        <w:tc>
          <w:tcPr>
            <w:tcW w:w="1125" w:type="dxa"/>
            <w:gridSpan w:val="2"/>
            <w:vMerge w:val="restart"/>
            <w:vAlign w:val="center"/>
          </w:tcPr>
          <w:p w:rsidR="006A1D3B" w:rsidRDefault="006A1D3B" w:rsidP="00FB3D26">
            <w:pPr>
              <w:jc w:val="center"/>
              <w:rPr>
                <w:b/>
                <w:bCs/>
              </w:rPr>
            </w:pPr>
            <w:r>
              <w:rPr>
                <w:rFonts w:hint="eastAsia"/>
                <w:b/>
                <w:bCs/>
              </w:rPr>
              <w:t>科研中心</w:t>
            </w:r>
          </w:p>
        </w:tc>
      </w:tr>
      <w:tr w:rsidR="006A1D3B" w:rsidTr="00FB3D26">
        <w:trPr>
          <w:trHeight w:hRule="exact" w:val="533"/>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2</w:t>
            </w:r>
          </w:p>
        </w:tc>
        <w:tc>
          <w:tcPr>
            <w:tcW w:w="717" w:type="dxa"/>
            <w:vAlign w:val="center"/>
          </w:tcPr>
          <w:p w:rsidR="006A1D3B" w:rsidRDefault="006A1D3B" w:rsidP="00FB3D26">
            <w:pPr>
              <w:jc w:val="center"/>
              <w:rPr>
                <w:b/>
                <w:bCs/>
              </w:rPr>
            </w:pPr>
            <w:r>
              <w:rPr>
                <w:rFonts w:hint="eastAsia"/>
                <w:b/>
                <w:bCs/>
              </w:rPr>
              <w:t>四</w:t>
            </w:r>
            <w:proofErr w:type="gramStart"/>
            <w:r>
              <w:rPr>
                <w:rFonts w:hint="eastAsia"/>
                <w:b/>
                <w:bCs/>
              </w:rPr>
              <w:t>3</w:t>
            </w:r>
            <w:proofErr w:type="gramEnd"/>
          </w:p>
        </w:tc>
        <w:tc>
          <w:tcPr>
            <w:tcW w:w="900" w:type="dxa"/>
            <w:vAlign w:val="center"/>
          </w:tcPr>
          <w:p w:rsidR="006A1D3B" w:rsidRDefault="006A1D3B" w:rsidP="00FB3D26">
            <w:pPr>
              <w:jc w:val="center"/>
              <w:rPr>
                <w:b/>
                <w:bCs/>
              </w:rPr>
            </w:pPr>
            <w:r>
              <w:rPr>
                <w:rFonts w:hint="eastAsia"/>
                <w:b/>
                <w:bCs/>
              </w:rPr>
              <w:t>语文</w:t>
            </w:r>
          </w:p>
        </w:tc>
        <w:tc>
          <w:tcPr>
            <w:tcW w:w="1226" w:type="dxa"/>
            <w:vAlign w:val="center"/>
          </w:tcPr>
          <w:p w:rsidR="006A1D3B" w:rsidRDefault="006A1D3B" w:rsidP="00FB3D26">
            <w:pPr>
              <w:jc w:val="center"/>
              <w:rPr>
                <w:b/>
                <w:bCs/>
              </w:rPr>
            </w:pPr>
            <w:r>
              <w:rPr>
                <w:rFonts w:hint="eastAsia"/>
                <w:b/>
                <w:bCs/>
              </w:rPr>
              <w:t>张珊珊</w:t>
            </w:r>
          </w:p>
        </w:tc>
        <w:tc>
          <w:tcPr>
            <w:tcW w:w="1140" w:type="dxa"/>
            <w:vMerge/>
            <w:vAlign w:val="center"/>
          </w:tcPr>
          <w:p w:rsidR="006A1D3B" w:rsidRDefault="006A1D3B" w:rsidP="00FB3D26">
            <w:pPr>
              <w:jc w:val="center"/>
              <w:rPr>
                <w:b/>
                <w:bCs/>
              </w:rPr>
            </w:pPr>
          </w:p>
        </w:tc>
        <w:tc>
          <w:tcPr>
            <w:tcW w:w="1080" w:type="dxa"/>
            <w:vMerge/>
            <w:vAlign w:val="center"/>
          </w:tcPr>
          <w:p w:rsidR="006A1D3B" w:rsidRDefault="006A1D3B" w:rsidP="00FB3D26">
            <w:pPr>
              <w:jc w:val="center"/>
              <w:rPr>
                <w:b/>
                <w:bCs/>
              </w:rPr>
            </w:pPr>
          </w:p>
        </w:tc>
        <w:tc>
          <w:tcPr>
            <w:tcW w:w="1125" w:type="dxa"/>
            <w:gridSpan w:val="2"/>
            <w:vMerge/>
            <w:vAlign w:val="center"/>
          </w:tcPr>
          <w:p w:rsidR="006A1D3B" w:rsidRDefault="006A1D3B" w:rsidP="00FB3D26">
            <w:pPr>
              <w:jc w:val="center"/>
              <w:rPr>
                <w:b/>
                <w:bCs/>
              </w:rPr>
            </w:pPr>
          </w:p>
        </w:tc>
      </w:tr>
      <w:tr w:rsidR="006A1D3B" w:rsidTr="00FB3D26">
        <w:trPr>
          <w:trHeight w:hRule="exact" w:val="533"/>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1</w:t>
            </w:r>
          </w:p>
        </w:tc>
        <w:tc>
          <w:tcPr>
            <w:tcW w:w="717" w:type="dxa"/>
            <w:vAlign w:val="center"/>
          </w:tcPr>
          <w:p w:rsidR="006A1D3B" w:rsidRDefault="006A1D3B" w:rsidP="00FB3D26">
            <w:pPr>
              <w:jc w:val="center"/>
              <w:rPr>
                <w:b/>
                <w:bCs/>
              </w:rPr>
            </w:pPr>
            <w:r>
              <w:rPr>
                <w:rFonts w:hint="eastAsia"/>
                <w:b/>
                <w:bCs/>
              </w:rPr>
              <w:t>四</w:t>
            </w:r>
            <w:proofErr w:type="gramStart"/>
            <w:r>
              <w:rPr>
                <w:rFonts w:hint="eastAsia"/>
                <w:b/>
                <w:bCs/>
              </w:rPr>
              <w:t>2</w:t>
            </w:r>
            <w:proofErr w:type="gramEnd"/>
          </w:p>
        </w:tc>
        <w:tc>
          <w:tcPr>
            <w:tcW w:w="900" w:type="dxa"/>
            <w:vAlign w:val="center"/>
          </w:tcPr>
          <w:p w:rsidR="006A1D3B" w:rsidRDefault="006A1D3B" w:rsidP="00FB3D26">
            <w:pPr>
              <w:jc w:val="center"/>
              <w:rPr>
                <w:b/>
                <w:bCs/>
              </w:rPr>
            </w:pPr>
            <w:r>
              <w:rPr>
                <w:rFonts w:hint="eastAsia"/>
                <w:b/>
                <w:bCs/>
              </w:rPr>
              <w:t>英语</w:t>
            </w:r>
          </w:p>
        </w:tc>
        <w:tc>
          <w:tcPr>
            <w:tcW w:w="1226" w:type="dxa"/>
            <w:vAlign w:val="center"/>
          </w:tcPr>
          <w:p w:rsidR="006A1D3B" w:rsidRDefault="006A1D3B" w:rsidP="00FB3D26">
            <w:pPr>
              <w:jc w:val="center"/>
              <w:rPr>
                <w:b/>
                <w:bCs/>
              </w:rPr>
            </w:pPr>
            <w:r>
              <w:rPr>
                <w:rFonts w:hint="eastAsia"/>
                <w:b/>
                <w:bCs/>
              </w:rPr>
              <w:t>汤婷</w:t>
            </w:r>
          </w:p>
        </w:tc>
        <w:tc>
          <w:tcPr>
            <w:tcW w:w="1140" w:type="dxa"/>
            <w:vMerge w:val="restart"/>
            <w:vAlign w:val="center"/>
          </w:tcPr>
          <w:p w:rsidR="006A1D3B" w:rsidRDefault="006A1D3B" w:rsidP="00FB3D26">
            <w:pPr>
              <w:jc w:val="center"/>
              <w:rPr>
                <w:b/>
                <w:bCs/>
              </w:rPr>
            </w:pPr>
            <w:r>
              <w:rPr>
                <w:rFonts w:hint="eastAsia"/>
                <w:b/>
                <w:bCs/>
              </w:rPr>
              <w:t>刘丽华</w:t>
            </w:r>
          </w:p>
        </w:tc>
        <w:tc>
          <w:tcPr>
            <w:tcW w:w="1080" w:type="dxa"/>
            <w:vMerge w:val="restart"/>
            <w:vAlign w:val="center"/>
          </w:tcPr>
          <w:p w:rsidR="006A1D3B" w:rsidRDefault="006A1D3B" w:rsidP="00FB3D26">
            <w:pPr>
              <w:jc w:val="center"/>
              <w:rPr>
                <w:b/>
                <w:bCs/>
              </w:rPr>
            </w:pPr>
            <w:r>
              <w:rPr>
                <w:rFonts w:hint="eastAsia"/>
                <w:b/>
                <w:bCs/>
              </w:rPr>
              <w:t>丁文敏</w:t>
            </w:r>
          </w:p>
          <w:p w:rsidR="006A1D3B" w:rsidRDefault="006A1D3B" w:rsidP="00FB3D26">
            <w:pPr>
              <w:jc w:val="center"/>
              <w:rPr>
                <w:b/>
                <w:bCs/>
              </w:rPr>
            </w:pPr>
            <w:r>
              <w:rPr>
                <w:rFonts w:hint="eastAsia"/>
                <w:b/>
                <w:bCs/>
              </w:rPr>
              <w:t>卞丽霞</w:t>
            </w:r>
          </w:p>
        </w:tc>
        <w:tc>
          <w:tcPr>
            <w:tcW w:w="1125" w:type="dxa"/>
            <w:gridSpan w:val="2"/>
            <w:vMerge w:val="restart"/>
            <w:vAlign w:val="center"/>
          </w:tcPr>
          <w:p w:rsidR="006A1D3B" w:rsidRDefault="006A1D3B" w:rsidP="00FB3D26">
            <w:pPr>
              <w:jc w:val="center"/>
              <w:rPr>
                <w:b/>
                <w:bCs/>
              </w:rPr>
            </w:pPr>
            <w:r>
              <w:rPr>
                <w:rFonts w:hint="eastAsia"/>
                <w:b/>
                <w:bCs/>
              </w:rPr>
              <w:t>学生中心</w:t>
            </w:r>
          </w:p>
        </w:tc>
      </w:tr>
      <w:tr w:rsidR="006A1D3B" w:rsidTr="00FB3D26">
        <w:trPr>
          <w:trHeight w:hRule="exact" w:val="533"/>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2</w:t>
            </w:r>
          </w:p>
        </w:tc>
        <w:tc>
          <w:tcPr>
            <w:tcW w:w="717" w:type="dxa"/>
            <w:vAlign w:val="center"/>
          </w:tcPr>
          <w:p w:rsidR="006A1D3B" w:rsidRDefault="006A1D3B" w:rsidP="00FB3D26">
            <w:pPr>
              <w:jc w:val="center"/>
              <w:rPr>
                <w:b/>
                <w:bCs/>
              </w:rPr>
            </w:pPr>
            <w:r>
              <w:rPr>
                <w:rFonts w:hint="eastAsia"/>
                <w:b/>
                <w:bCs/>
              </w:rPr>
              <w:t>六</w:t>
            </w:r>
            <w:proofErr w:type="gramStart"/>
            <w:r>
              <w:rPr>
                <w:rFonts w:hint="eastAsia"/>
                <w:b/>
                <w:bCs/>
              </w:rPr>
              <w:t>2</w:t>
            </w:r>
            <w:proofErr w:type="gramEnd"/>
          </w:p>
        </w:tc>
        <w:tc>
          <w:tcPr>
            <w:tcW w:w="900" w:type="dxa"/>
            <w:vAlign w:val="center"/>
          </w:tcPr>
          <w:p w:rsidR="006A1D3B" w:rsidRDefault="006A1D3B" w:rsidP="00FB3D26">
            <w:pPr>
              <w:jc w:val="center"/>
              <w:rPr>
                <w:b/>
                <w:bCs/>
              </w:rPr>
            </w:pPr>
            <w:r>
              <w:rPr>
                <w:rFonts w:hint="eastAsia"/>
                <w:b/>
                <w:bCs/>
              </w:rPr>
              <w:t>英语</w:t>
            </w:r>
          </w:p>
        </w:tc>
        <w:tc>
          <w:tcPr>
            <w:tcW w:w="1226" w:type="dxa"/>
            <w:vAlign w:val="center"/>
          </w:tcPr>
          <w:p w:rsidR="006A1D3B" w:rsidRDefault="006A1D3B" w:rsidP="00FB3D26">
            <w:pPr>
              <w:jc w:val="center"/>
              <w:rPr>
                <w:b/>
                <w:bCs/>
              </w:rPr>
            </w:pPr>
            <w:r>
              <w:rPr>
                <w:rFonts w:hint="eastAsia"/>
                <w:b/>
                <w:bCs/>
              </w:rPr>
              <w:t>周文娟</w:t>
            </w:r>
          </w:p>
        </w:tc>
        <w:tc>
          <w:tcPr>
            <w:tcW w:w="1140" w:type="dxa"/>
            <w:vMerge/>
            <w:vAlign w:val="center"/>
          </w:tcPr>
          <w:p w:rsidR="006A1D3B" w:rsidRDefault="006A1D3B" w:rsidP="00FB3D26">
            <w:pPr>
              <w:jc w:val="center"/>
              <w:rPr>
                <w:b/>
                <w:bCs/>
              </w:rPr>
            </w:pPr>
          </w:p>
        </w:tc>
        <w:tc>
          <w:tcPr>
            <w:tcW w:w="1080" w:type="dxa"/>
            <w:vMerge/>
            <w:vAlign w:val="center"/>
          </w:tcPr>
          <w:p w:rsidR="006A1D3B" w:rsidRDefault="006A1D3B" w:rsidP="00FB3D26">
            <w:pPr>
              <w:jc w:val="center"/>
              <w:rPr>
                <w:b/>
                <w:bCs/>
              </w:rPr>
            </w:pPr>
          </w:p>
        </w:tc>
        <w:tc>
          <w:tcPr>
            <w:tcW w:w="1125" w:type="dxa"/>
            <w:gridSpan w:val="2"/>
            <w:vMerge/>
            <w:vAlign w:val="center"/>
          </w:tcPr>
          <w:p w:rsidR="006A1D3B" w:rsidRDefault="006A1D3B" w:rsidP="00FB3D26">
            <w:pPr>
              <w:jc w:val="center"/>
              <w:rPr>
                <w:b/>
                <w:bCs/>
              </w:rPr>
            </w:pPr>
          </w:p>
        </w:tc>
      </w:tr>
      <w:tr w:rsidR="006A1D3B" w:rsidTr="00FB3D26">
        <w:trPr>
          <w:trHeight w:hRule="exact" w:val="533"/>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1</w:t>
            </w:r>
          </w:p>
        </w:tc>
        <w:tc>
          <w:tcPr>
            <w:tcW w:w="717" w:type="dxa"/>
            <w:vAlign w:val="center"/>
          </w:tcPr>
          <w:p w:rsidR="006A1D3B" w:rsidRDefault="006A1D3B" w:rsidP="00FB3D26">
            <w:pPr>
              <w:jc w:val="center"/>
              <w:rPr>
                <w:b/>
                <w:bCs/>
              </w:rPr>
            </w:pPr>
            <w:r>
              <w:rPr>
                <w:rFonts w:hint="eastAsia"/>
                <w:b/>
                <w:bCs/>
              </w:rPr>
              <w:t>三</w:t>
            </w:r>
            <w:proofErr w:type="gramStart"/>
            <w:r>
              <w:rPr>
                <w:rFonts w:hint="eastAsia"/>
                <w:b/>
                <w:bCs/>
              </w:rPr>
              <w:t>3</w:t>
            </w:r>
            <w:proofErr w:type="gramEnd"/>
          </w:p>
        </w:tc>
        <w:tc>
          <w:tcPr>
            <w:tcW w:w="900" w:type="dxa"/>
            <w:vAlign w:val="center"/>
          </w:tcPr>
          <w:p w:rsidR="006A1D3B" w:rsidRDefault="006A1D3B" w:rsidP="00FB3D26">
            <w:pPr>
              <w:jc w:val="center"/>
              <w:rPr>
                <w:b/>
                <w:bCs/>
              </w:rPr>
            </w:pPr>
            <w:r>
              <w:rPr>
                <w:rFonts w:hint="eastAsia"/>
                <w:b/>
                <w:bCs/>
              </w:rPr>
              <w:t>科学</w:t>
            </w:r>
          </w:p>
        </w:tc>
        <w:tc>
          <w:tcPr>
            <w:tcW w:w="1226" w:type="dxa"/>
            <w:vAlign w:val="center"/>
          </w:tcPr>
          <w:p w:rsidR="006A1D3B" w:rsidRDefault="006A1D3B" w:rsidP="00FB3D26">
            <w:pPr>
              <w:jc w:val="center"/>
              <w:rPr>
                <w:b/>
                <w:bCs/>
              </w:rPr>
            </w:pPr>
            <w:proofErr w:type="gramStart"/>
            <w:r>
              <w:rPr>
                <w:rFonts w:hint="eastAsia"/>
                <w:b/>
                <w:bCs/>
              </w:rPr>
              <w:t>周礼东</w:t>
            </w:r>
            <w:proofErr w:type="gramEnd"/>
          </w:p>
        </w:tc>
        <w:tc>
          <w:tcPr>
            <w:tcW w:w="1140" w:type="dxa"/>
            <w:vMerge w:val="restart"/>
            <w:vAlign w:val="center"/>
          </w:tcPr>
          <w:p w:rsidR="006A1D3B" w:rsidRDefault="006A1D3B" w:rsidP="00FB3D26">
            <w:pPr>
              <w:jc w:val="center"/>
              <w:rPr>
                <w:b/>
                <w:bCs/>
              </w:rPr>
            </w:pPr>
            <w:r>
              <w:rPr>
                <w:rFonts w:hint="eastAsia"/>
                <w:b/>
                <w:bCs/>
              </w:rPr>
              <w:t>王继伟</w:t>
            </w:r>
          </w:p>
        </w:tc>
        <w:tc>
          <w:tcPr>
            <w:tcW w:w="1080" w:type="dxa"/>
            <w:vMerge w:val="restart"/>
            <w:vAlign w:val="center"/>
          </w:tcPr>
          <w:p w:rsidR="006A1D3B" w:rsidRDefault="006A1D3B" w:rsidP="00FB3D26">
            <w:pPr>
              <w:jc w:val="center"/>
              <w:rPr>
                <w:b/>
                <w:bCs/>
              </w:rPr>
            </w:pPr>
            <w:r>
              <w:rPr>
                <w:rFonts w:hint="eastAsia"/>
                <w:b/>
                <w:bCs/>
              </w:rPr>
              <w:t>朱惠敏</w:t>
            </w:r>
          </w:p>
          <w:p w:rsidR="006A1D3B" w:rsidRDefault="006A1D3B" w:rsidP="00FB3D26">
            <w:pPr>
              <w:jc w:val="center"/>
              <w:rPr>
                <w:b/>
                <w:bCs/>
              </w:rPr>
            </w:pPr>
            <w:r>
              <w:rPr>
                <w:rFonts w:hint="eastAsia"/>
                <w:b/>
                <w:bCs/>
              </w:rPr>
              <w:t>杨青亚</w:t>
            </w:r>
          </w:p>
        </w:tc>
        <w:tc>
          <w:tcPr>
            <w:tcW w:w="1125" w:type="dxa"/>
            <w:gridSpan w:val="2"/>
            <w:vMerge w:val="restart"/>
            <w:vAlign w:val="center"/>
          </w:tcPr>
          <w:p w:rsidR="006A1D3B" w:rsidRDefault="006A1D3B" w:rsidP="00FB3D26">
            <w:pPr>
              <w:jc w:val="center"/>
              <w:rPr>
                <w:b/>
                <w:bCs/>
              </w:rPr>
            </w:pPr>
            <w:r>
              <w:rPr>
                <w:rFonts w:hint="eastAsia"/>
                <w:b/>
                <w:bCs/>
              </w:rPr>
              <w:t>结算中心</w:t>
            </w:r>
          </w:p>
        </w:tc>
      </w:tr>
      <w:tr w:rsidR="006A1D3B" w:rsidTr="00FB3D26">
        <w:trPr>
          <w:trHeight w:hRule="exact" w:val="533"/>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2</w:t>
            </w:r>
          </w:p>
        </w:tc>
        <w:tc>
          <w:tcPr>
            <w:tcW w:w="717" w:type="dxa"/>
            <w:vAlign w:val="center"/>
          </w:tcPr>
          <w:p w:rsidR="006A1D3B" w:rsidRDefault="006A1D3B" w:rsidP="00FB3D26">
            <w:pPr>
              <w:jc w:val="center"/>
              <w:rPr>
                <w:b/>
                <w:bCs/>
              </w:rPr>
            </w:pPr>
            <w:r>
              <w:rPr>
                <w:rFonts w:hint="eastAsia"/>
                <w:b/>
                <w:bCs/>
              </w:rPr>
              <w:t>一</w:t>
            </w:r>
            <w:proofErr w:type="gramStart"/>
            <w:r>
              <w:rPr>
                <w:rFonts w:hint="eastAsia"/>
                <w:b/>
                <w:bCs/>
              </w:rPr>
              <w:t>2</w:t>
            </w:r>
            <w:proofErr w:type="gramEnd"/>
          </w:p>
        </w:tc>
        <w:tc>
          <w:tcPr>
            <w:tcW w:w="900" w:type="dxa"/>
            <w:vAlign w:val="center"/>
          </w:tcPr>
          <w:p w:rsidR="006A1D3B" w:rsidRDefault="006A1D3B" w:rsidP="00FB3D26">
            <w:pPr>
              <w:jc w:val="center"/>
              <w:rPr>
                <w:b/>
                <w:bCs/>
              </w:rPr>
            </w:pPr>
            <w:r>
              <w:rPr>
                <w:rFonts w:hint="eastAsia"/>
                <w:b/>
                <w:bCs/>
              </w:rPr>
              <w:t>道法</w:t>
            </w:r>
          </w:p>
        </w:tc>
        <w:tc>
          <w:tcPr>
            <w:tcW w:w="1226" w:type="dxa"/>
            <w:vAlign w:val="center"/>
          </w:tcPr>
          <w:p w:rsidR="006A1D3B" w:rsidRDefault="006A1D3B" w:rsidP="00FB3D26">
            <w:pPr>
              <w:jc w:val="center"/>
              <w:rPr>
                <w:b/>
                <w:bCs/>
              </w:rPr>
            </w:pPr>
            <w:proofErr w:type="gramStart"/>
            <w:r>
              <w:rPr>
                <w:rFonts w:hint="eastAsia"/>
                <w:b/>
                <w:bCs/>
              </w:rPr>
              <w:t>顾丽洁</w:t>
            </w:r>
            <w:proofErr w:type="gramEnd"/>
          </w:p>
        </w:tc>
        <w:tc>
          <w:tcPr>
            <w:tcW w:w="1140" w:type="dxa"/>
            <w:vMerge/>
            <w:vAlign w:val="center"/>
          </w:tcPr>
          <w:p w:rsidR="006A1D3B" w:rsidRDefault="006A1D3B" w:rsidP="00FB3D26">
            <w:pPr>
              <w:jc w:val="center"/>
              <w:rPr>
                <w:b/>
                <w:bCs/>
              </w:rPr>
            </w:pPr>
          </w:p>
        </w:tc>
        <w:tc>
          <w:tcPr>
            <w:tcW w:w="1080" w:type="dxa"/>
            <w:vMerge/>
            <w:vAlign w:val="center"/>
          </w:tcPr>
          <w:p w:rsidR="006A1D3B" w:rsidRDefault="006A1D3B" w:rsidP="00FB3D26">
            <w:pPr>
              <w:jc w:val="center"/>
              <w:rPr>
                <w:b/>
                <w:bCs/>
              </w:rPr>
            </w:pPr>
          </w:p>
        </w:tc>
        <w:tc>
          <w:tcPr>
            <w:tcW w:w="1125" w:type="dxa"/>
            <w:gridSpan w:val="2"/>
            <w:vMerge/>
            <w:vAlign w:val="center"/>
          </w:tcPr>
          <w:p w:rsidR="006A1D3B" w:rsidRDefault="006A1D3B" w:rsidP="00FB3D26">
            <w:pPr>
              <w:jc w:val="center"/>
              <w:rPr>
                <w:b/>
                <w:bCs/>
              </w:rPr>
            </w:pPr>
          </w:p>
        </w:tc>
      </w:tr>
      <w:tr w:rsidR="006A1D3B" w:rsidTr="00FB3D26">
        <w:trPr>
          <w:trHeight w:val="567"/>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1</w:t>
            </w:r>
          </w:p>
        </w:tc>
        <w:tc>
          <w:tcPr>
            <w:tcW w:w="717" w:type="dxa"/>
            <w:vAlign w:val="center"/>
          </w:tcPr>
          <w:p w:rsidR="006A1D3B" w:rsidRDefault="006A1D3B" w:rsidP="00FB3D26">
            <w:pPr>
              <w:jc w:val="center"/>
              <w:rPr>
                <w:b/>
                <w:bCs/>
              </w:rPr>
            </w:pPr>
            <w:r>
              <w:rPr>
                <w:rFonts w:hint="eastAsia"/>
                <w:b/>
                <w:bCs/>
              </w:rPr>
              <w:t>四</w:t>
            </w:r>
            <w:proofErr w:type="gramStart"/>
            <w:r>
              <w:rPr>
                <w:rFonts w:hint="eastAsia"/>
                <w:b/>
                <w:bCs/>
              </w:rPr>
              <w:t>6</w:t>
            </w:r>
            <w:proofErr w:type="gramEnd"/>
          </w:p>
        </w:tc>
        <w:tc>
          <w:tcPr>
            <w:tcW w:w="900" w:type="dxa"/>
            <w:vAlign w:val="center"/>
          </w:tcPr>
          <w:p w:rsidR="006A1D3B" w:rsidRDefault="006A1D3B" w:rsidP="00FB3D26">
            <w:pPr>
              <w:jc w:val="center"/>
              <w:rPr>
                <w:b/>
                <w:bCs/>
              </w:rPr>
            </w:pPr>
            <w:r>
              <w:rPr>
                <w:rFonts w:hint="eastAsia"/>
                <w:b/>
                <w:bCs/>
              </w:rPr>
              <w:t>美术</w:t>
            </w:r>
          </w:p>
        </w:tc>
        <w:tc>
          <w:tcPr>
            <w:tcW w:w="1226" w:type="dxa"/>
            <w:vAlign w:val="center"/>
          </w:tcPr>
          <w:p w:rsidR="006A1D3B" w:rsidRDefault="006A1D3B" w:rsidP="00FB3D26">
            <w:pPr>
              <w:jc w:val="center"/>
              <w:rPr>
                <w:b/>
                <w:bCs/>
              </w:rPr>
            </w:pPr>
            <w:r>
              <w:rPr>
                <w:rFonts w:hint="eastAsia"/>
                <w:b/>
                <w:bCs/>
              </w:rPr>
              <w:t>庞燕敏</w:t>
            </w:r>
          </w:p>
        </w:tc>
        <w:tc>
          <w:tcPr>
            <w:tcW w:w="1140" w:type="dxa"/>
            <w:vMerge w:val="restart"/>
            <w:vAlign w:val="center"/>
          </w:tcPr>
          <w:p w:rsidR="006A1D3B" w:rsidRDefault="006A1D3B" w:rsidP="00FB3D26">
            <w:pPr>
              <w:jc w:val="center"/>
              <w:rPr>
                <w:b/>
                <w:bCs/>
              </w:rPr>
            </w:pPr>
            <w:r>
              <w:rPr>
                <w:rFonts w:hint="eastAsia"/>
                <w:b/>
                <w:bCs/>
              </w:rPr>
              <w:t>李珊珊</w:t>
            </w:r>
          </w:p>
        </w:tc>
        <w:tc>
          <w:tcPr>
            <w:tcW w:w="1080" w:type="dxa"/>
            <w:vMerge w:val="restart"/>
            <w:vAlign w:val="center"/>
          </w:tcPr>
          <w:p w:rsidR="006A1D3B" w:rsidRDefault="006A1D3B" w:rsidP="00FB3D26">
            <w:pPr>
              <w:jc w:val="center"/>
              <w:rPr>
                <w:b/>
                <w:bCs/>
              </w:rPr>
            </w:pPr>
            <w:proofErr w:type="gramStart"/>
            <w:r>
              <w:rPr>
                <w:rFonts w:hint="eastAsia"/>
                <w:b/>
                <w:bCs/>
              </w:rPr>
              <w:t>赵振红</w:t>
            </w:r>
            <w:proofErr w:type="gramEnd"/>
          </w:p>
        </w:tc>
        <w:tc>
          <w:tcPr>
            <w:tcW w:w="1125" w:type="dxa"/>
            <w:gridSpan w:val="2"/>
            <w:vMerge w:val="restart"/>
            <w:vAlign w:val="center"/>
          </w:tcPr>
          <w:p w:rsidR="006A1D3B" w:rsidRDefault="006A1D3B" w:rsidP="00FB3D26">
            <w:pPr>
              <w:jc w:val="center"/>
              <w:rPr>
                <w:b/>
                <w:bCs/>
              </w:rPr>
            </w:pPr>
            <w:r>
              <w:rPr>
                <w:rFonts w:hint="eastAsia"/>
                <w:b/>
                <w:bCs/>
              </w:rPr>
              <w:t>行政中心</w:t>
            </w:r>
          </w:p>
        </w:tc>
      </w:tr>
      <w:tr w:rsidR="006A1D3B" w:rsidTr="00FB3D26">
        <w:trPr>
          <w:trHeight w:val="567"/>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2</w:t>
            </w:r>
          </w:p>
        </w:tc>
        <w:tc>
          <w:tcPr>
            <w:tcW w:w="717" w:type="dxa"/>
            <w:vAlign w:val="center"/>
          </w:tcPr>
          <w:p w:rsidR="006A1D3B" w:rsidRDefault="006A1D3B" w:rsidP="00FB3D26">
            <w:pPr>
              <w:jc w:val="center"/>
              <w:rPr>
                <w:b/>
                <w:bCs/>
              </w:rPr>
            </w:pPr>
            <w:r>
              <w:rPr>
                <w:rFonts w:hint="eastAsia"/>
                <w:b/>
                <w:bCs/>
              </w:rPr>
              <w:t>四</w:t>
            </w:r>
            <w:proofErr w:type="gramStart"/>
            <w:r>
              <w:rPr>
                <w:rFonts w:hint="eastAsia"/>
                <w:b/>
                <w:bCs/>
              </w:rPr>
              <w:t>5</w:t>
            </w:r>
            <w:proofErr w:type="gramEnd"/>
          </w:p>
        </w:tc>
        <w:tc>
          <w:tcPr>
            <w:tcW w:w="900" w:type="dxa"/>
            <w:vAlign w:val="center"/>
          </w:tcPr>
          <w:p w:rsidR="006A1D3B" w:rsidRDefault="006A1D3B" w:rsidP="00FB3D26">
            <w:pPr>
              <w:jc w:val="center"/>
              <w:rPr>
                <w:b/>
                <w:bCs/>
              </w:rPr>
            </w:pPr>
            <w:r>
              <w:rPr>
                <w:rFonts w:hint="eastAsia"/>
                <w:b/>
                <w:bCs/>
              </w:rPr>
              <w:t>音乐</w:t>
            </w:r>
          </w:p>
        </w:tc>
        <w:tc>
          <w:tcPr>
            <w:tcW w:w="1226" w:type="dxa"/>
            <w:vAlign w:val="center"/>
          </w:tcPr>
          <w:p w:rsidR="006A1D3B" w:rsidRDefault="006A1D3B" w:rsidP="00FB3D26">
            <w:pPr>
              <w:jc w:val="center"/>
              <w:rPr>
                <w:b/>
                <w:bCs/>
              </w:rPr>
            </w:pPr>
            <w:proofErr w:type="gramStart"/>
            <w:r>
              <w:rPr>
                <w:rFonts w:hint="eastAsia"/>
                <w:b/>
                <w:bCs/>
              </w:rPr>
              <w:t>承琳</w:t>
            </w:r>
            <w:proofErr w:type="gramEnd"/>
          </w:p>
        </w:tc>
        <w:tc>
          <w:tcPr>
            <w:tcW w:w="1140" w:type="dxa"/>
            <w:vMerge/>
            <w:vAlign w:val="center"/>
          </w:tcPr>
          <w:p w:rsidR="006A1D3B" w:rsidRDefault="006A1D3B" w:rsidP="00FB3D26">
            <w:pPr>
              <w:jc w:val="center"/>
              <w:rPr>
                <w:b/>
                <w:bCs/>
              </w:rPr>
            </w:pPr>
          </w:p>
        </w:tc>
        <w:tc>
          <w:tcPr>
            <w:tcW w:w="1080" w:type="dxa"/>
            <w:vMerge/>
            <w:vAlign w:val="center"/>
          </w:tcPr>
          <w:p w:rsidR="006A1D3B" w:rsidRDefault="006A1D3B" w:rsidP="00FB3D26">
            <w:pPr>
              <w:jc w:val="center"/>
              <w:rPr>
                <w:b/>
                <w:bCs/>
              </w:rPr>
            </w:pPr>
          </w:p>
        </w:tc>
        <w:tc>
          <w:tcPr>
            <w:tcW w:w="1125" w:type="dxa"/>
            <w:gridSpan w:val="2"/>
            <w:vMerge/>
            <w:vAlign w:val="center"/>
          </w:tcPr>
          <w:p w:rsidR="006A1D3B" w:rsidRDefault="006A1D3B" w:rsidP="00FB3D26">
            <w:pPr>
              <w:jc w:val="center"/>
              <w:rPr>
                <w:b/>
                <w:bCs/>
              </w:rPr>
            </w:pPr>
          </w:p>
        </w:tc>
      </w:tr>
      <w:tr w:rsidR="006A1D3B" w:rsidTr="00FB3D26">
        <w:trPr>
          <w:trHeight w:val="567"/>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757" w:type="dxa"/>
            <w:vAlign w:val="center"/>
          </w:tcPr>
          <w:p w:rsidR="006A1D3B" w:rsidRDefault="006A1D3B" w:rsidP="00FB3D26">
            <w:pPr>
              <w:jc w:val="center"/>
              <w:rPr>
                <w:b/>
                <w:bCs/>
                <w:sz w:val="24"/>
              </w:rPr>
            </w:pPr>
            <w:r>
              <w:rPr>
                <w:rFonts w:hint="eastAsia"/>
                <w:b/>
                <w:bCs/>
                <w:sz w:val="24"/>
              </w:rPr>
              <w:t>1</w:t>
            </w:r>
          </w:p>
        </w:tc>
        <w:tc>
          <w:tcPr>
            <w:tcW w:w="717" w:type="dxa"/>
            <w:vAlign w:val="center"/>
          </w:tcPr>
          <w:p w:rsidR="006A1D3B" w:rsidRDefault="006A1D3B" w:rsidP="00FB3D26">
            <w:pPr>
              <w:jc w:val="center"/>
              <w:rPr>
                <w:b/>
                <w:bCs/>
              </w:rPr>
            </w:pPr>
            <w:r>
              <w:rPr>
                <w:rFonts w:hint="eastAsia"/>
                <w:b/>
                <w:bCs/>
              </w:rPr>
              <w:t>二</w:t>
            </w:r>
            <w:proofErr w:type="gramStart"/>
            <w:r>
              <w:rPr>
                <w:rFonts w:hint="eastAsia"/>
                <w:b/>
                <w:bCs/>
              </w:rPr>
              <w:t>3</w:t>
            </w:r>
            <w:proofErr w:type="gramEnd"/>
          </w:p>
        </w:tc>
        <w:tc>
          <w:tcPr>
            <w:tcW w:w="900" w:type="dxa"/>
            <w:vAlign w:val="center"/>
          </w:tcPr>
          <w:p w:rsidR="006A1D3B" w:rsidRDefault="006A1D3B" w:rsidP="00FB3D26">
            <w:pPr>
              <w:jc w:val="center"/>
              <w:rPr>
                <w:b/>
                <w:bCs/>
              </w:rPr>
            </w:pPr>
            <w:r>
              <w:rPr>
                <w:rFonts w:hint="eastAsia"/>
                <w:b/>
                <w:bCs/>
              </w:rPr>
              <w:t>体育</w:t>
            </w:r>
          </w:p>
        </w:tc>
        <w:tc>
          <w:tcPr>
            <w:tcW w:w="1226" w:type="dxa"/>
            <w:vAlign w:val="center"/>
          </w:tcPr>
          <w:p w:rsidR="006A1D3B" w:rsidRDefault="006A1D3B" w:rsidP="00FB3D26">
            <w:pPr>
              <w:jc w:val="center"/>
              <w:rPr>
                <w:b/>
                <w:bCs/>
              </w:rPr>
            </w:pPr>
            <w:r>
              <w:rPr>
                <w:rFonts w:hint="eastAsia"/>
                <w:b/>
                <w:bCs/>
              </w:rPr>
              <w:t>张清</w:t>
            </w:r>
          </w:p>
        </w:tc>
        <w:tc>
          <w:tcPr>
            <w:tcW w:w="1140" w:type="dxa"/>
            <w:vAlign w:val="center"/>
          </w:tcPr>
          <w:p w:rsidR="006A1D3B" w:rsidRDefault="006A1D3B" w:rsidP="00FB3D26">
            <w:pPr>
              <w:jc w:val="center"/>
              <w:rPr>
                <w:b/>
                <w:bCs/>
              </w:rPr>
            </w:pPr>
            <w:r>
              <w:rPr>
                <w:rFonts w:hint="eastAsia"/>
                <w:b/>
                <w:bCs/>
              </w:rPr>
              <w:t>谭文杰</w:t>
            </w:r>
          </w:p>
        </w:tc>
        <w:tc>
          <w:tcPr>
            <w:tcW w:w="1080" w:type="dxa"/>
            <w:vAlign w:val="center"/>
          </w:tcPr>
          <w:p w:rsidR="006A1D3B" w:rsidRDefault="006A1D3B" w:rsidP="00FB3D26">
            <w:pPr>
              <w:jc w:val="center"/>
              <w:rPr>
                <w:b/>
                <w:bCs/>
              </w:rPr>
            </w:pPr>
            <w:proofErr w:type="gramStart"/>
            <w:r>
              <w:rPr>
                <w:rFonts w:hint="eastAsia"/>
                <w:b/>
                <w:bCs/>
              </w:rPr>
              <w:t>童立骏</w:t>
            </w:r>
            <w:proofErr w:type="gramEnd"/>
          </w:p>
        </w:tc>
        <w:tc>
          <w:tcPr>
            <w:tcW w:w="1125" w:type="dxa"/>
            <w:gridSpan w:val="2"/>
            <w:vAlign w:val="center"/>
          </w:tcPr>
          <w:p w:rsidR="006A1D3B" w:rsidRDefault="006A1D3B" w:rsidP="00FB3D26">
            <w:pPr>
              <w:jc w:val="center"/>
              <w:rPr>
                <w:b/>
                <w:bCs/>
              </w:rPr>
            </w:pPr>
            <w:r>
              <w:rPr>
                <w:rFonts w:hint="eastAsia"/>
                <w:b/>
                <w:bCs/>
              </w:rPr>
              <w:t>副校长室</w:t>
            </w:r>
          </w:p>
        </w:tc>
      </w:tr>
      <w:tr w:rsidR="006A1D3B" w:rsidTr="00FB3D26">
        <w:trPr>
          <w:trHeight w:val="567"/>
          <w:jc w:val="center"/>
        </w:trPr>
        <w:tc>
          <w:tcPr>
            <w:tcW w:w="601" w:type="dxa"/>
            <w:vMerge/>
            <w:vAlign w:val="center"/>
          </w:tcPr>
          <w:p w:rsidR="006A1D3B" w:rsidRDefault="006A1D3B" w:rsidP="00FB3D26">
            <w:pPr>
              <w:jc w:val="center"/>
            </w:pPr>
          </w:p>
        </w:tc>
        <w:tc>
          <w:tcPr>
            <w:tcW w:w="750" w:type="dxa"/>
            <w:vMerge/>
            <w:vAlign w:val="center"/>
          </w:tcPr>
          <w:p w:rsidR="006A1D3B" w:rsidRDefault="006A1D3B" w:rsidP="00FB3D26">
            <w:pPr>
              <w:jc w:val="center"/>
            </w:pPr>
          </w:p>
        </w:tc>
        <w:tc>
          <w:tcPr>
            <w:tcW w:w="825" w:type="dxa"/>
            <w:vMerge/>
            <w:vAlign w:val="center"/>
          </w:tcPr>
          <w:p w:rsidR="006A1D3B" w:rsidRDefault="006A1D3B" w:rsidP="00FB3D26">
            <w:pPr>
              <w:jc w:val="center"/>
            </w:pPr>
          </w:p>
        </w:tc>
        <w:tc>
          <w:tcPr>
            <w:tcW w:w="4740" w:type="dxa"/>
            <w:gridSpan w:val="5"/>
            <w:vAlign w:val="center"/>
          </w:tcPr>
          <w:p w:rsidR="006A1D3B" w:rsidRDefault="006A1D3B" w:rsidP="00FB3D26">
            <w:pPr>
              <w:jc w:val="center"/>
              <w:rPr>
                <w:b/>
                <w:bCs/>
              </w:rPr>
            </w:pPr>
            <w:proofErr w:type="gramStart"/>
            <w:r>
              <w:rPr>
                <w:rFonts w:hint="eastAsia"/>
                <w:b/>
                <w:bCs/>
              </w:rPr>
              <w:t>基教科</w:t>
            </w:r>
            <w:proofErr w:type="gramEnd"/>
            <w:r>
              <w:rPr>
                <w:rFonts w:hint="eastAsia"/>
                <w:b/>
                <w:bCs/>
              </w:rPr>
              <w:t>人员</w:t>
            </w:r>
          </w:p>
        </w:tc>
        <w:tc>
          <w:tcPr>
            <w:tcW w:w="1080" w:type="dxa"/>
            <w:vAlign w:val="center"/>
          </w:tcPr>
          <w:p w:rsidR="006A1D3B" w:rsidRDefault="006A1D3B" w:rsidP="00FB3D26">
            <w:pPr>
              <w:jc w:val="center"/>
              <w:rPr>
                <w:b/>
                <w:bCs/>
              </w:rPr>
            </w:pPr>
            <w:r>
              <w:rPr>
                <w:rFonts w:hint="eastAsia"/>
                <w:b/>
                <w:bCs/>
              </w:rPr>
              <w:t>朱晓东</w:t>
            </w:r>
          </w:p>
          <w:p w:rsidR="006A1D3B" w:rsidRDefault="006A1D3B" w:rsidP="00FB3D26">
            <w:pPr>
              <w:jc w:val="center"/>
              <w:rPr>
                <w:b/>
                <w:bCs/>
              </w:rPr>
            </w:pPr>
            <w:r>
              <w:rPr>
                <w:rFonts w:hint="eastAsia"/>
                <w:b/>
                <w:bCs/>
              </w:rPr>
              <w:t>曹东明</w:t>
            </w:r>
          </w:p>
        </w:tc>
        <w:tc>
          <w:tcPr>
            <w:tcW w:w="1125" w:type="dxa"/>
            <w:gridSpan w:val="2"/>
            <w:vAlign w:val="center"/>
          </w:tcPr>
          <w:p w:rsidR="006A1D3B" w:rsidRDefault="006A1D3B" w:rsidP="00FB3D26">
            <w:pPr>
              <w:jc w:val="center"/>
              <w:rPr>
                <w:b/>
                <w:bCs/>
              </w:rPr>
            </w:pPr>
            <w:r>
              <w:rPr>
                <w:rFonts w:hint="eastAsia"/>
                <w:b/>
                <w:bCs/>
              </w:rPr>
              <w:t>接待室</w:t>
            </w:r>
          </w:p>
        </w:tc>
      </w:tr>
      <w:tr w:rsidR="006A1D3B" w:rsidTr="00FB3D26">
        <w:trPr>
          <w:trHeight w:val="257"/>
          <w:jc w:val="center"/>
        </w:trPr>
        <w:tc>
          <w:tcPr>
            <w:tcW w:w="9121" w:type="dxa"/>
            <w:gridSpan w:val="11"/>
          </w:tcPr>
          <w:p w:rsidR="006A1D3B" w:rsidRDefault="006A1D3B" w:rsidP="00FB3D26"/>
        </w:tc>
      </w:tr>
      <w:tr w:rsidR="006A1D3B" w:rsidTr="00FB3D26">
        <w:trPr>
          <w:trHeight w:val="567"/>
          <w:jc w:val="center"/>
        </w:trPr>
        <w:tc>
          <w:tcPr>
            <w:tcW w:w="601" w:type="dxa"/>
            <w:vMerge w:val="restart"/>
            <w:vAlign w:val="center"/>
          </w:tcPr>
          <w:p w:rsidR="006A1D3B" w:rsidRDefault="006A1D3B" w:rsidP="00FB3D26">
            <w:pPr>
              <w:jc w:val="center"/>
              <w:rPr>
                <w:b/>
                <w:bCs/>
              </w:rPr>
            </w:pPr>
            <w:r>
              <w:rPr>
                <w:rFonts w:hint="eastAsia"/>
                <w:b/>
                <w:bCs/>
              </w:rPr>
              <w:t>下</w:t>
            </w:r>
          </w:p>
          <w:p w:rsidR="006A1D3B" w:rsidRDefault="006A1D3B" w:rsidP="00FB3D26">
            <w:pPr>
              <w:jc w:val="center"/>
              <w:rPr>
                <w:b/>
                <w:bCs/>
              </w:rPr>
            </w:pPr>
          </w:p>
          <w:p w:rsidR="006A1D3B" w:rsidRDefault="006A1D3B" w:rsidP="00FB3D26">
            <w:pPr>
              <w:jc w:val="center"/>
              <w:rPr>
                <w:b/>
                <w:bCs/>
              </w:rPr>
            </w:pPr>
            <w:r>
              <w:rPr>
                <w:rFonts w:hint="eastAsia"/>
                <w:b/>
                <w:bCs/>
              </w:rPr>
              <w:t>午</w:t>
            </w:r>
          </w:p>
        </w:tc>
        <w:tc>
          <w:tcPr>
            <w:tcW w:w="750" w:type="dxa"/>
            <w:vMerge w:val="restart"/>
            <w:vAlign w:val="center"/>
          </w:tcPr>
          <w:p w:rsidR="006A1D3B" w:rsidRDefault="006A1D3B" w:rsidP="00FB3D26">
            <w:pPr>
              <w:jc w:val="center"/>
              <w:rPr>
                <w:b/>
                <w:bCs/>
              </w:rPr>
            </w:pPr>
            <w:r>
              <w:rPr>
                <w:rFonts w:hint="eastAsia"/>
                <w:b/>
                <w:bCs/>
              </w:rPr>
              <w:t>13:00</w:t>
            </w:r>
          </w:p>
          <w:p w:rsidR="006A1D3B" w:rsidRDefault="006A1D3B" w:rsidP="00FB3D26">
            <w:pPr>
              <w:jc w:val="center"/>
              <w:rPr>
                <w:b/>
                <w:bCs/>
              </w:rPr>
            </w:pPr>
          </w:p>
          <w:p w:rsidR="006A1D3B" w:rsidRDefault="006A1D3B" w:rsidP="00FB3D26">
            <w:pPr>
              <w:jc w:val="center"/>
              <w:rPr>
                <w:b/>
                <w:bCs/>
              </w:rPr>
            </w:pPr>
            <w:r>
              <w:rPr>
                <w:rFonts w:hint="eastAsia"/>
                <w:b/>
                <w:bCs/>
              </w:rPr>
              <w:t>~</w:t>
            </w:r>
          </w:p>
          <w:p w:rsidR="006A1D3B" w:rsidRDefault="006A1D3B" w:rsidP="00FB3D26">
            <w:pPr>
              <w:jc w:val="center"/>
              <w:rPr>
                <w:b/>
                <w:bCs/>
              </w:rPr>
            </w:pPr>
            <w:r>
              <w:rPr>
                <w:rFonts w:hint="eastAsia"/>
                <w:b/>
                <w:bCs/>
              </w:rPr>
              <w:t>15:00</w:t>
            </w:r>
          </w:p>
        </w:tc>
        <w:tc>
          <w:tcPr>
            <w:tcW w:w="825" w:type="dxa"/>
            <w:vMerge w:val="restart"/>
            <w:vAlign w:val="center"/>
          </w:tcPr>
          <w:p w:rsidR="006A1D3B" w:rsidRDefault="006A1D3B" w:rsidP="00FB3D26">
            <w:pPr>
              <w:jc w:val="center"/>
              <w:rPr>
                <w:b/>
                <w:bCs/>
              </w:rPr>
            </w:pPr>
            <w:r>
              <w:rPr>
                <w:rFonts w:hint="eastAsia"/>
                <w:b/>
                <w:bCs/>
              </w:rPr>
              <w:t>反馈</w:t>
            </w:r>
          </w:p>
          <w:p w:rsidR="006A1D3B" w:rsidRDefault="006A1D3B" w:rsidP="00FB3D26">
            <w:pPr>
              <w:jc w:val="center"/>
              <w:rPr>
                <w:b/>
                <w:bCs/>
              </w:rPr>
            </w:pPr>
            <w:r>
              <w:rPr>
                <w:rFonts w:hint="eastAsia"/>
                <w:b/>
                <w:bCs/>
              </w:rPr>
              <w:t>总结</w:t>
            </w:r>
          </w:p>
        </w:tc>
        <w:tc>
          <w:tcPr>
            <w:tcW w:w="757" w:type="dxa"/>
            <w:vAlign w:val="center"/>
          </w:tcPr>
          <w:p w:rsidR="006A1D3B" w:rsidRDefault="006A1D3B" w:rsidP="00FB3D26">
            <w:pPr>
              <w:jc w:val="center"/>
              <w:rPr>
                <w:b/>
                <w:bCs/>
              </w:rPr>
            </w:pPr>
            <w:r>
              <w:rPr>
                <w:rFonts w:hint="eastAsia"/>
                <w:b/>
                <w:bCs/>
              </w:rPr>
              <w:t>1</w:t>
            </w:r>
          </w:p>
        </w:tc>
        <w:tc>
          <w:tcPr>
            <w:tcW w:w="3983" w:type="dxa"/>
            <w:gridSpan w:val="4"/>
            <w:vAlign w:val="center"/>
          </w:tcPr>
          <w:p w:rsidR="006A1D3B" w:rsidRDefault="006A1D3B" w:rsidP="00FB3D26">
            <w:pPr>
              <w:rPr>
                <w:b/>
                <w:bCs/>
                <w:szCs w:val="21"/>
              </w:rPr>
            </w:pPr>
            <w:r>
              <w:rPr>
                <w:rFonts w:hint="eastAsia"/>
                <w:b/>
                <w:bCs/>
                <w:szCs w:val="21"/>
              </w:rPr>
              <w:t>前</w:t>
            </w:r>
            <w:proofErr w:type="gramStart"/>
            <w:r>
              <w:rPr>
                <w:rFonts w:hint="eastAsia"/>
                <w:b/>
                <w:bCs/>
                <w:szCs w:val="21"/>
              </w:rPr>
              <w:t>黄中心</w:t>
            </w:r>
            <w:proofErr w:type="gramEnd"/>
            <w:r>
              <w:rPr>
                <w:rFonts w:hint="eastAsia"/>
                <w:b/>
                <w:bCs/>
                <w:szCs w:val="21"/>
              </w:rPr>
              <w:t>小学教学工作汇报</w:t>
            </w:r>
          </w:p>
        </w:tc>
        <w:tc>
          <w:tcPr>
            <w:tcW w:w="1102" w:type="dxa"/>
            <w:gridSpan w:val="2"/>
            <w:vMerge w:val="restart"/>
            <w:vAlign w:val="center"/>
          </w:tcPr>
          <w:p w:rsidR="006A1D3B" w:rsidRDefault="006A1D3B" w:rsidP="00FB3D26">
            <w:pPr>
              <w:rPr>
                <w:b/>
                <w:bCs/>
                <w:szCs w:val="21"/>
              </w:rPr>
            </w:pPr>
            <w:r>
              <w:rPr>
                <w:rFonts w:hint="eastAsia"/>
                <w:b/>
                <w:bCs/>
                <w:szCs w:val="21"/>
              </w:rPr>
              <w:t>前小行政及中层全体成员</w:t>
            </w:r>
          </w:p>
        </w:tc>
        <w:tc>
          <w:tcPr>
            <w:tcW w:w="1103" w:type="dxa"/>
            <w:vMerge w:val="restart"/>
            <w:vAlign w:val="center"/>
          </w:tcPr>
          <w:p w:rsidR="006A1D3B" w:rsidRDefault="006A1D3B" w:rsidP="00FB3D26">
            <w:pPr>
              <w:rPr>
                <w:b/>
                <w:bCs/>
                <w:szCs w:val="21"/>
              </w:rPr>
            </w:pPr>
            <w:r>
              <w:rPr>
                <w:rFonts w:hint="eastAsia"/>
                <w:b/>
                <w:bCs/>
                <w:szCs w:val="21"/>
              </w:rPr>
              <w:t>阶梯教室</w:t>
            </w:r>
          </w:p>
        </w:tc>
      </w:tr>
      <w:tr w:rsidR="006A1D3B" w:rsidTr="00FB3D26">
        <w:trPr>
          <w:trHeight w:val="567"/>
          <w:jc w:val="center"/>
        </w:trPr>
        <w:tc>
          <w:tcPr>
            <w:tcW w:w="601" w:type="dxa"/>
            <w:vMerge/>
            <w:vAlign w:val="center"/>
          </w:tcPr>
          <w:p w:rsidR="006A1D3B" w:rsidRDefault="006A1D3B" w:rsidP="00FB3D26">
            <w:pPr>
              <w:jc w:val="center"/>
              <w:rPr>
                <w:b/>
                <w:bCs/>
              </w:rPr>
            </w:pPr>
          </w:p>
        </w:tc>
        <w:tc>
          <w:tcPr>
            <w:tcW w:w="750" w:type="dxa"/>
            <w:vMerge/>
            <w:vAlign w:val="center"/>
          </w:tcPr>
          <w:p w:rsidR="006A1D3B" w:rsidRDefault="006A1D3B" w:rsidP="00FB3D26">
            <w:pPr>
              <w:jc w:val="center"/>
              <w:rPr>
                <w:b/>
                <w:bCs/>
              </w:rPr>
            </w:pPr>
          </w:p>
        </w:tc>
        <w:tc>
          <w:tcPr>
            <w:tcW w:w="825" w:type="dxa"/>
            <w:vMerge/>
            <w:vAlign w:val="center"/>
          </w:tcPr>
          <w:p w:rsidR="006A1D3B" w:rsidRDefault="006A1D3B" w:rsidP="00FB3D26">
            <w:pPr>
              <w:jc w:val="center"/>
              <w:rPr>
                <w:b/>
                <w:bCs/>
              </w:rPr>
            </w:pPr>
          </w:p>
        </w:tc>
        <w:tc>
          <w:tcPr>
            <w:tcW w:w="757" w:type="dxa"/>
            <w:vAlign w:val="center"/>
          </w:tcPr>
          <w:p w:rsidR="006A1D3B" w:rsidRDefault="006A1D3B" w:rsidP="00FB3D26">
            <w:pPr>
              <w:jc w:val="center"/>
              <w:rPr>
                <w:b/>
                <w:bCs/>
              </w:rPr>
            </w:pPr>
            <w:r>
              <w:rPr>
                <w:rFonts w:hint="eastAsia"/>
                <w:b/>
                <w:bCs/>
              </w:rPr>
              <w:t>2</w:t>
            </w:r>
          </w:p>
        </w:tc>
        <w:tc>
          <w:tcPr>
            <w:tcW w:w="3983" w:type="dxa"/>
            <w:gridSpan w:val="4"/>
            <w:vAlign w:val="center"/>
          </w:tcPr>
          <w:p w:rsidR="006A1D3B" w:rsidRDefault="006A1D3B" w:rsidP="00FB3D26">
            <w:pPr>
              <w:widowControl/>
              <w:rPr>
                <w:b/>
                <w:bCs/>
                <w:szCs w:val="21"/>
              </w:rPr>
            </w:pPr>
            <w:r>
              <w:rPr>
                <w:rFonts w:ascii="宋体" w:hAnsi="宋体" w:cs="宋体" w:hint="eastAsia"/>
                <w:b/>
                <w:bCs/>
                <w:color w:val="000000"/>
                <w:kern w:val="0"/>
                <w:szCs w:val="21"/>
              </w:rPr>
              <w:t>互动交流</w:t>
            </w:r>
          </w:p>
        </w:tc>
        <w:tc>
          <w:tcPr>
            <w:tcW w:w="1102" w:type="dxa"/>
            <w:gridSpan w:val="2"/>
            <w:vMerge/>
            <w:vAlign w:val="center"/>
          </w:tcPr>
          <w:p w:rsidR="006A1D3B" w:rsidRDefault="006A1D3B" w:rsidP="00FB3D26">
            <w:pPr>
              <w:widowControl/>
              <w:rPr>
                <w:rFonts w:ascii="宋体" w:hAnsi="宋体" w:cs="宋体"/>
                <w:b/>
                <w:bCs/>
                <w:color w:val="000000"/>
                <w:kern w:val="0"/>
                <w:szCs w:val="21"/>
              </w:rPr>
            </w:pPr>
          </w:p>
        </w:tc>
        <w:tc>
          <w:tcPr>
            <w:tcW w:w="1103" w:type="dxa"/>
            <w:vMerge/>
            <w:vAlign w:val="center"/>
          </w:tcPr>
          <w:p w:rsidR="006A1D3B" w:rsidRDefault="006A1D3B" w:rsidP="00FB3D26">
            <w:pPr>
              <w:widowControl/>
              <w:rPr>
                <w:rFonts w:ascii="宋体" w:hAnsi="宋体" w:cs="宋体"/>
                <w:b/>
                <w:bCs/>
                <w:color w:val="000000"/>
                <w:kern w:val="0"/>
                <w:szCs w:val="21"/>
              </w:rPr>
            </w:pPr>
          </w:p>
        </w:tc>
      </w:tr>
      <w:tr w:rsidR="006A1D3B" w:rsidTr="00FB3D26">
        <w:trPr>
          <w:trHeight w:val="567"/>
          <w:jc w:val="center"/>
        </w:trPr>
        <w:tc>
          <w:tcPr>
            <w:tcW w:w="601" w:type="dxa"/>
            <w:vMerge/>
            <w:vAlign w:val="center"/>
          </w:tcPr>
          <w:p w:rsidR="006A1D3B" w:rsidRDefault="006A1D3B" w:rsidP="00FB3D26">
            <w:pPr>
              <w:jc w:val="center"/>
              <w:rPr>
                <w:b/>
                <w:bCs/>
              </w:rPr>
            </w:pPr>
          </w:p>
        </w:tc>
        <w:tc>
          <w:tcPr>
            <w:tcW w:w="750" w:type="dxa"/>
            <w:vMerge/>
            <w:vAlign w:val="center"/>
          </w:tcPr>
          <w:p w:rsidR="006A1D3B" w:rsidRDefault="006A1D3B" w:rsidP="00FB3D26">
            <w:pPr>
              <w:jc w:val="center"/>
              <w:rPr>
                <w:b/>
                <w:bCs/>
              </w:rPr>
            </w:pPr>
          </w:p>
        </w:tc>
        <w:tc>
          <w:tcPr>
            <w:tcW w:w="825" w:type="dxa"/>
            <w:vMerge/>
            <w:vAlign w:val="center"/>
          </w:tcPr>
          <w:p w:rsidR="006A1D3B" w:rsidRDefault="006A1D3B" w:rsidP="00FB3D26">
            <w:pPr>
              <w:jc w:val="center"/>
              <w:rPr>
                <w:b/>
                <w:bCs/>
              </w:rPr>
            </w:pPr>
          </w:p>
        </w:tc>
        <w:tc>
          <w:tcPr>
            <w:tcW w:w="757" w:type="dxa"/>
            <w:vAlign w:val="center"/>
          </w:tcPr>
          <w:p w:rsidR="006A1D3B" w:rsidRDefault="006A1D3B" w:rsidP="00FB3D26">
            <w:pPr>
              <w:jc w:val="center"/>
              <w:rPr>
                <w:b/>
                <w:bCs/>
              </w:rPr>
            </w:pPr>
            <w:r>
              <w:rPr>
                <w:rFonts w:hint="eastAsia"/>
                <w:b/>
                <w:bCs/>
              </w:rPr>
              <w:t>3</w:t>
            </w:r>
          </w:p>
        </w:tc>
        <w:tc>
          <w:tcPr>
            <w:tcW w:w="3983" w:type="dxa"/>
            <w:gridSpan w:val="4"/>
            <w:vAlign w:val="center"/>
          </w:tcPr>
          <w:p w:rsidR="006A1D3B" w:rsidRDefault="006A1D3B" w:rsidP="00FB3D26">
            <w:pPr>
              <w:rPr>
                <w:b/>
                <w:bCs/>
                <w:szCs w:val="21"/>
              </w:rPr>
            </w:pPr>
            <w:r>
              <w:rPr>
                <w:rFonts w:hint="eastAsia"/>
                <w:b/>
                <w:bCs/>
                <w:szCs w:val="21"/>
              </w:rPr>
              <w:t>调研反馈</w:t>
            </w:r>
          </w:p>
        </w:tc>
        <w:tc>
          <w:tcPr>
            <w:tcW w:w="1102" w:type="dxa"/>
            <w:gridSpan w:val="2"/>
            <w:vMerge/>
            <w:vAlign w:val="center"/>
          </w:tcPr>
          <w:p w:rsidR="006A1D3B" w:rsidRDefault="006A1D3B" w:rsidP="00FB3D26">
            <w:pPr>
              <w:rPr>
                <w:b/>
                <w:bCs/>
                <w:szCs w:val="21"/>
              </w:rPr>
            </w:pPr>
          </w:p>
        </w:tc>
        <w:tc>
          <w:tcPr>
            <w:tcW w:w="1103" w:type="dxa"/>
            <w:vMerge/>
            <w:vAlign w:val="center"/>
          </w:tcPr>
          <w:p w:rsidR="006A1D3B" w:rsidRDefault="006A1D3B" w:rsidP="00FB3D26">
            <w:pPr>
              <w:rPr>
                <w:b/>
                <w:bCs/>
                <w:szCs w:val="21"/>
              </w:rPr>
            </w:pPr>
          </w:p>
        </w:tc>
      </w:tr>
      <w:tr w:rsidR="006A1D3B" w:rsidTr="00FB3D26">
        <w:trPr>
          <w:trHeight w:val="567"/>
          <w:jc w:val="center"/>
        </w:trPr>
        <w:tc>
          <w:tcPr>
            <w:tcW w:w="601" w:type="dxa"/>
            <w:vMerge/>
            <w:vAlign w:val="center"/>
          </w:tcPr>
          <w:p w:rsidR="006A1D3B" w:rsidRDefault="006A1D3B" w:rsidP="00FB3D26">
            <w:pPr>
              <w:jc w:val="center"/>
              <w:rPr>
                <w:b/>
                <w:bCs/>
              </w:rPr>
            </w:pPr>
          </w:p>
        </w:tc>
        <w:tc>
          <w:tcPr>
            <w:tcW w:w="750" w:type="dxa"/>
            <w:vMerge/>
            <w:vAlign w:val="center"/>
          </w:tcPr>
          <w:p w:rsidR="006A1D3B" w:rsidRDefault="006A1D3B" w:rsidP="00FB3D26">
            <w:pPr>
              <w:jc w:val="center"/>
              <w:rPr>
                <w:b/>
                <w:bCs/>
              </w:rPr>
            </w:pPr>
          </w:p>
        </w:tc>
        <w:tc>
          <w:tcPr>
            <w:tcW w:w="825" w:type="dxa"/>
            <w:vMerge/>
            <w:vAlign w:val="center"/>
          </w:tcPr>
          <w:p w:rsidR="006A1D3B" w:rsidRDefault="006A1D3B" w:rsidP="00FB3D26">
            <w:pPr>
              <w:jc w:val="center"/>
              <w:rPr>
                <w:b/>
                <w:bCs/>
              </w:rPr>
            </w:pPr>
          </w:p>
        </w:tc>
        <w:tc>
          <w:tcPr>
            <w:tcW w:w="757" w:type="dxa"/>
            <w:vAlign w:val="center"/>
          </w:tcPr>
          <w:p w:rsidR="006A1D3B" w:rsidRDefault="006A1D3B" w:rsidP="00FB3D26">
            <w:pPr>
              <w:jc w:val="center"/>
              <w:rPr>
                <w:b/>
                <w:bCs/>
              </w:rPr>
            </w:pPr>
            <w:r>
              <w:rPr>
                <w:rFonts w:hint="eastAsia"/>
                <w:b/>
                <w:bCs/>
              </w:rPr>
              <w:t>4</w:t>
            </w:r>
          </w:p>
        </w:tc>
        <w:tc>
          <w:tcPr>
            <w:tcW w:w="3983" w:type="dxa"/>
            <w:gridSpan w:val="4"/>
            <w:vAlign w:val="center"/>
          </w:tcPr>
          <w:p w:rsidR="006A1D3B" w:rsidRDefault="006A1D3B" w:rsidP="00FB3D26">
            <w:pPr>
              <w:rPr>
                <w:b/>
                <w:bCs/>
                <w:szCs w:val="21"/>
              </w:rPr>
            </w:pPr>
            <w:r>
              <w:rPr>
                <w:rFonts w:hint="eastAsia"/>
                <w:b/>
                <w:bCs/>
                <w:szCs w:val="21"/>
              </w:rPr>
              <w:t>顾海峰校长讲话</w:t>
            </w:r>
          </w:p>
        </w:tc>
        <w:tc>
          <w:tcPr>
            <w:tcW w:w="1102" w:type="dxa"/>
            <w:gridSpan w:val="2"/>
            <w:vMerge/>
            <w:vAlign w:val="center"/>
          </w:tcPr>
          <w:p w:rsidR="006A1D3B" w:rsidRDefault="006A1D3B" w:rsidP="00FB3D26">
            <w:pPr>
              <w:rPr>
                <w:b/>
                <w:bCs/>
                <w:szCs w:val="21"/>
              </w:rPr>
            </w:pPr>
          </w:p>
        </w:tc>
        <w:tc>
          <w:tcPr>
            <w:tcW w:w="1103" w:type="dxa"/>
            <w:vMerge/>
            <w:vAlign w:val="center"/>
          </w:tcPr>
          <w:p w:rsidR="006A1D3B" w:rsidRDefault="006A1D3B" w:rsidP="00FB3D26">
            <w:pPr>
              <w:rPr>
                <w:b/>
                <w:bCs/>
                <w:szCs w:val="21"/>
              </w:rPr>
            </w:pPr>
          </w:p>
        </w:tc>
      </w:tr>
    </w:tbl>
    <w:p w:rsidR="00D72673" w:rsidRPr="00D72673" w:rsidRDefault="00D72673" w:rsidP="00D72673">
      <w:pPr>
        <w:rPr>
          <w:rFonts w:ascii="宋体" w:hAnsi="宋体" w:cs="宋体"/>
          <w:b/>
          <w:bCs/>
        </w:rPr>
      </w:pPr>
      <w:r w:rsidRPr="00D72673">
        <w:rPr>
          <w:rFonts w:ascii="Calibri" w:hAnsi="Calibri" w:hint="eastAsia"/>
        </w:rPr>
        <w:t xml:space="preserve">                                                    </w:t>
      </w:r>
      <w:r w:rsidRPr="00D72673">
        <w:rPr>
          <w:rFonts w:ascii="宋体" w:hAnsi="宋体" w:cs="宋体" w:hint="eastAsia"/>
          <w:b/>
          <w:bCs/>
        </w:rPr>
        <w:t xml:space="preserve">                                                        </w:t>
      </w:r>
    </w:p>
    <w:p w:rsidR="00BF7338" w:rsidRDefault="00BF7338" w:rsidP="00BF7338">
      <w:pPr>
        <w:spacing w:line="400" w:lineRule="exact"/>
        <w:rPr>
          <w:sz w:val="24"/>
        </w:rPr>
      </w:pPr>
      <w:r w:rsidRPr="00BF7338">
        <w:rPr>
          <w:rFonts w:hint="eastAsia"/>
          <w:b/>
          <w:sz w:val="24"/>
        </w:rPr>
        <w:t>二、前</w:t>
      </w:r>
      <w:proofErr w:type="gramStart"/>
      <w:r w:rsidRPr="00BF7338">
        <w:rPr>
          <w:rFonts w:hint="eastAsia"/>
          <w:b/>
          <w:sz w:val="24"/>
        </w:rPr>
        <w:t>黄中心</w:t>
      </w:r>
      <w:proofErr w:type="gramEnd"/>
      <w:r w:rsidRPr="00BF7338">
        <w:rPr>
          <w:rFonts w:hint="eastAsia"/>
          <w:b/>
          <w:sz w:val="24"/>
        </w:rPr>
        <w:t>小学教学调研工作汇报</w:t>
      </w:r>
      <w:r w:rsidRPr="00BF7338">
        <w:rPr>
          <w:rFonts w:hint="eastAsia"/>
          <w:sz w:val="24"/>
        </w:rPr>
        <w:t xml:space="preserve"> </w:t>
      </w:r>
    </w:p>
    <w:p w:rsidR="009C7943" w:rsidRPr="009C7943" w:rsidRDefault="009C7943" w:rsidP="009C7943">
      <w:pPr>
        <w:spacing w:line="400" w:lineRule="exact"/>
        <w:ind w:firstLineChars="896" w:firstLine="2150"/>
        <w:rPr>
          <w:sz w:val="24"/>
        </w:rPr>
      </w:pPr>
      <w:r w:rsidRPr="009C7943">
        <w:rPr>
          <w:rFonts w:hint="eastAsia"/>
          <w:sz w:val="24"/>
        </w:rPr>
        <w:t>深化教学改革</w:t>
      </w:r>
      <w:r w:rsidRPr="009C7943">
        <w:rPr>
          <w:sz w:val="24"/>
        </w:rPr>
        <w:t>，</w:t>
      </w:r>
      <w:r w:rsidRPr="009C7943">
        <w:rPr>
          <w:rFonts w:hint="eastAsia"/>
          <w:sz w:val="24"/>
        </w:rPr>
        <w:t>提升教学</w:t>
      </w:r>
      <w:r w:rsidRPr="009C7943">
        <w:rPr>
          <w:sz w:val="24"/>
        </w:rPr>
        <w:t>品质</w:t>
      </w:r>
      <w:r w:rsidRPr="009C7943">
        <w:rPr>
          <w:rFonts w:hint="eastAsia"/>
          <w:sz w:val="24"/>
        </w:rPr>
        <w:t xml:space="preserve"> </w:t>
      </w:r>
    </w:p>
    <w:p w:rsidR="009C7943" w:rsidRDefault="009C7943" w:rsidP="009C7943">
      <w:pPr>
        <w:spacing w:line="400" w:lineRule="exact"/>
        <w:ind w:firstLineChars="1000" w:firstLine="2400"/>
        <w:rPr>
          <w:sz w:val="24"/>
        </w:rPr>
      </w:pPr>
      <w:r w:rsidRPr="009C7943">
        <w:rPr>
          <w:rFonts w:hint="eastAsia"/>
          <w:sz w:val="24"/>
        </w:rPr>
        <w:t>——前</w:t>
      </w:r>
      <w:proofErr w:type="gramStart"/>
      <w:r w:rsidRPr="009C7943">
        <w:rPr>
          <w:rFonts w:hint="eastAsia"/>
          <w:sz w:val="24"/>
        </w:rPr>
        <w:t>黄中心</w:t>
      </w:r>
      <w:proofErr w:type="gramEnd"/>
      <w:r w:rsidRPr="009C7943">
        <w:rPr>
          <w:rFonts w:hint="eastAsia"/>
          <w:sz w:val="24"/>
        </w:rPr>
        <w:t>小学课程教学调研工作汇报</w:t>
      </w:r>
      <w:r>
        <w:rPr>
          <w:rFonts w:hint="eastAsia"/>
          <w:sz w:val="24"/>
        </w:rPr>
        <w:t>20</w:t>
      </w:r>
      <w:r>
        <w:rPr>
          <w:sz w:val="24"/>
        </w:rPr>
        <w:t>21</w:t>
      </w:r>
      <w:r>
        <w:rPr>
          <w:rFonts w:hint="eastAsia"/>
          <w:sz w:val="24"/>
        </w:rPr>
        <w:t>.</w:t>
      </w:r>
      <w:r>
        <w:rPr>
          <w:sz w:val="24"/>
        </w:rPr>
        <w:t>3.23</w:t>
      </w:r>
    </w:p>
    <w:p w:rsidR="009C7943" w:rsidRDefault="009C7943" w:rsidP="009C7943">
      <w:pPr>
        <w:spacing w:line="400" w:lineRule="exact"/>
        <w:rPr>
          <w:sz w:val="24"/>
        </w:rPr>
      </w:pPr>
      <w:r>
        <w:rPr>
          <w:rFonts w:hint="eastAsia"/>
          <w:sz w:val="24"/>
        </w:rPr>
        <w:t>各位领导、专家：上午好！</w:t>
      </w:r>
    </w:p>
    <w:p w:rsidR="009C7943" w:rsidRDefault="009C7943" w:rsidP="009C7943">
      <w:pPr>
        <w:spacing w:line="400" w:lineRule="exact"/>
        <w:ind w:firstLine="435"/>
        <w:rPr>
          <w:sz w:val="24"/>
        </w:rPr>
      </w:pPr>
      <w:r>
        <w:rPr>
          <w:rFonts w:hint="eastAsia"/>
          <w:sz w:val="24"/>
        </w:rPr>
        <w:t>我校</w:t>
      </w:r>
      <w:r>
        <w:rPr>
          <w:sz w:val="24"/>
        </w:rPr>
        <w:t>目前有</w:t>
      </w:r>
      <w:r>
        <w:rPr>
          <w:rFonts w:hint="eastAsia"/>
          <w:sz w:val="24"/>
        </w:rPr>
        <w:t>34</w:t>
      </w:r>
      <w:r>
        <w:rPr>
          <w:rFonts w:hint="eastAsia"/>
          <w:sz w:val="24"/>
        </w:rPr>
        <w:t>个</w:t>
      </w:r>
      <w:r>
        <w:rPr>
          <w:sz w:val="24"/>
        </w:rPr>
        <w:t>教学班级，</w:t>
      </w:r>
      <w:r>
        <w:rPr>
          <w:rFonts w:hint="eastAsia"/>
          <w:sz w:val="24"/>
        </w:rPr>
        <w:t>1</w:t>
      </w:r>
      <w:r>
        <w:rPr>
          <w:sz w:val="24"/>
        </w:rPr>
        <w:t>476</w:t>
      </w:r>
      <w:r>
        <w:rPr>
          <w:rFonts w:hint="eastAsia"/>
          <w:sz w:val="24"/>
        </w:rPr>
        <w:t>名</w:t>
      </w:r>
      <w:r>
        <w:rPr>
          <w:sz w:val="24"/>
        </w:rPr>
        <w:t>学生，</w:t>
      </w:r>
      <w:r>
        <w:rPr>
          <w:rFonts w:hint="eastAsia"/>
          <w:sz w:val="24"/>
        </w:rPr>
        <w:t>其中</w:t>
      </w:r>
      <w:r>
        <w:rPr>
          <w:sz w:val="24"/>
        </w:rPr>
        <w:t>外地学生</w:t>
      </w:r>
      <w:r>
        <w:rPr>
          <w:rFonts w:hint="eastAsia"/>
          <w:sz w:val="24"/>
        </w:rPr>
        <w:t>874</w:t>
      </w:r>
      <w:r>
        <w:rPr>
          <w:rFonts w:hint="eastAsia"/>
          <w:sz w:val="24"/>
        </w:rPr>
        <w:t>，</w:t>
      </w:r>
      <w:r>
        <w:rPr>
          <w:sz w:val="24"/>
        </w:rPr>
        <w:t>占到总人数的</w:t>
      </w:r>
      <w:r>
        <w:rPr>
          <w:sz w:val="24"/>
        </w:rPr>
        <w:t>59.2%</w:t>
      </w:r>
      <w:r>
        <w:rPr>
          <w:rFonts w:hint="eastAsia"/>
          <w:sz w:val="24"/>
        </w:rPr>
        <w:t>，</w:t>
      </w:r>
      <w:r>
        <w:rPr>
          <w:sz w:val="24"/>
        </w:rPr>
        <w:t>与一般农村学校差不多</w:t>
      </w:r>
      <w:r>
        <w:rPr>
          <w:rFonts w:hint="eastAsia"/>
          <w:sz w:val="24"/>
        </w:rPr>
        <w:t>。现有</w:t>
      </w:r>
      <w:r>
        <w:rPr>
          <w:sz w:val="24"/>
        </w:rPr>
        <w:t>教职工</w:t>
      </w:r>
      <w:r>
        <w:rPr>
          <w:sz w:val="24"/>
        </w:rPr>
        <w:t>90</w:t>
      </w:r>
      <w:r>
        <w:rPr>
          <w:rFonts w:hint="eastAsia"/>
          <w:sz w:val="24"/>
        </w:rPr>
        <w:t>名，</w:t>
      </w:r>
      <w:r>
        <w:rPr>
          <w:sz w:val="24"/>
        </w:rPr>
        <w:t>其中公办</w:t>
      </w:r>
      <w:r>
        <w:rPr>
          <w:rFonts w:hint="eastAsia"/>
          <w:sz w:val="24"/>
        </w:rPr>
        <w:t>77</w:t>
      </w:r>
      <w:r>
        <w:rPr>
          <w:rFonts w:hint="eastAsia"/>
          <w:sz w:val="24"/>
        </w:rPr>
        <w:t>人</w:t>
      </w:r>
      <w:r>
        <w:rPr>
          <w:sz w:val="24"/>
        </w:rPr>
        <w:t>，</w:t>
      </w:r>
      <w:r>
        <w:rPr>
          <w:rFonts w:hint="eastAsia"/>
          <w:sz w:val="24"/>
        </w:rPr>
        <w:t>备案</w:t>
      </w:r>
      <w:r>
        <w:rPr>
          <w:sz w:val="24"/>
        </w:rPr>
        <w:t>7</w:t>
      </w:r>
      <w:r>
        <w:rPr>
          <w:rFonts w:hint="eastAsia"/>
          <w:sz w:val="24"/>
        </w:rPr>
        <w:t>人</w:t>
      </w:r>
      <w:r>
        <w:rPr>
          <w:sz w:val="24"/>
        </w:rPr>
        <w:t>，代课</w:t>
      </w:r>
      <w:r>
        <w:rPr>
          <w:sz w:val="24"/>
        </w:rPr>
        <w:t>5</w:t>
      </w:r>
      <w:r>
        <w:rPr>
          <w:rFonts w:hint="eastAsia"/>
          <w:sz w:val="24"/>
        </w:rPr>
        <w:t>人，</w:t>
      </w:r>
      <w:r>
        <w:rPr>
          <w:sz w:val="24"/>
        </w:rPr>
        <w:t>文印</w:t>
      </w:r>
      <w:r>
        <w:rPr>
          <w:rFonts w:hint="eastAsia"/>
          <w:sz w:val="24"/>
        </w:rPr>
        <w:t>1</w:t>
      </w:r>
      <w:r>
        <w:rPr>
          <w:rFonts w:hint="eastAsia"/>
          <w:sz w:val="24"/>
        </w:rPr>
        <w:t>人</w:t>
      </w:r>
      <w:r>
        <w:rPr>
          <w:sz w:val="24"/>
        </w:rPr>
        <w:t>。</w:t>
      </w:r>
      <w:r>
        <w:rPr>
          <w:rFonts w:hint="eastAsia"/>
          <w:sz w:val="24"/>
        </w:rPr>
        <w:t>这一年来，</w:t>
      </w:r>
      <w:r>
        <w:rPr>
          <w:sz w:val="24"/>
        </w:rPr>
        <w:t>我们根据学校三年主动发展规划，</w:t>
      </w:r>
      <w:r>
        <w:rPr>
          <w:rFonts w:hint="eastAsia"/>
          <w:sz w:val="24"/>
        </w:rPr>
        <w:t>围绕</w:t>
      </w:r>
      <w:r>
        <w:rPr>
          <w:sz w:val="24"/>
        </w:rPr>
        <w:t>“</w:t>
      </w:r>
      <w:r>
        <w:rPr>
          <w:rFonts w:hint="eastAsia"/>
          <w:sz w:val="24"/>
        </w:rPr>
        <w:t>景德</w:t>
      </w:r>
      <w:r>
        <w:rPr>
          <w:sz w:val="24"/>
        </w:rPr>
        <w:t>文化</w:t>
      </w:r>
      <w:r>
        <w:rPr>
          <w:sz w:val="24"/>
        </w:rPr>
        <w:t>”</w:t>
      </w:r>
      <w:r>
        <w:rPr>
          <w:rFonts w:hint="eastAsia"/>
          <w:sz w:val="24"/>
        </w:rPr>
        <w:t>，在</w:t>
      </w:r>
      <w:r>
        <w:rPr>
          <w:sz w:val="24"/>
        </w:rPr>
        <w:t>“</w:t>
      </w:r>
      <w:r>
        <w:rPr>
          <w:rFonts w:hint="eastAsia"/>
          <w:sz w:val="24"/>
        </w:rPr>
        <w:t>让</w:t>
      </w:r>
      <w:r>
        <w:rPr>
          <w:sz w:val="24"/>
        </w:rPr>
        <w:t>每一位学生健康成长</w:t>
      </w:r>
      <w:r>
        <w:rPr>
          <w:sz w:val="24"/>
        </w:rPr>
        <w:t>”</w:t>
      </w:r>
      <w:r>
        <w:rPr>
          <w:rFonts w:hint="eastAsia"/>
          <w:sz w:val="24"/>
        </w:rPr>
        <w:t>的</w:t>
      </w:r>
      <w:r>
        <w:rPr>
          <w:sz w:val="24"/>
        </w:rPr>
        <w:t>办学理念引领下，在</w:t>
      </w:r>
      <w:r>
        <w:rPr>
          <w:rFonts w:hint="eastAsia"/>
          <w:sz w:val="24"/>
        </w:rPr>
        <w:t>课程教学</w:t>
      </w:r>
      <w:r>
        <w:rPr>
          <w:sz w:val="24"/>
        </w:rPr>
        <w:t>改革方面</w:t>
      </w:r>
      <w:r>
        <w:rPr>
          <w:rFonts w:hint="eastAsia"/>
          <w:sz w:val="24"/>
        </w:rPr>
        <w:t>进行了相应</w:t>
      </w:r>
      <w:r>
        <w:rPr>
          <w:sz w:val="24"/>
        </w:rPr>
        <w:t>的变革，并</w:t>
      </w:r>
      <w:r>
        <w:rPr>
          <w:rFonts w:hint="eastAsia"/>
          <w:sz w:val="24"/>
        </w:rPr>
        <w:t>有计划地</w:t>
      </w:r>
      <w:r>
        <w:rPr>
          <w:sz w:val="24"/>
        </w:rPr>
        <w:t>进行推进，</w:t>
      </w:r>
      <w:r>
        <w:rPr>
          <w:rFonts w:hint="eastAsia"/>
          <w:sz w:val="24"/>
        </w:rPr>
        <w:t>取得了</w:t>
      </w:r>
      <w:r>
        <w:rPr>
          <w:sz w:val="24"/>
        </w:rPr>
        <w:t>很大的变化。</w:t>
      </w:r>
      <w:r>
        <w:rPr>
          <w:rFonts w:hint="eastAsia"/>
          <w:sz w:val="24"/>
        </w:rPr>
        <w:t>下面我按照“问题与</w:t>
      </w:r>
      <w:r>
        <w:rPr>
          <w:sz w:val="24"/>
        </w:rPr>
        <w:t>优势</w:t>
      </w:r>
      <w:r>
        <w:rPr>
          <w:rFonts w:hint="eastAsia"/>
          <w:sz w:val="24"/>
        </w:rPr>
        <w:t>”“目标与思路”“行动与措施”三大板块进行简要的汇报，不到之处，敬请各位提出宝贵意见。</w:t>
      </w:r>
    </w:p>
    <w:p w:rsidR="009C7943" w:rsidRDefault="009C7943" w:rsidP="009C7943">
      <w:pPr>
        <w:pStyle w:val="a7"/>
        <w:numPr>
          <w:ilvl w:val="0"/>
          <w:numId w:val="2"/>
        </w:numPr>
        <w:spacing w:line="400" w:lineRule="exact"/>
        <w:ind w:firstLineChars="0"/>
        <w:rPr>
          <w:sz w:val="24"/>
        </w:rPr>
      </w:pPr>
      <w:r>
        <w:rPr>
          <w:rFonts w:hint="eastAsia"/>
          <w:sz w:val="24"/>
        </w:rPr>
        <w:t>问题与</w:t>
      </w:r>
      <w:r>
        <w:rPr>
          <w:sz w:val="24"/>
        </w:rPr>
        <w:t>优势</w:t>
      </w:r>
    </w:p>
    <w:p w:rsidR="009C7943" w:rsidRDefault="009C7943" w:rsidP="009C7943">
      <w:pPr>
        <w:adjustRightInd w:val="0"/>
        <w:snapToGrid w:val="0"/>
        <w:spacing w:line="400" w:lineRule="exact"/>
        <w:ind w:left="435"/>
        <w:rPr>
          <w:rFonts w:ascii="宋体" w:hAnsi="宋体"/>
          <w:b/>
          <w:sz w:val="24"/>
        </w:rPr>
      </w:pPr>
      <w:r>
        <w:rPr>
          <w:rFonts w:ascii="宋体" w:hAnsi="宋体" w:hint="eastAsia"/>
          <w:b/>
          <w:sz w:val="24"/>
        </w:rPr>
        <w:t>（一）问题</w:t>
      </w:r>
    </w:p>
    <w:p w:rsidR="009C7943" w:rsidRDefault="009C7943" w:rsidP="009C7943">
      <w:pPr>
        <w:spacing w:line="400" w:lineRule="exact"/>
        <w:ind w:firstLineChars="200" w:firstLine="482"/>
        <w:rPr>
          <w:rFonts w:ascii="宋体" w:hAnsi="宋体"/>
          <w:b/>
          <w:sz w:val="24"/>
        </w:rPr>
      </w:pPr>
      <w:r>
        <w:rPr>
          <w:rFonts w:ascii="宋体" w:hAnsi="宋体" w:hint="eastAsia"/>
          <w:b/>
          <w:sz w:val="24"/>
        </w:rPr>
        <w:t>1.</w:t>
      </w:r>
      <w:r>
        <w:rPr>
          <w:rFonts w:hint="eastAsia"/>
          <w:b/>
        </w:rPr>
        <w:t xml:space="preserve"> </w:t>
      </w:r>
      <w:r>
        <w:rPr>
          <w:rFonts w:ascii="宋体" w:hAnsi="宋体" w:hint="eastAsia"/>
          <w:b/>
          <w:sz w:val="24"/>
        </w:rPr>
        <w:t>师资队伍建设面临压力。</w:t>
      </w:r>
    </w:p>
    <w:p w:rsidR="009C7943" w:rsidRDefault="009C7943" w:rsidP="009C7943">
      <w:pPr>
        <w:spacing w:line="400" w:lineRule="exact"/>
        <w:ind w:firstLineChars="200" w:firstLine="480"/>
        <w:rPr>
          <w:rFonts w:ascii="宋体" w:hAnsi="宋体"/>
          <w:sz w:val="24"/>
        </w:rPr>
      </w:pPr>
      <w:r>
        <w:rPr>
          <w:rFonts w:ascii="宋体" w:hAnsi="宋体" w:hint="eastAsia"/>
          <w:sz w:val="24"/>
        </w:rPr>
        <w:t>一是年龄</w:t>
      </w:r>
      <w:r>
        <w:rPr>
          <w:rFonts w:ascii="宋体" w:hAnsi="宋体"/>
          <w:sz w:val="24"/>
        </w:rPr>
        <w:t>结构不合理</w:t>
      </w:r>
      <w:r>
        <w:rPr>
          <w:rFonts w:ascii="宋体" w:hAnsi="宋体" w:hint="eastAsia"/>
          <w:sz w:val="24"/>
        </w:rPr>
        <w:t>。多年来，由于学校一直存在超编现象，多年没有分配年轻教师，全校在编教职工84位，40周岁以下（包括40周岁）的教师只有26名，占全体教师的30%，老龄化问题严重。（主要</w:t>
      </w:r>
      <w:r>
        <w:rPr>
          <w:rFonts w:ascii="宋体" w:hAnsi="宋体"/>
          <w:sz w:val="24"/>
        </w:rPr>
        <w:t>问题，无法回避</w:t>
      </w:r>
      <w:r>
        <w:rPr>
          <w:rFonts w:ascii="宋体" w:hAnsi="宋体" w:hint="eastAsia"/>
          <w:sz w:val="24"/>
        </w:rPr>
        <w:t>）</w:t>
      </w:r>
    </w:p>
    <w:p w:rsidR="009C7943" w:rsidRDefault="009C7943" w:rsidP="009C7943">
      <w:pPr>
        <w:spacing w:line="400" w:lineRule="exact"/>
        <w:ind w:firstLineChars="200" w:firstLine="480"/>
        <w:rPr>
          <w:rFonts w:ascii="宋体" w:hAnsi="宋体"/>
          <w:sz w:val="24"/>
        </w:rPr>
      </w:pPr>
      <w:r>
        <w:rPr>
          <w:rFonts w:ascii="宋体" w:hAnsi="宋体" w:hint="eastAsia"/>
          <w:sz w:val="24"/>
        </w:rPr>
        <w:t>二是英语教师队伍不稳定。英语学科年轻教师多，由于家庭、个人等多方面的因素，造成队伍的不稳定，也使整个英语教师团队教育教学能力参差不齐。</w:t>
      </w:r>
    </w:p>
    <w:p w:rsidR="009C7943" w:rsidRPr="003357FF" w:rsidRDefault="009C7943" w:rsidP="009C7943">
      <w:pPr>
        <w:spacing w:line="400" w:lineRule="exact"/>
        <w:ind w:firstLineChars="200" w:firstLine="480"/>
        <w:rPr>
          <w:rFonts w:ascii="宋体" w:hAnsi="宋体"/>
          <w:b/>
          <w:sz w:val="24"/>
        </w:rPr>
      </w:pPr>
      <w:r>
        <w:rPr>
          <w:rFonts w:ascii="宋体" w:hAnsi="宋体" w:hint="eastAsia"/>
          <w:sz w:val="24"/>
        </w:rPr>
        <w:t>三是教师发展存在较大的差异。“塔基不实、塔尖不高”将可能成为教师发展的最大问题。目前我校87名在编教师中，大专及大专以上的教师87人，占教师总人数的100%；市特级教师后备人才1名，市、区学科带头人、骨干教师、名班主任17人，常州市教学能手1人，五级梯队教师占我校教师总数22.89%。骨干教师、名班主任队伍比例不高。</w:t>
      </w:r>
      <w:r w:rsidRPr="003357FF">
        <w:rPr>
          <w:rFonts w:ascii="宋体" w:hAnsi="宋体" w:hint="eastAsia"/>
          <w:b/>
          <w:sz w:val="24"/>
        </w:rPr>
        <w:t>（重点</w:t>
      </w:r>
      <w:r w:rsidRPr="003357FF">
        <w:rPr>
          <w:rFonts w:ascii="宋体" w:hAnsi="宋体"/>
          <w:b/>
          <w:sz w:val="24"/>
        </w:rPr>
        <w:t>讲一讲</w:t>
      </w:r>
      <w:r w:rsidRPr="003357FF">
        <w:rPr>
          <w:rFonts w:ascii="宋体" w:hAnsi="宋体" w:hint="eastAsia"/>
          <w:b/>
          <w:sz w:val="24"/>
        </w:rPr>
        <w:t>）</w:t>
      </w:r>
    </w:p>
    <w:p w:rsidR="009C7943" w:rsidRDefault="009C7943" w:rsidP="009C7943">
      <w:pPr>
        <w:spacing w:line="400" w:lineRule="exact"/>
        <w:ind w:firstLineChars="200" w:firstLine="482"/>
        <w:rPr>
          <w:rFonts w:ascii="宋体" w:hAnsi="宋体"/>
          <w:sz w:val="24"/>
        </w:rPr>
      </w:pPr>
      <w:r>
        <w:rPr>
          <w:rFonts w:ascii="宋体" w:hAnsi="宋体" w:hint="eastAsia"/>
          <w:b/>
          <w:sz w:val="24"/>
        </w:rPr>
        <w:t>2.</w:t>
      </w:r>
      <w:r>
        <w:rPr>
          <w:rFonts w:ascii="宋体" w:hAnsi="宋体"/>
          <w:b/>
          <w:sz w:val="24"/>
        </w:rPr>
        <w:t>兼职</w:t>
      </w:r>
      <w:r>
        <w:rPr>
          <w:rFonts w:ascii="宋体" w:hAnsi="宋体" w:hint="eastAsia"/>
          <w:b/>
          <w:sz w:val="24"/>
        </w:rPr>
        <w:t>术科</w:t>
      </w:r>
      <w:r>
        <w:rPr>
          <w:rFonts w:ascii="宋体" w:hAnsi="宋体"/>
          <w:b/>
          <w:sz w:val="24"/>
        </w:rPr>
        <w:t>实施</w:t>
      </w:r>
      <w:r>
        <w:rPr>
          <w:rFonts w:ascii="宋体" w:hAnsi="宋体" w:hint="eastAsia"/>
          <w:b/>
          <w:sz w:val="24"/>
        </w:rPr>
        <w:t>困难较大</w:t>
      </w:r>
      <w:r>
        <w:rPr>
          <w:rFonts w:ascii="宋体" w:hAnsi="宋体"/>
          <w:b/>
          <w:sz w:val="24"/>
        </w:rPr>
        <w:t>。</w:t>
      </w:r>
      <w:r>
        <w:rPr>
          <w:rFonts w:ascii="宋体" w:hAnsi="宋体" w:hint="eastAsia"/>
          <w:sz w:val="24"/>
        </w:rPr>
        <w:t>一方面</w:t>
      </w:r>
      <w:r>
        <w:rPr>
          <w:rFonts w:ascii="宋体" w:hAnsi="宋体"/>
          <w:sz w:val="24"/>
        </w:rPr>
        <w:t>是术科教师配备不足，音</w:t>
      </w:r>
      <w:proofErr w:type="gramStart"/>
      <w:r>
        <w:rPr>
          <w:rFonts w:ascii="宋体" w:hAnsi="宋体"/>
          <w:sz w:val="24"/>
        </w:rPr>
        <w:t>体美</w:t>
      </w:r>
      <w:r>
        <w:rPr>
          <w:rFonts w:ascii="宋体" w:hAnsi="宋体" w:hint="eastAsia"/>
          <w:sz w:val="24"/>
        </w:rPr>
        <w:t>课</w:t>
      </w:r>
      <w:r>
        <w:rPr>
          <w:rFonts w:ascii="宋体" w:hAnsi="宋体"/>
          <w:sz w:val="24"/>
        </w:rPr>
        <w:t>兼职</w:t>
      </w:r>
      <w:proofErr w:type="gramEnd"/>
      <w:r>
        <w:rPr>
          <w:rFonts w:ascii="宋体" w:hAnsi="宋体"/>
          <w:sz w:val="24"/>
        </w:rPr>
        <w:t>教师较多，课堂教学</w:t>
      </w:r>
      <w:r>
        <w:rPr>
          <w:rFonts w:ascii="宋体" w:hAnsi="宋体" w:hint="eastAsia"/>
          <w:sz w:val="24"/>
        </w:rPr>
        <w:t>效率有待</w:t>
      </w:r>
      <w:r>
        <w:rPr>
          <w:rFonts w:ascii="宋体" w:hAnsi="宋体"/>
          <w:sz w:val="24"/>
        </w:rPr>
        <w:t>提高</w:t>
      </w:r>
      <w:r>
        <w:rPr>
          <w:rFonts w:ascii="宋体" w:hAnsi="宋体" w:hint="eastAsia"/>
          <w:sz w:val="24"/>
        </w:rPr>
        <w:t>；</w:t>
      </w:r>
      <w:r>
        <w:rPr>
          <w:rFonts w:ascii="宋体" w:hAnsi="宋体"/>
          <w:sz w:val="24"/>
        </w:rPr>
        <w:t>另一方面道法</w:t>
      </w:r>
      <w:r>
        <w:rPr>
          <w:rFonts w:ascii="宋体" w:hAnsi="宋体" w:hint="eastAsia"/>
          <w:sz w:val="24"/>
        </w:rPr>
        <w:t>和</w:t>
      </w:r>
      <w:r>
        <w:rPr>
          <w:rFonts w:ascii="宋体" w:hAnsi="宋体"/>
          <w:sz w:val="24"/>
        </w:rPr>
        <w:t>综合实践活动课程没有专职教师，全部是都是兼职，</w:t>
      </w:r>
      <w:r>
        <w:rPr>
          <w:rFonts w:ascii="宋体" w:hAnsi="宋体" w:hint="eastAsia"/>
          <w:sz w:val="24"/>
        </w:rPr>
        <w:t>道法</w:t>
      </w:r>
      <w:r>
        <w:rPr>
          <w:rFonts w:ascii="宋体" w:hAnsi="宋体"/>
          <w:sz w:val="24"/>
        </w:rPr>
        <w:t>课程基本落实到位，教学理念有待提升，</w:t>
      </w:r>
      <w:r>
        <w:rPr>
          <w:rFonts w:ascii="宋体" w:hAnsi="宋体" w:hint="eastAsia"/>
          <w:sz w:val="24"/>
        </w:rPr>
        <w:t>综合实践</w:t>
      </w:r>
      <w:r>
        <w:rPr>
          <w:rFonts w:ascii="宋体" w:hAnsi="宋体"/>
          <w:sz w:val="24"/>
        </w:rPr>
        <w:t>活动课程基本落实到位，</w:t>
      </w:r>
      <w:r>
        <w:rPr>
          <w:rFonts w:ascii="宋体" w:hAnsi="宋体" w:hint="eastAsia"/>
          <w:sz w:val="24"/>
        </w:rPr>
        <w:t>活动</w:t>
      </w:r>
      <w:r>
        <w:rPr>
          <w:rFonts w:ascii="宋体" w:hAnsi="宋体"/>
          <w:sz w:val="24"/>
        </w:rPr>
        <w:t>方法指导能力有待提升。</w:t>
      </w:r>
      <w:r w:rsidRPr="003357FF">
        <w:rPr>
          <w:rFonts w:ascii="宋体" w:hAnsi="宋体" w:hint="eastAsia"/>
          <w:b/>
          <w:sz w:val="24"/>
        </w:rPr>
        <w:t>（重点讲一讲）</w:t>
      </w:r>
    </w:p>
    <w:p w:rsidR="009C7943" w:rsidRDefault="009C7943" w:rsidP="009C7943">
      <w:pPr>
        <w:spacing w:line="400" w:lineRule="exact"/>
        <w:ind w:firstLineChars="200" w:firstLine="482"/>
        <w:rPr>
          <w:rFonts w:ascii="宋体" w:hAnsi="宋体"/>
          <w:sz w:val="24"/>
        </w:rPr>
      </w:pPr>
      <w:r>
        <w:rPr>
          <w:rFonts w:ascii="宋体" w:hAnsi="宋体"/>
          <w:b/>
          <w:sz w:val="24"/>
        </w:rPr>
        <w:t>3</w:t>
      </w:r>
      <w:r>
        <w:rPr>
          <w:rFonts w:ascii="宋体" w:hAnsi="宋体" w:hint="eastAsia"/>
          <w:b/>
          <w:sz w:val="24"/>
        </w:rPr>
        <w:t>.教学行为转变</w:t>
      </w:r>
      <w:r>
        <w:rPr>
          <w:rFonts w:ascii="宋体" w:hAnsi="宋体"/>
          <w:b/>
          <w:sz w:val="24"/>
        </w:rPr>
        <w:t>过程缓慢</w:t>
      </w:r>
      <w:r>
        <w:rPr>
          <w:rFonts w:ascii="宋体" w:hAnsi="宋体" w:hint="eastAsia"/>
          <w:b/>
          <w:sz w:val="24"/>
        </w:rPr>
        <w:t>。</w:t>
      </w:r>
      <w:r>
        <w:rPr>
          <w:rFonts w:ascii="宋体" w:hAnsi="宋体" w:hint="eastAsia"/>
          <w:sz w:val="24"/>
        </w:rPr>
        <w:t>学为中心</w:t>
      </w:r>
      <w:r>
        <w:rPr>
          <w:rFonts w:ascii="宋体" w:hAnsi="宋体"/>
          <w:sz w:val="24"/>
        </w:rPr>
        <w:t>的教学</w:t>
      </w:r>
      <w:r>
        <w:rPr>
          <w:rFonts w:ascii="宋体" w:hAnsi="宋体" w:hint="eastAsia"/>
          <w:sz w:val="24"/>
        </w:rPr>
        <w:t>理念在课堂教学</w:t>
      </w:r>
      <w:r>
        <w:rPr>
          <w:rFonts w:ascii="宋体" w:hAnsi="宋体"/>
          <w:sz w:val="24"/>
        </w:rPr>
        <w:t>中有一定的体现</w:t>
      </w:r>
      <w:r>
        <w:rPr>
          <w:rFonts w:ascii="宋体" w:hAnsi="宋体" w:hint="eastAsia"/>
          <w:sz w:val="24"/>
        </w:rPr>
        <w:t>，但是具体操作在公开课中落实地较好，但是在常态课中的落实还有一定的差距。</w:t>
      </w:r>
    </w:p>
    <w:p w:rsidR="009C7943" w:rsidRDefault="009C7943" w:rsidP="009C7943">
      <w:pPr>
        <w:spacing w:line="400" w:lineRule="exact"/>
        <w:ind w:firstLineChars="200" w:firstLine="482"/>
        <w:rPr>
          <w:rFonts w:asciiTheme="minorEastAsia" w:hAnsiTheme="minorEastAsia" w:cs="宋体"/>
          <w:kern w:val="0"/>
          <w:sz w:val="24"/>
        </w:rPr>
      </w:pPr>
      <w:r>
        <w:rPr>
          <w:rFonts w:asciiTheme="minorEastAsia" w:hAnsiTheme="minorEastAsia" w:cs="宋体"/>
          <w:b/>
          <w:kern w:val="0"/>
          <w:sz w:val="24"/>
        </w:rPr>
        <w:lastRenderedPageBreak/>
        <w:t>4</w:t>
      </w:r>
      <w:r>
        <w:rPr>
          <w:rFonts w:asciiTheme="minorEastAsia" w:hAnsiTheme="minorEastAsia" w:cs="宋体" w:hint="eastAsia"/>
          <w:b/>
          <w:kern w:val="0"/>
          <w:sz w:val="24"/>
        </w:rPr>
        <w:t>．</w:t>
      </w:r>
      <w:r>
        <w:rPr>
          <w:rFonts w:asciiTheme="minorEastAsia" w:hAnsiTheme="minorEastAsia" w:cs="宋体"/>
          <w:b/>
          <w:kern w:val="0"/>
          <w:sz w:val="24"/>
        </w:rPr>
        <w:t>课程开发能力不</w:t>
      </w:r>
      <w:r>
        <w:rPr>
          <w:rFonts w:asciiTheme="minorEastAsia" w:hAnsiTheme="minorEastAsia" w:cs="宋体" w:hint="eastAsia"/>
          <w:b/>
          <w:kern w:val="0"/>
          <w:sz w:val="24"/>
        </w:rPr>
        <w:t>够</w:t>
      </w:r>
      <w:r>
        <w:rPr>
          <w:rFonts w:asciiTheme="minorEastAsia" w:hAnsiTheme="minorEastAsia" w:cs="宋体"/>
          <w:b/>
          <w:kern w:val="0"/>
          <w:sz w:val="24"/>
        </w:rPr>
        <w:t>强。</w:t>
      </w:r>
      <w:r>
        <w:rPr>
          <w:rFonts w:asciiTheme="minorEastAsia" w:hAnsiTheme="minorEastAsia" w:cs="宋体" w:hint="eastAsia"/>
          <w:kern w:val="0"/>
          <w:sz w:val="24"/>
        </w:rPr>
        <w:t>校本</w:t>
      </w:r>
      <w:r>
        <w:rPr>
          <w:rFonts w:asciiTheme="minorEastAsia" w:hAnsiTheme="minorEastAsia" w:cs="宋体"/>
          <w:kern w:val="0"/>
          <w:sz w:val="24"/>
        </w:rPr>
        <w:t>课程的开发与实施有了一个基本的方案，也能落实到位。但是</w:t>
      </w:r>
      <w:r>
        <w:rPr>
          <w:rFonts w:asciiTheme="minorEastAsia" w:hAnsiTheme="minorEastAsia" w:cs="宋体" w:hint="eastAsia"/>
          <w:kern w:val="0"/>
          <w:sz w:val="24"/>
        </w:rPr>
        <w:t>缺乏</w:t>
      </w:r>
      <w:r>
        <w:rPr>
          <w:rFonts w:asciiTheme="minorEastAsia" w:hAnsiTheme="minorEastAsia" w:cs="宋体"/>
          <w:kern w:val="0"/>
          <w:sz w:val="24"/>
        </w:rPr>
        <w:t>学校课程建设与实施</w:t>
      </w:r>
      <w:r>
        <w:rPr>
          <w:rFonts w:asciiTheme="minorEastAsia" w:hAnsiTheme="minorEastAsia" w:cs="宋体" w:hint="eastAsia"/>
          <w:kern w:val="0"/>
          <w:sz w:val="24"/>
        </w:rPr>
        <w:t>整体规划</w:t>
      </w:r>
      <w:r>
        <w:rPr>
          <w:rFonts w:asciiTheme="minorEastAsia" w:hAnsiTheme="minorEastAsia" w:cs="宋体"/>
          <w:kern w:val="0"/>
          <w:sz w:val="24"/>
        </w:rPr>
        <w:t>和思考</w:t>
      </w:r>
      <w:r>
        <w:rPr>
          <w:rFonts w:asciiTheme="minorEastAsia" w:hAnsiTheme="minorEastAsia" w:cs="宋体" w:hint="eastAsia"/>
          <w:kern w:val="0"/>
          <w:sz w:val="24"/>
        </w:rPr>
        <w:t>，</w:t>
      </w:r>
      <w:r>
        <w:rPr>
          <w:rFonts w:asciiTheme="minorEastAsia" w:hAnsiTheme="minorEastAsia" w:cs="宋体"/>
          <w:kern w:val="0"/>
          <w:sz w:val="24"/>
        </w:rPr>
        <w:t>参与课</w:t>
      </w:r>
      <w:proofErr w:type="gramStart"/>
      <w:r>
        <w:rPr>
          <w:rFonts w:asciiTheme="minorEastAsia" w:hAnsiTheme="minorEastAsia" w:cs="宋体" w:hint="eastAsia"/>
          <w:kern w:val="0"/>
          <w:sz w:val="24"/>
        </w:rPr>
        <w:t>多</w:t>
      </w:r>
      <w:r>
        <w:rPr>
          <w:rFonts w:asciiTheme="minorEastAsia" w:hAnsiTheme="minorEastAsia" w:cs="宋体"/>
          <w:kern w:val="0"/>
          <w:sz w:val="24"/>
        </w:rPr>
        <w:t>程开发</w:t>
      </w:r>
      <w:proofErr w:type="gramEnd"/>
      <w:r>
        <w:rPr>
          <w:rFonts w:asciiTheme="minorEastAsia" w:hAnsiTheme="minorEastAsia" w:cs="宋体"/>
          <w:kern w:val="0"/>
          <w:sz w:val="24"/>
        </w:rPr>
        <w:t>的教师</w:t>
      </w:r>
      <w:r>
        <w:rPr>
          <w:rFonts w:asciiTheme="minorEastAsia" w:hAnsiTheme="minorEastAsia" w:cs="宋体" w:hint="eastAsia"/>
          <w:kern w:val="0"/>
          <w:sz w:val="24"/>
        </w:rPr>
        <w:t>、</w:t>
      </w:r>
      <w:r>
        <w:rPr>
          <w:rFonts w:asciiTheme="minorEastAsia" w:hAnsiTheme="minorEastAsia" w:cs="宋体"/>
          <w:kern w:val="0"/>
          <w:sz w:val="24"/>
        </w:rPr>
        <w:t>愿意开发课程的老师</w:t>
      </w:r>
      <w:r>
        <w:rPr>
          <w:rFonts w:asciiTheme="minorEastAsia" w:hAnsiTheme="minorEastAsia" w:cs="宋体" w:hint="eastAsia"/>
          <w:kern w:val="0"/>
          <w:sz w:val="24"/>
        </w:rPr>
        <w:t>和</w:t>
      </w:r>
      <w:r>
        <w:rPr>
          <w:rFonts w:asciiTheme="minorEastAsia" w:hAnsiTheme="minorEastAsia" w:cs="宋体"/>
          <w:kern w:val="0"/>
          <w:sz w:val="24"/>
        </w:rPr>
        <w:t>有能力开发课程的</w:t>
      </w:r>
      <w:r>
        <w:rPr>
          <w:rFonts w:asciiTheme="minorEastAsia" w:hAnsiTheme="minorEastAsia" w:cs="宋体" w:hint="eastAsia"/>
          <w:kern w:val="0"/>
          <w:sz w:val="24"/>
        </w:rPr>
        <w:t>不多</w:t>
      </w:r>
      <w:r>
        <w:rPr>
          <w:rFonts w:asciiTheme="minorEastAsia" w:hAnsiTheme="minorEastAsia" w:cs="宋体"/>
          <w:kern w:val="0"/>
          <w:sz w:val="24"/>
        </w:rPr>
        <w:t>。</w:t>
      </w:r>
    </w:p>
    <w:p w:rsidR="009C7943" w:rsidRDefault="009C7943" w:rsidP="009C7943">
      <w:pPr>
        <w:spacing w:line="400" w:lineRule="exact"/>
        <w:ind w:firstLine="435"/>
        <w:rPr>
          <w:b/>
          <w:sz w:val="24"/>
        </w:rPr>
      </w:pPr>
      <w:r>
        <w:rPr>
          <w:rFonts w:hint="eastAsia"/>
          <w:b/>
          <w:sz w:val="24"/>
        </w:rPr>
        <w:t>（二）优势</w:t>
      </w:r>
    </w:p>
    <w:p w:rsidR="009C7943" w:rsidRDefault="009C7943" w:rsidP="009C7943">
      <w:pPr>
        <w:adjustRightInd w:val="0"/>
        <w:snapToGrid w:val="0"/>
        <w:spacing w:line="400" w:lineRule="exact"/>
        <w:ind w:firstLineChars="200" w:firstLine="482"/>
        <w:rPr>
          <w:rFonts w:ascii="宋体" w:hAnsi="宋体"/>
          <w:sz w:val="24"/>
        </w:rPr>
      </w:pPr>
      <w:r>
        <w:rPr>
          <w:rFonts w:ascii="宋体" w:hAnsi="宋体"/>
          <w:b/>
          <w:sz w:val="24"/>
        </w:rPr>
        <w:t>1</w:t>
      </w:r>
      <w:r>
        <w:rPr>
          <w:rFonts w:ascii="宋体" w:hAnsi="宋体" w:hint="eastAsia"/>
          <w:b/>
          <w:sz w:val="24"/>
        </w:rPr>
        <w:t>.教学管理显成效。</w:t>
      </w:r>
      <w:r>
        <w:rPr>
          <w:rFonts w:ascii="宋体" w:hAnsi="宋体" w:hint="eastAsia"/>
          <w:sz w:val="24"/>
        </w:rPr>
        <w:t>这</w:t>
      </w:r>
      <w:r>
        <w:rPr>
          <w:rFonts w:ascii="宋体" w:hAnsi="宋体"/>
          <w:sz w:val="24"/>
        </w:rPr>
        <w:t>一年多来，我</w:t>
      </w:r>
      <w:proofErr w:type="gramStart"/>
      <w:r>
        <w:rPr>
          <w:rFonts w:ascii="宋体" w:hAnsi="宋体" w:hint="eastAsia"/>
          <w:sz w:val="24"/>
        </w:rPr>
        <w:t>校</w:t>
      </w:r>
      <w:r>
        <w:rPr>
          <w:rFonts w:ascii="宋体" w:hAnsi="宋体"/>
          <w:sz w:val="24"/>
        </w:rPr>
        <w:t>定</w:t>
      </w:r>
      <w:proofErr w:type="gramEnd"/>
      <w:r>
        <w:rPr>
          <w:rFonts w:ascii="宋体" w:hAnsi="宋体"/>
          <w:sz w:val="24"/>
        </w:rPr>
        <w:t>期组织教师学习</w:t>
      </w:r>
      <w:r>
        <w:rPr>
          <w:rFonts w:ascii="宋体" w:hAnsi="宋体" w:hint="eastAsia"/>
          <w:sz w:val="24"/>
        </w:rPr>
        <w:t>《教师</w:t>
      </w:r>
      <w:r>
        <w:rPr>
          <w:rFonts w:ascii="宋体" w:hAnsi="宋体"/>
          <w:sz w:val="24"/>
        </w:rPr>
        <w:t>教学行为</w:t>
      </w:r>
      <w:r>
        <w:rPr>
          <w:rFonts w:ascii="宋体" w:hAnsi="宋体" w:hint="eastAsia"/>
          <w:sz w:val="24"/>
        </w:rPr>
        <w:t>20条》</w:t>
      </w:r>
      <w:r>
        <w:rPr>
          <w:rFonts w:ascii="宋体" w:hAnsi="宋体"/>
          <w:sz w:val="24"/>
        </w:rPr>
        <w:t>《</w:t>
      </w:r>
      <w:r>
        <w:rPr>
          <w:rFonts w:ascii="宋体" w:hAnsi="宋体" w:hint="eastAsia"/>
          <w:sz w:val="24"/>
        </w:rPr>
        <w:t>各</w:t>
      </w:r>
      <w:r>
        <w:rPr>
          <w:rFonts w:ascii="宋体" w:hAnsi="宋体"/>
          <w:sz w:val="24"/>
        </w:rPr>
        <w:t>学科作业布置和批改规范》</w:t>
      </w:r>
      <w:r>
        <w:rPr>
          <w:rFonts w:ascii="宋体" w:hAnsi="宋体" w:hint="eastAsia"/>
          <w:sz w:val="24"/>
        </w:rPr>
        <w:t>，</w:t>
      </w:r>
      <w:r>
        <w:rPr>
          <w:rFonts w:ascii="宋体" w:hAnsi="宋体"/>
          <w:sz w:val="24"/>
        </w:rPr>
        <w:t>定期</w:t>
      </w:r>
      <w:r>
        <w:rPr>
          <w:rFonts w:ascii="宋体" w:hAnsi="宋体" w:hint="eastAsia"/>
          <w:sz w:val="24"/>
        </w:rPr>
        <w:t>考核</w:t>
      </w:r>
      <w:r>
        <w:rPr>
          <w:rFonts w:ascii="宋体" w:hAnsi="宋体"/>
          <w:sz w:val="24"/>
        </w:rPr>
        <w:t>与不定期考核相结合，</w:t>
      </w:r>
      <w:r>
        <w:rPr>
          <w:rFonts w:ascii="宋体" w:hAnsi="宋体" w:hint="eastAsia"/>
          <w:sz w:val="24"/>
        </w:rPr>
        <w:t>有效</w:t>
      </w:r>
      <w:r>
        <w:rPr>
          <w:rFonts w:ascii="宋体" w:hAnsi="宋体"/>
          <w:sz w:val="24"/>
        </w:rPr>
        <w:t>地促进教师教学行为规范的落实</w:t>
      </w:r>
      <w:r>
        <w:rPr>
          <w:rFonts w:ascii="宋体" w:hAnsi="宋体" w:hint="eastAsia"/>
          <w:sz w:val="24"/>
        </w:rPr>
        <w:t>，管理提升了</w:t>
      </w:r>
      <w:r>
        <w:rPr>
          <w:rFonts w:ascii="宋体" w:hAnsi="宋体"/>
          <w:sz w:val="24"/>
        </w:rPr>
        <w:t>教学质量。</w:t>
      </w:r>
    </w:p>
    <w:p w:rsidR="009C7943" w:rsidRDefault="009C7943" w:rsidP="009C7943">
      <w:pPr>
        <w:adjustRightInd w:val="0"/>
        <w:snapToGrid w:val="0"/>
        <w:spacing w:line="400" w:lineRule="exact"/>
        <w:ind w:firstLineChars="200" w:firstLine="482"/>
        <w:rPr>
          <w:rFonts w:ascii="宋体" w:hAnsi="宋体"/>
          <w:sz w:val="24"/>
        </w:rPr>
      </w:pPr>
      <w:r>
        <w:rPr>
          <w:rFonts w:ascii="宋体" w:hAnsi="宋体"/>
          <w:b/>
          <w:sz w:val="24"/>
        </w:rPr>
        <w:t>2.</w:t>
      </w:r>
      <w:r>
        <w:rPr>
          <w:rFonts w:ascii="宋体" w:hAnsi="宋体" w:hint="eastAsia"/>
          <w:b/>
          <w:sz w:val="24"/>
        </w:rPr>
        <w:t>教学</w:t>
      </w:r>
      <w:r>
        <w:rPr>
          <w:rFonts w:ascii="宋体" w:hAnsi="宋体"/>
          <w:b/>
          <w:sz w:val="24"/>
        </w:rPr>
        <w:t>改革</w:t>
      </w:r>
      <w:r>
        <w:rPr>
          <w:rFonts w:ascii="宋体" w:hAnsi="宋体" w:hint="eastAsia"/>
          <w:b/>
          <w:sz w:val="24"/>
        </w:rPr>
        <w:t>正推进</w:t>
      </w:r>
      <w:r>
        <w:rPr>
          <w:rFonts w:ascii="宋体" w:hAnsi="宋体"/>
          <w:b/>
          <w:sz w:val="24"/>
        </w:rPr>
        <w:t>。</w:t>
      </w:r>
      <w:r>
        <w:rPr>
          <w:rFonts w:ascii="宋体" w:hAnsi="宋体" w:hint="eastAsia"/>
          <w:sz w:val="24"/>
        </w:rPr>
        <w:t>我校生长课堂以“学为中心”为基本理念，以自然、灵动、生成为生长课堂的基本特质或核心要素，形成了“自学预习——深度学习——整理反思”三个板块、“阅读观察—→生成问题—→探究交流—→归纳提炼—→当堂测练—→总结反思”六个环节的基本教学模式，着力深化教学改革。制定了《教师教学行为要求20条》《“生长课堂”教学观察评价表》。</w:t>
      </w:r>
    </w:p>
    <w:p w:rsidR="009C7943" w:rsidRDefault="009C7943" w:rsidP="009C7943">
      <w:pPr>
        <w:adjustRightInd w:val="0"/>
        <w:snapToGrid w:val="0"/>
        <w:spacing w:line="400" w:lineRule="exact"/>
        <w:ind w:firstLineChars="200" w:firstLine="480"/>
        <w:rPr>
          <w:rFonts w:ascii="宋体" w:hAnsi="宋体"/>
          <w:sz w:val="24"/>
        </w:rPr>
      </w:pPr>
      <w:r>
        <w:rPr>
          <w:rFonts w:ascii="宋体" w:hAnsi="宋体" w:hint="eastAsia"/>
          <w:sz w:val="24"/>
        </w:rPr>
        <w:t>每学期对全体教师的教学作一次系统的分析评价，举行生长课堂教学研讨活动和专题讲座活动，形成前小教学新样态，彰显生长课堂的特质。通过2年的研究，这一项目不仅在2019年被列为武进区前瞻性项目，也于今年4月被正式立项为常州市“十三五”规划第二批课题。</w:t>
      </w:r>
    </w:p>
    <w:p w:rsidR="009C7943" w:rsidRDefault="009C7943" w:rsidP="009C7943">
      <w:pPr>
        <w:adjustRightInd w:val="0"/>
        <w:snapToGrid w:val="0"/>
        <w:spacing w:line="400" w:lineRule="exact"/>
        <w:ind w:firstLineChars="200" w:firstLine="482"/>
        <w:rPr>
          <w:b/>
          <w:sz w:val="24"/>
        </w:rPr>
      </w:pPr>
      <w:r>
        <w:rPr>
          <w:b/>
          <w:sz w:val="24"/>
        </w:rPr>
        <w:t>3</w:t>
      </w:r>
      <w:r>
        <w:rPr>
          <w:rFonts w:hint="eastAsia"/>
          <w:b/>
          <w:sz w:val="24"/>
        </w:rPr>
        <w:t xml:space="preserve">. </w:t>
      </w:r>
      <w:r>
        <w:rPr>
          <w:rFonts w:hint="eastAsia"/>
          <w:b/>
          <w:sz w:val="24"/>
        </w:rPr>
        <w:t>队伍</w:t>
      </w:r>
      <w:r>
        <w:rPr>
          <w:b/>
          <w:sz w:val="24"/>
        </w:rPr>
        <w:t>建设</w:t>
      </w:r>
      <w:r>
        <w:rPr>
          <w:rFonts w:hint="eastAsia"/>
          <w:b/>
          <w:sz w:val="24"/>
        </w:rPr>
        <w:t>有</w:t>
      </w:r>
      <w:r>
        <w:rPr>
          <w:b/>
          <w:sz w:val="24"/>
        </w:rPr>
        <w:t>成效</w:t>
      </w:r>
    </w:p>
    <w:p w:rsidR="009C7943" w:rsidRDefault="009C7943" w:rsidP="009C7943">
      <w:pPr>
        <w:adjustRightInd w:val="0"/>
        <w:snapToGrid w:val="0"/>
        <w:spacing w:line="400" w:lineRule="exact"/>
        <w:ind w:firstLineChars="200" w:firstLine="480"/>
        <w:rPr>
          <w:sz w:val="24"/>
        </w:rPr>
      </w:pPr>
      <w:r>
        <w:rPr>
          <w:rFonts w:hint="eastAsia"/>
          <w:sz w:val="24"/>
        </w:rPr>
        <w:t>多年来，学校切实加强师德师能建设，开展多个层面、多种形式的校本研修活动，举行课堂教学评优、教师论坛、读书沙龙、基本功竞赛等丰富活动，强化师德，锤炼师能。同时针对我校教师年龄结构特点，推进“分层培训策略”，重点抓好骨干教师的“领航队”和青年教师“起航队”两支队伍建设。</w:t>
      </w:r>
    </w:p>
    <w:p w:rsidR="009C7943" w:rsidRDefault="009C7943" w:rsidP="009C7943">
      <w:pPr>
        <w:spacing w:line="420" w:lineRule="exact"/>
        <w:ind w:firstLineChars="196" w:firstLine="470"/>
        <w:rPr>
          <w:sz w:val="24"/>
        </w:rPr>
      </w:pPr>
      <w:r>
        <w:rPr>
          <w:rFonts w:hint="eastAsia"/>
          <w:sz w:val="24"/>
        </w:rPr>
        <w:t xml:space="preserve"> </w:t>
      </w:r>
      <w:r w:rsidRPr="006549C8">
        <w:rPr>
          <w:rFonts w:hint="eastAsia"/>
          <w:sz w:val="24"/>
        </w:rPr>
        <w:t>两年中，有</w:t>
      </w:r>
      <w:r w:rsidRPr="006549C8">
        <w:rPr>
          <w:rFonts w:hint="eastAsia"/>
          <w:sz w:val="24"/>
        </w:rPr>
        <w:t>8</w:t>
      </w:r>
      <w:r w:rsidRPr="006549C8">
        <w:rPr>
          <w:rFonts w:hint="eastAsia"/>
          <w:sz w:val="24"/>
        </w:rPr>
        <w:t>位教师分别在音乐、体育、英语、劳动与技术、数学、语文等学科基本功大赛、评优课、信息技术能手比赛中获奖，有</w:t>
      </w:r>
      <w:r w:rsidRPr="006549C8">
        <w:rPr>
          <w:rFonts w:hint="eastAsia"/>
          <w:sz w:val="24"/>
        </w:rPr>
        <w:t>2</w:t>
      </w:r>
      <w:r w:rsidRPr="006549C8">
        <w:rPr>
          <w:rFonts w:hint="eastAsia"/>
          <w:sz w:val="24"/>
        </w:rPr>
        <w:t>位教师被评为武进区骨干教师，</w:t>
      </w:r>
      <w:r w:rsidRPr="006549C8">
        <w:rPr>
          <w:rFonts w:hint="eastAsia"/>
          <w:sz w:val="24"/>
        </w:rPr>
        <w:t>3</w:t>
      </w:r>
      <w:r w:rsidRPr="006549C8">
        <w:rPr>
          <w:rFonts w:hint="eastAsia"/>
          <w:sz w:val="24"/>
        </w:rPr>
        <w:t>位老师被评为武进区名班主任。</w:t>
      </w:r>
    </w:p>
    <w:p w:rsidR="009C7943" w:rsidRDefault="009C7943" w:rsidP="009C7943">
      <w:pPr>
        <w:spacing w:line="420" w:lineRule="exact"/>
        <w:ind w:firstLineChars="196" w:firstLine="472"/>
        <w:rPr>
          <w:b/>
          <w:sz w:val="24"/>
        </w:rPr>
      </w:pPr>
      <w:r>
        <w:rPr>
          <w:b/>
          <w:sz w:val="24"/>
        </w:rPr>
        <w:t>4</w:t>
      </w:r>
      <w:r>
        <w:rPr>
          <w:rFonts w:hint="eastAsia"/>
          <w:b/>
          <w:sz w:val="24"/>
        </w:rPr>
        <w:t>.</w:t>
      </w:r>
      <w:r>
        <w:rPr>
          <w:b/>
          <w:sz w:val="24"/>
        </w:rPr>
        <w:t xml:space="preserve"> </w:t>
      </w:r>
      <w:r>
        <w:rPr>
          <w:rFonts w:hint="eastAsia"/>
          <w:b/>
          <w:sz w:val="24"/>
        </w:rPr>
        <w:t>课程</w:t>
      </w:r>
      <w:r>
        <w:rPr>
          <w:b/>
          <w:sz w:val="24"/>
        </w:rPr>
        <w:t>建设有突破</w:t>
      </w:r>
      <w:r>
        <w:rPr>
          <w:rFonts w:hint="eastAsia"/>
          <w:b/>
          <w:sz w:val="24"/>
        </w:rPr>
        <w:t>。</w:t>
      </w:r>
    </w:p>
    <w:p w:rsidR="009C7943" w:rsidRDefault="009C7943" w:rsidP="009C7943">
      <w:pPr>
        <w:spacing w:line="420" w:lineRule="exact"/>
        <w:ind w:firstLineChars="196" w:firstLine="470"/>
        <w:rPr>
          <w:color w:val="000000" w:themeColor="text1"/>
          <w:sz w:val="24"/>
        </w:rPr>
      </w:pPr>
      <w:r>
        <w:rPr>
          <w:rFonts w:hint="eastAsia"/>
          <w:color w:val="000000" w:themeColor="text1"/>
          <w:sz w:val="24"/>
        </w:rPr>
        <w:t>这两年来</w:t>
      </w:r>
      <w:r w:rsidRPr="00BE6ED8">
        <w:rPr>
          <w:rFonts w:hint="eastAsia"/>
          <w:color w:val="000000" w:themeColor="text1"/>
          <w:sz w:val="24"/>
        </w:rPr>
        <w:t>艺术和体育上都取得了丰硕的成果。合唱比赛冲出武进，冲向常州。田径比赛从获得了</w:t>
      </w:r>
      <w:r w:rsidRPr="00BE6ED8">
        <w:rPr>
          <w:rFonts w:hint="eastAsia"/>
          <w:color w:val="000000" w:themeColor="text1"/>
          <w:sz w:val="24"/>
        </w:rPr>
        <w:t>10</w:t>
      </w:r>
      <w:r w:rsidRPr="00BE6ED8">
        <w:rPr>
          <w:rFonts w:hint="eastAsia"/>
          <w:color w:val="000000" w:themeColor="text1"/>
          <w:sz w:val="24"/>
        </w:rPr>
        <w:t>——</w:t>
      </w:r>
      <w:r w:rsidRPr="00BE6ED8">
        <w:rPr>
          <w:rFonts w:hint="eastAsia"/>
          <w:color w:val="000000" w:themeColor="text1"/>
          <w:sz w:val="24"/>
        </w:rPr>
        <w:t>58</w:t>
      </w:r>
      <w:r w:rsidRPr="00BE6ED8">
        <w:rPr>
          <w:rFonts w:hint="eastAsia"/>
          <w:color w:val="000000" w:themeColor="text1"/>
          <w:sz w:val="24"/>
        </w:rPr>
        <w:t>——</w:t>
      </w:r>
      <w:r w:rsidRPr="00BE6ED8">
        <w:rPr>
          <w:rFonts w:hint="eastAsia"/>
          <w:color w:val="000000" w:themeColor="text1"/>
          <w:sz w:val="24"/>
        </w:rPr>
        <w:t>78</w:t>
      </w:r>
      <w:r w:rsidRPr="00BE6ED8">
        <w:rPr>
          <w:rFonts w:hint="eastAsia"/>
          <w:color w:val="000000" w:themeColor="text1"/>
          <w:sz w:val="24"/>
        </w:rPr>
        <w:t>——</w:t>
      </w:r>
      <w:r w:rsidRPr="00BE6ED8">
        <w:rPr>
          <w:rFonts w:hint="eastAsia"/>
          <w:color w:val="000000" w:themeColor="text1"/>
          <w:sz w:val="24"/>
        </w:rPr>
        <w:t>110</w:t>
      </w:r>
      <w:r w:rsidRPr="00BE6ED8">
        <w:rPr>
          <w:rFonts w:hint="eastAsia"/>
          <w:color w:val="000000" w:themeColor="text1"/>
          <w:sz w:val="24"/>
        </w:rPr>
        <w:t>的突破。</w:t>
      </w:r>
    </w:p>
    <w:p w:rsidR="009C7943" w:rsidRDefault="009C7943" w:rsidP="009C7943">
      <w:pPr>
        <w:spacing w:line="420" w:lineRule="exact"/>
        <w:ind w:firstLineChars="196" w:firstLine="470"/>
        <w:rPr>
          <w:sz w:val="24"/>
        </w:rPr>
      </w:pPr>
      <w:r>
        <w:rPr>
          <w:rFonts w:hint="eastAsia"/>
          <w:sz w:val="24"/>
        </w:rPr>
        <w:t>二是</w:t>
      </w:r>
      <w:r>
        <w:rPr>
          <w:sz w:val="24"/>
        </w:rPr>
        <w:t>综合实践活动</w:t>
      </w:r>
      <w:r>
        <w:rPr>
          <w:rFonts w:hint="eastAsia"/>
          <w:sz w:val="24"/>
        </w:rPr>
        <w:t>有</w:t>
      </w:r>
      <w:r>
        <w:rPr>
          <w:sz w:val="24"/>
        </w:rPr>
        <w:t>突破。这</w:t>
      </w:r>
      <w:r>
        <w:rPr>
          <w:rFonts w:hint="eastAsia"/>
          <w:sz w:val="24"/>
        </w:rPr>
        <w:t>两年</w:t>
      </w:r>
      <w:r>
        <w:rPr>
          <w:sz w:val="24"/>
        </w:rPr>
        <w:t>中我们</w:t>
      </w:r>
      <w:r>
        <w:rPr>
          <w:rFonts w:hint="eastAsia"/>
          <w:sz w:val="24"/>
        </w:rPr>
        <w:t>基于</w:t>
      </w:r>
      <w:r>
        <w:rPr>
          <w:sz w:val="24"/>
        </w:rPr>
        <w:t>地方资源，推进综合实践活动课程常态化实施，</w:t>
      </w:r>
      <w:r>
        <w:rPr>
          <w:rFonts w:hint="eastAsia"/>
          <w:sz w:val="24"/>
        </w:rPr>
        <w:t>收到了很好</w:t>
      </w:r>
      <w:r>
        <w:rPr>
          <w:sz w:val="24"/>
        </w:rPr>
        <w:t>的效果。</w:t>
      </w:r>
      <w:r w:rsidRPr="008C1644">
        <w:rPr>
          <w:rFonts w:hint="eastAsia"/>
          <w:sz w:val="24"/>
        </w:rPr>
        <w:t>前</w:t>
      </w:r>
      <w:proofErr w:type="gramStart"/>
      <w:r w:rsidRPr="008C1644">
        <w:rPr>
          <w:rFonts w:hint="eastAsia"/>
          <w:sz w:val="24"/>
        </w:rPr>
        <w:t>小综合</w:t>
      </w:r>
      <w:proofErr w:type="gramEnd"/>
      <w:r w:rsidRPr="008C1644">
        <w:rPr>
          <w:rFonts w:hint="eastAsia"/>
          <w:sz w:val="24"/>
        </w:rPr>
        <w:t>实践活动课程、劳动教育被中国辅导员、江苏省少工委、常州晚报、常州</w:t>
      </w:r>
      <w:proofErr w:type="gramStart"/>
      <w:r w:rsidRPr="008C1644">
        <w:rPr>
          <w:rFonts w:hint="eastAsia"/>
          <w:sz w:val="24"/>
        </w:rPr>
        <w:t>市道德</w:t>
      </w:r>
      <w:proofErr w:type="gramEnd"/>
      <w:r w:rsidRPr="008C1644">
        <w:rPr>
          <w:rFonts w:hint="eastAsia"/>
          <w:sz w:val="24"/>
        </w:rPr>
        <w:t>讲堂、武进教育、武进新闻、《教育新时空》、新前黄等多家媒体报道。这两年来，有</w:t>
      </w:r>
      <w:r w:rsidRPr="008C1644">
        <w:rPr>
          <w:rFonts w:hint="eastAsia"/>
          <w:sz w:val="24"/>
        </w:rPr>
        <w:t>6</w:t>
      </w:r>
      <w:r w:rsidRPr="008C1644">
        <w:rPr>
          <w:rFonts w:hint="eastAsia"/>
          <w:sz w:val="24"/>
        </w:rPr>
        <w:t>项研究性学习成果获区级以上奖项，其中</w:t>
      </w:r>
      <w:r w:rsidRPr="008C1644">
        <w:rPr>
          <w:rFonts w:hint="eastAsia"/>
          <w:sz w:val="24"/>
        </w:rPr>
        <w:t>3</w:t>
      </w:r>
      <w:r w:rsidRPr="008C1644">
        <w:rPr>
          <w:rFonts w:hint="eastAsia"/>
          <w:sz w:val="24"/>
        </w:rPr>
        <w:t>项获得市级以上奖项，</w:t>
      </w:r>
      <w:r w:rsidRPr="008C1644">
        <w:rPr>
          <w:rFonts w:hint="eastAsia"/>
          <w:sz w:val="24"/>
        </w:rPr>
        <w:t>2020</w:t>
      </w:r>
      <w:r w:rsidRPr="008C1644">
        <w:rPr>
          <w:rFonts w:hint="eastAsia"/>
          <w:sz w:val="24"/>
        </w:rPr>
        <w:t>年</w:t>
      </w:r>
      <w:r w:rsidRPr="008C1644">
        <w:rPr>
          <w:rFonts w:hint="eastAsia"/>
          <w:sz w:val="24"/>
        </w:rPr>
        <w:t>5</w:t>
      </w:r>
      <w:r w:rsidRPr="008C1644">
        <w:rPr>
          <w:rFonts w:hint="eastAsia"/>
          <w:sz w:val="24"/>
        </w:rPr>
        <w:t>月，《走近“日常消毒液”》获得了常州市一等奖并参与成果展示。另外，有</w:t>
      </w:r>
      <w:r w:rsidRPr="008C1644">
        <w:rPr>
          <w:rFonts w:hint="eastAsia"/>
          <w:sz w:val="24"/>
        </w:rPr>
        <w:t>2</w:t>
      </w:r>
      <w:r w:rsidRPr="008C1644">
        <w:rPr>
          <w:rFonts w:hint="eastAsia"/>
          <w:sz w:val="24"/>
        </w:rPr>
        <w:t>位老师在劳动与技术基本功竞赛中获奖，</w:t>
      </w:r>
      <w:r w:rsidRPr="008C1644">
        <w:rPr>
          <w:rFonts w:hint="eastAsia"/>
          <w:sz w:val="24"/>
        </w:rPr>
        <w:t>1</w:t>
      </w:r>
      <w:r w:rsidRPr="008C1644">
        <w:rPr>
          <w:rFonts w:hint="eastAsia"/>
          <w:sz w:val="24"/>
        </w:rPr>
        <w:t>个一等奖，一个二等奖。</w:t>
      </w:r>
    </w:p>
    <w:p w:rsidR="009C7943" w:rsidRDefault="009C7943" w:rsidP="009C7943">
      <w:pPr>
        <w:spacing w:line="420" w:lineRule="exact"/>
        <w:ind w:firstLineChars="196" w:firstLine="472"/>
        <w:rPr>
          <w:rFonts w:ascii="宋体" w:hAnsi="宋体"/>
          <w:b/>
          <w:sz w:val="24"/>
        </w:rPr>
      </w:pPr>
      <w:r>
        <w:rPr>
          <w:rFonts w:ascii="宋体" w:hAnsi="宋体" w:hint="eastAsia"/>
          <w:b/>
          <w:sz w:val="24"/>
        </w:rPr>
        <w:t>二、目标与思路</w:t>
      </w:r>
    </w:p>
    <w:p w:rsidR="009C7943" w:rsidRDefault="009C7943" w:rsidP="009C7943">
      <w:pPr>
        <w:adjustRightInd w:val="0"/>
        <w:snapToGrid w:val="0"/>
        <w:spacing w:line="400" w:lineRule="exact"/>
        <w:ind w:firstLineChars="200" w:firstLine="480"/>
        <w:rPr>
          <w:rFonts w:ascii="宋体" w:hAnsi="宋体"/>
          <w:b/>
          <w:sz w:val="24"/>
        </w:rPr>
      </w:pPr>
      <w:r w:rsidRPr="008942A7">
        <w:rPr>
          <w:rFonts w:ascii="宋体" w:hAnsi="宋体" w:hint="eastAsia"/>
          <w:sz w:val="24"/>
        </w:rPr>
        <w:t>我们秉承“景德健行”的校训，坚持“让每一位学生健康成长”的办学理念，树立正确的教学观和质量观，继续夯实教学常规管理，着力推进生长课堂建设，深入开展教学研究，</w:t>
      </w:r>
      <w:r w:rsidRPr="008942A7">
        <w:rPr>
          <w:rFonts w:ascii="宋体" w:hAnsi="宋体" w:hint="eastAsia"/>
          <w:sz w:val="24"/>
        </w:rPr>
        <w:lastRenderedPageBreak/>
        <w:t>整体规划学校课程建设，全面培养学生的核心素养，力争轻负担，高效率地来提升教学质量。</w:t>
      </w:r>
      <w:r>
        <w:rPr>
          <w:rFonts w:ascii="宋体" w:hAnsi="宋体" w:hint="eastAsia"/>
          <w:sz w:val="24"/>
        </w:rPr>
        <w:t xml:space="preserve">  </w:t>
      </w:r>
      <w:r>
        <w:rPr>
          <w:rFonts w:ascii="宋体" w:hAnsi="宋体"/>
          <w:sz w:val="24"/>
        </w:rPr>
        <w:t xml:space="preserve">    </w:t>
      </w:r>
      <w:r>
        <w:rPr>
          <w:rFonts w:ascii="宋体" w:hAnsi="宋体" w:hint="eastAsia"/>
          <w:b/>
          <w:sz w:val="24"/>
        </w:rPr>
        <w:t>三、行动与措施</w:t>
      </w:r>
    </w:p>
    <w:p w:rsidR="009C7943" w:rsidRDefault="009C7943" w:rsidP="009C7943">
      <w:pPr>
        <w:adjustRightInd w:val="0"/>
        <w:snapToGrid w:val="0"/>
        <w:spacing w:line="400" w:lineRule="exact"/>
        <w:ind w:firstLineChars="200" w:firstLine="482"/>
        <w:rPr>
          <w:rFonts w:ascii="宋体" w:hAnsi="宋体"/>
          <w:b/>
          <w:sz w:val="24"/>
        </w:rPr>
      </w:pPr>
      <w:r>
        <w:rPr>
          <w:rFonts w:ascii="宋体" w:hAnsi="宋体" w:hint="eastAsia"/>
          <w:b/>
          <w:sz w:val="24"/>
        </w:rPr>
        <w:t>（一）建设</w:t>
      </w:r>
      <w:r>
        <w:rPr>
          <w:rFonts w:ascii="宋体" w:hAnsi="宋体"/>
          <w:b/>
          <w:sz w:val="24"/>
        </w:rPr>
        <w:t>生长课堂，</w:t>
      </w:r>
      <w:r>
        <w:rPr>
          <w:rFonts w:ascii="宋体" w:hAnsi="宋体" w:hint="eastAsia"/>
          <w:b/>
          <w:sz w:val="24"/>
        </w:rPr>
        <w:t>推进</w:t>
      </w:r>
      <w:r>
        <w:rPr>
          <w:rFonts w:ascii="宋体" w:hAnsi="宋体"/>
          <w:b/>
          <w:sz w:val="24"/>
        </w:rPr>
        <w:t>教学改革</w:t>
      </w:r>
    </w:p>
    <w:p w:rsidR="009C7943" w:rsidRDefault="009C7943" w:rsidP="009C7943">
      <w:pPr>
        <w:adjustRightInd w:val="0"/>
        <w:snapToGrid w:val="0"/>
        <w:spacing w:line="390" w:lineRule="exact"/>
        <w:ind w:firstLineChars="300" w:firstLine="723"/>
        <w:rPr>
          <w:rFonts w:ascii="宋体" w:hAnsi="宋体"/>
          <w:b/>
          <w:sz w:val="24"/>
        </w:rPr>
      </w:pPr>
      <w:r>
        <w:rPr>
          <w:rFonts w:ascii="宋体" w:hAnsi="宋体" w:hint="eastAsia"/>
          <w:b/>
          <w:sz w:val="24"/>
        </w:rPr>
        <w:t>1.优化</w:t>
      </w:r>
      <w:r>
        <w:rPr>
          <w:rFonts w:ascii="宋体" w:hAnsi="宋体"/>
          <w:b/>
          <w:sz w:val="24"/>
        </w:rPr>
        <w:t>教学模式</w:t>
      </w:r>
      <w:r>
        <w:rPr>
          <w:rFonts w:ascii="宋体" w:hAnsi="宋体" w:hint="eastAsia"/>
          <w:b/>
          <w:sz w:val="24"/>
        </w:rPr>
        <w:t>，</w:t>
      </w:r>
      <w:r>
        <w:rPr>
          <w:rFonts w:ascii="宋体" w:hAnsi="宋体"/>
          <w:b/>
          <w:sz w:val="24"/>
        </w:rPr>
        <w:t>细化操作策略。</w:t>
      </w:r>
      <w:r>
        <w:rPr>
          <w:rFonts w:ascii="宋体" w:hAnsi="宋体" w:hint="eastAsia"/>
          <w:b/>
          <w:sz w:val="24"/>
        </w:rPr>
        <w:t xml:space="preserve"> </w:t>
      </w:r>
    </w:p>
    <w:p w:rsidR="009C7943" w:rsidRDefault="009C7943" w:rsidP="009C7943">
      <w:pPr>
        <w:adjustRightInd w:val="0"/>
        <w:snapToGrid w:val="0"/>
        <w:spacing w:line="390" w:lineRule="exact"/>
        <w:ind w:firstLineChars="300" w:firstLine="723"/>
        <w:rPr>
          <w:rFonts w:asciiTheme="minorEastAsia" w:eastAsiaTheme="minorEastAsia" w:hAnsiTheme="minorEastAsia" w:cstheme="minorEastAsia"/>
          <w:sz w:val="24"/>
        </w:rPr>
      </w:pPr>
      <w:r w:rsidRPr="009B046C">
        <w:rPr>
          <w:rFonts w:ascii="宋体" w:hAnsi="宋体" w:hint="eastAsia"/>
          <w:b/>
          <w:sz w:val="24"/>
        </w:rPr>
        <w:t>一是加强学习，深化认识生长课堂基本理念和基本精神的理解和认识。</w:t>
      </w:r>
      <w:r>
        <w:rPr>
          <w:rFonts w:ascii="宋体" w:hAnsi="宋体"/>
          <w:sz w:val="24"/>
        </w:rPr>
        <w:t>生长课堂的</w:t>
      </w:r>
      <w:r>
        <w:rPr>
          <w:rFonts w:ascii="宋体" w:hAnsi="宋体" w:hint="eastAsia"/>
          <w:sz w:val="24"/>
        </w:rPr>
        <w:t>基本理念：以学生为中心，</w:t>
      </w:r>
      <w:r>
        <w:rPr>
          <w:rFonts w:asciiTheme="minorEastAsia" w:eastAsiaTheme="minorEastAsia" w:hAnsiTheme="minorEastAsia" w:cstheme="minorEastAsia" w:hint="eastAsia"/>
          <w:sz w:val="24"/>
        </w:rPr>
        <w:t>包括四个方面的含义：学生</w:t>
      </w:r>
      <w:r>
        <w:rPr>
          <w:rFonts w:asciiTheme="minorEastAsia" w:eastAsiaTheme="minorEastAsia" w:hAnsiTheme="minorEastAsia" w:cstheme="minorEastAsia"/>
          <w:sz w:val="24"/>
        </w:rPr>
        <w:t>为中心、学习为中心、学力为中心，学法为中心</w:t>
      </w:r>
      <w:r>
        <w:rPr>
          <w:rFonts w:asciiTheme="minorEastAsia" w:eastAsiaTheme="minorEastAsia" w:hAnsiTheme="minorEastAsia" w:cstheme="minorEastAsia" w:hint="eastAsia"/>
          <w:sz w:val="24"/>
        </w:rPr>
        <w:t>；生长课堂的基本特质或核心要素：自然、灵动、生成；</w:t>
      </w:r>
    </w:p>
    <w:p w:rsidR="009C7943" w:rsidRPr="00A036E3" w:rsidRDefault="009C7943" w:rsidP="009C7943">
      <w:pPr>
        <w:adjustRightInd w:val="0"/>
        <w:snapToGrid w:val="0"/>
        <w:spacing w:line="390" w:lineRule="exact"/>
        <w:ind w:firstLineChars="300" w:firstLine="723"/>
        <w:rPr>
          <w:rFonts w:asciiTheme="minorEastAsia" w:eastAsiaTheme="minorEastAsia" w:hAnsiTheme="minorEastAsia" w:cstheme="minorEastAsia"/>
          <w:sz w:val="24"/>
        </w:rPr>
      </w:pPr>
      <w:r w:rsidRPr="009B046C">
        <w:rPr>
          <w:rFonts w:asciiTheme="minorEastAsia" w:eastAsiaTheme="minorEastAsia" w:hAnsiTheme="minorEastAsia" w:cstheme="minorEastAsia" w:hint="eastAsia"/>
          <w:b/>
          <w:sz w:val="24"/>
        </w:rPr>
        <w:t>二是调查分析了本校当前课堂教学的现状。</w:t>
      </w:r>
      <w:r w:rsidRPr="00A036E3">
        <w:rPr>
          <w:rFonts w:asciiTheme="minorEastAsia" w:eastAsiaTheme="minorEastAsia" w:hAnsiTheme="minorEastAsia" w:cstheme="minorEastAsia" w:hint="eastAsia"/>
          <w:sz w:val="24"/>
        </w:rPr>
        <w:t xml:space="preserve">通过调查分析，我们发现，我校的课堂教学存在以下问题：    </w:t>
      </w:r>
    </w:p>
    <w:p w:rsidR="009C7943" w:rsidRPr="00A036E3" w:rsidRDefault="009C7943" w:rsidP="009C7943">
      <w:pPr>
        <w:adjustRightInd w:val="0"/>
        <w:snapToGrid w:val="0"/>
        <w:spacing w:line="390" w:lineRule="exact"/>
        <w:ind w:firstLineChars="300" w:firstLine="720"/>
        <w:rPr>
          <w:rFonts w:asciiTheme="minorEastAsia" w:eastAsiaTheme="minorEastAsia" w:hAnsiTheme="minorEastAsia" w:cstheme="minorEastAsia"/>
          <w:sz w:val="24"/>
        </w:rPr>
      </w:pPr>
      <w:r w:rsidRPr="00A036E3">
        <w:rPr>
          <w:rFonts w:asciiTheme="minorEastAsia" w:eastAsiaTheme="minorEastAsia" w:hAnsiTheme="minorEastAsia" w:cstheme="minorEastAsia" w:hint="eastAsia"/>
          <w:sz w:val="24"/>
        </w:rPr>
        <w:t>（1）教师教的痕迹过重，学生的主体地位明显没有得到体现，学为中心的理念还没有让我校的教师所接受，课堂的开放度明显不够。</w:t>
      </w:r>
    </w:p>
    <w:p w:rsidR="009C7943" w:rsidRPr="00A036E3" w:rsidRDefault="009C7943" w:rsidP="009C7943">
      <w:pPr>
        <w:adjustRightInd w:val="0"/>
        <w:snapToGrid w:val="0"/>
        <w:spacing w:line="390" w:lineRule="exact"/>
        <w:ind w:firstLineChars="300" w:firstLine="720"/>
        <w:rPr>
          <w:rFonts w:asciiTheme="minorEastAsia" w:eastAsiaTheme="minorEastAsia" w:hAnsiTheme="minorEastAsia" w:cstheme="minorEastAsia"/>
          <w:sz w:val="24"/>
        </w:rPr>
      </w:pPr>
      <w:r w:rsidRPr="00A036E3">
        <w:rPr>
          <w:rFonts w:asciiTheme="minorEastAsia" w:eastAsiaTheme="minorEastAsia" w:hAnsiTheme="minorEastAsia" w:cstheme="minorEastAsia" w:hint="eastAsia"/>
          <w:sz w:val="24"/>
        </w:rPr>
        <w:t>（2）教师的点评缺乏指导性和激励性，对学生的深入学习没有起到作用。</w:t>
      </w:r>
    </w:p>
    <w:p w:rsidR="009C7943" w:rsidRPr="00A036E3" w:rsidRDefault="009C7943" w:rsidP="009C7943">
      <w:pPr>
        <w:adjustRightInd w:val="0"/>
        <w:snapToGrid w:val="0"/>
        <w:spacing w:line="390" w:lineRule="exact"/>
        <w:ind w:firstLineChars="300" w:firstLine="720"/>
        <w:rPr>
          <w:rFonts w:asciiTheme="minorEastAsia" w:eastAsiaTheme="minorEastAsia" w:hAnsiTheme="minorEastAsia" w:cstheme="minorEastAsia"/>
          <w:sz w:val="24"/>
        </w:rPr>
      </w:pPr>
      <w:r w:rsidRPr="00A036E3">
        <w:rPr>
          <w:rFonts w:asciiTheme="minorEastAsia" w:eastAsiaTheme="minorEastAsia" w:hAnsiTheme="minorEastAsia" w:cstheme="minorEastAsia" w:hint="eastAsia"/>
          <w:sz w:val="24"/>
        </w:rPr>
        <w:t>（3）很大一部分学生习惯于听老师讲，缺少学习的方法，不善于主动学习、自主学习，尤其是缺少自主预习和复习的习惯和方法。</w:t>
      </w:r>
    </w:p>
    <w:p w:rsidR="009C7943" w:rsidRPr="00A036E3" w:rsidRDefault="009C7943" w:rsidP="009C7943">
      <w:pPr>
        <w:adjustRightInd w:val="0"/>
        <w:snapToGrid w:val="0"/>
        <w:spacing w:line="390" w:lineRule="exact"/>
        <w:ind w:firstLineChars="300" w:firstLine="720"/>
        <w:rPr>
          <w:rFonts w:asciiTheme="minorEastAsia" w:eastAsiaTheme="minorEastAsia" w:hAnsiTheme="minorEastAsia" w:cstheme="minorEastAsia"/>
          <w:sz w:val="24"/>
        </w:rPr>
      </w:pPr>
      <w:r w:rsidRPr="00A036E3">
        <w:rPr>
          <w:rFonts w:asciiTheme="minorEastAsia" w:eastAsiaTheme="minorEastAsia" w:hAnsiTheme="minorEastAsia" w:cstheme="minorEastAsia" w:hint="eastAsia"/>
          <w:sz w:val="24"/>
        </w:rPr>
        <w:t>（4）学生的学习方式还是单一，以听为主，实践操作、问题探究、展示交流、质疑提问等学习活动还不够，师生互动、生生互动的学习交流机会很少。</w:t>
      </w:r>
    </w:p>
    <w:p w:rsidR="009C7943" w:rsidRPr="00A036E3" w:rsidRDefault="009C7943" w:rsidP="009C7943">
      <w:pPr>
        <w:adjustRightInd w:val="0"/>
        <w:snapToGrid w:val="0"/>
        <w:spacing w:line="390" w:lineRule="exact"/>
        <w:ind w:firstLineChars="300" w:firstLine="720"/>
        <w:rPr>
          <w:rFonts w:asciiTheme="minorEastAsia" w:eastAsiaTheme="minorEastAsia" w:hAnsiTheme="minorEastAsia" w:cstheme="minorEastAsia"/>
          <w:sz w:val="24"/>
        </w:rPr>
      </w:pPr>
      <w:r w:rsidRPr="00A036E3">
        <w:rPr>
          <w:rFonts w:asciiTheme="minorEastAsia" w:eastAsiaTheme="minorEastAsia" w:hAnsiTheme="minorEastAsia" w:cstheme="minorEastAsia" w:hint="eastAsia"/>
          <w:sz w:val="24"/>
        </w:rPr>
        <w:t>（5）学生质疑问难很少，学生的提问质量很是一般。</w:t>
      </w:r>
    </w:p>
    <w:p w:rsidR="009C7943" w:rsidRDefault="009C7943" w:rsidP="009C7943">
      <w:pPr>
        <w:adjustRightInd w:val="0"/>
        <w:snapToGrid w:val="0"/>
        <w:spacing w:line="390" w:lineRule="exact"/>
        <w:ind w:firstLineChars="300" w:firstLine="720"/>
        <w:rPr>
          <w:rFonts w:asciiTheme="minorEastAsia" w:eastAsiaTheme="minorEastAsia" w:hAnsiTheme="minorEastAsia" w:cstheme="minorEastAsia"/>
          <w:sz w:val="24"/>
        </w:rPr>
      </w:pPr>
      <w:r w:rsidRPr="00A036E3">
        <w:rPr>
          <w:rFonts w:asciiTheme="minorEastAsia" w:eastAsiaTheme="minorEastAsia" w:hAnsiTheme="minorEastAsia" w:cstheme="minorEastAsia" w:hint="eastAsia"/>
          <w:sz w:val="24"/>
        </w:rPr>
        <w:t>（6）学生学习总结反思的机会较少，能力较弱。</w:t>
      </w:r>
    </w:p>
    <w:p w:rsidR="009C7943" w:rsidRPr="009B046C" w:rsidRDefault="009C7943" w:rsidP="009C7943">
      <w:pPr>
        <w:adjustRightInd w:val="0"/>
        <w:snapToGrid w:val="0"/>
        <w:spacing w:line="390" w:lineRule="exact"/>
        <w:ind w:firstLineChars="300" w:firstLine="723"/>
        <w:rPr>
          <w:rFonts w:asciiTheme="minorEastAsia" w:eastAsiaTheme="minorEastAsia" w:hAnsiTheme="minorEastAsia" w:cstheme="minorEastAsia"/>
          <w:b/>
          <w:sz w:val="24"/>
        </w:rPr>
      </w:pPr>
      <w:r w:rsidRPr="009B046C">
        <w:rPr>
          <w:rFonts w:asciiTheme="minorEastAsia" w:eastAsiaTheme="minorEastAsia" w:hAnsiTheme="minorEastAsia" w:cstheme="minorEastAsia" w:hint="eastAsia"/>
          <w:b/>
          <w:sz w:val="24"/>
        </w:rPr>
        <w:t>三是提出了我校生长课堂的基本模式并尝试运用。</w:t>
      </w:r>
    </w:p>
    <w:p w:rsidR="009C7943" w:rsidRDefault="009C7943" w:rsidP="009C7943">
      <w:pPr>
        <w:adjustRightInd w:val="0"/>
        <w:snapToGrid w:val="0"/>
        <w:spacing w:line="390" w:lineRule="exact"/>
        <w:ind w:firstLineChars="300" w:firstLine="720"/>
        <w:rPr>
          <w:rFonts w:asciiTheme="minorEastAsia" w:eastAsiaTheme="minorEastAsia" w:hAnsiTheme="minorEastAsia" w:cstheme="minorEastAsia"/>
          <w:sz w:val="24"/>
        </w:rPr>
      </w:pPr>
      <w:r w:rsidRPr="00A036E3">
        <w:rPr>
          <w:rFonts w:asciiTheme="minorEastAsia" w:eastAsiaTheme="minorEastAsia" w:hAnsiTheme="minorEastAsia" w:cstheme="minorEastAsia" w:hint="eastAsia"/>
          <w:sz w:val="24"/>
        </w:rPr>
        <w:t>通过研究，老师们对这一课堂教学模式的</w:t>
      </w:r>
      <w:r>
        <w:rPr>
          <w:rFonts w:asciiTheme="minorEastAsia" w:eastAsiaTheme="minorEastAsia" w:hAnsiTheme="minorEastAsia" w:cstheme="minorEastAsia" w:hint="eastAsia"/>
          <w:sz w:val="24"/>
        </w:rPr>
        <w:t>每个</w:t>
      </w:r>
      <w:r>
        <w:rPr>
          <w:rFonts w:asciiTheme="minorEastAsia" w:eastAsiaTheme="minorEastAsia" w:hAnsiTheme="minorEastAsia" w:cstheme="minorEastAsia"/>
          <w:sz w:val="24"/>
        </w:rPr>
        <w:t>环节的</w:t>
      </w:r>
      <w:r w:rsidRPr="00A036E3">
        <w:rPr>
          <w:rFonts w:asciiTheme="minorEastAsia" w:eastAsiaTheme="minorEastAsia" w:hAnsiTheme="minorEastAsia" w:cstheme="minorEastAsia" w:hint="eastAsia"/>
          <w:sz w:val="24"/>
        </w:rPr>
        <w:t>使用有了更深刻的认识。大家深切体会学生自主预习到预习的重要性。采用布置预习作业采用预习单的方式，严格落实督查要求，学生的预习习惯正逐渐养成。深度学习这一环节中，课堂</w:t>
      </w:r>
      <w:r>
        <w:rPr>
          <w:rFonts w:asciiTheme="minorEastAsia" w:eastAsiaTheme="minorEastAsia" w:hAnsiTheme="minorEastAsia" w:cstheme="minorEastAsia" w:hint="eastAsia"/>
          <w:sz w:val="24"/>
        </w:rPr>
        <w:t>中</w:t>
      </w:r>
      <w:r w:rsidRPr="00A036E3">
        <w:rPr>
          <w:rFonts w:asciiTheme="minorEastAsia" w:eastAsiaTheme="minorEastAsia" w:hAnsiTheme="minorEastAsia" w:cstheme="minorEastAsia" w:hint="eastAsia"/>
          <w:sz w:val="24"/>
        </w:rPr>
        <w:t>教师组织学生开展阅读观察、实践操作、问题探究、展示交流、质疑提问等活动，</w:t>
      </w:r>
      <w:r>
        <w:rPr>
          <w:rFonts w:asciiTheme="minorEastAsia" w:eastAsiaTheme="minorEastAsia" w:hAnsiTheme="minorEastAsia" w:cstheme="minorEastAsia" w:hint="eastAsia"/>
          <w:sz w:val="24"/>
        </w:rPr>
        <w:t>但是，</w:t>
      </w:r>
      <w:r>
        <w:rPr>
          <w:rFonts w:asciiTheme="minorEastAsia" w:eastAsiaTheme="minorEastAsia" w:hAnsiTheme="minorEastAsia" w:cstheme="minorEastAsia"/>
          <w:sz w:val="24"/>
        </w:rPr>
        <w:t>活动的指导能力</w:t>
      </w:r>
      <w:r>
        <w:rPr>
          <w:rFonts w:asciiTheme="minorEastAsia" w:eastAsiaTheme="minorEastAsia" w:hAnsiTheme="minorEastAsia" w:cstheme="minorEastAsia" w:hint="eastAsia"/>
          <w:sz w:val="24"/>
        </w:rPr>
        <w:t>有待</w:t>
      </w:r>
      <w:r>
        <w:rPr>
          <w:rFonts w:asciiTheme="minorEastAsia" w:eastAsiaTheme="minorEastAsia" w:hAnsiTheme="minorEastAsia" w:cstheme="minorEastAsia"/>
          <w:sz w:val="24"/>
        </w:rPr>
        <w:t>提升，课堂的开放度还不够</w:t>
      </w:r>
      <w:r w:rsidRPr="00A036E3">
        <w:rPr>
          <w:rFonts w:asciiTheme="minorEastAsia" w:eastAsiaTheme="minorEastAsia" w:hAnsiTheme="minorEastAsia" w:cstheme="minorEastAsia" w:hint="eastAsia"/>
          <w:sz w:val="24"/>
        </w:rPr>
        <w:t>。整理反思这一环节，大部分课堂上老师</w:t>
      </w:r>
      <w:proofErr w:type="gramStart"/>
      <w:r w:rsidRPr="00A036E3">
        <w:rPr>
          <w:rFonts w:asciiTheme="minorEastAsia" w:eastAsiaTheme="minorEastAsia" w:hAnsiTheme="minorEastAsia" w:cstheme="minorEastAsia" w:hint="eastAsia"/>
          <w:sz w:val="24"/>
        </w:rPr>
        <w:t>能够能够</w:t>
      </w:r>
      <w:proofErr w:type="gramEnd"/>
      <w:r w:rsidRPr="00A036E3">
        <w:rPr>
          <w:rFonts w:asciiTheme="minorEastAsia" w:eastAsiaTheme="minorEastAsia" w:hAnsiTheme="minorEastAsia" w:cstheme="minorEastAsia" w:hint="eastAsia"/>
          <w:sz w:val="24"/>
        </w:rPr>
        <w:t>精心设计当堂练习，课堂的作业的设计有针对性，有梯度，适合不同学生的发展，但是，在学生总结反思这方面做得还不够，一方面时缺少意识，另一方面缺少方法。</w:t>
      </w:r>
      <w:r>
        <w:rPr>
          <w:rFonts w:asciiTheme="minorEastAsia" w:eastAsiaTheme="minorEastAsia" w:hAnsiTheme="minorEastAsia" w:cstheme="minorEastAsia" w:hint="eastAsia"/>
          <w:sz w:val="24"/>
        </w:rPr>
        <w:t>另外</w:t>
      </w:r>
      <w:r>
        <w:rPr>
          <w:rFonts w:asciiTheme="minorEastAsia" w:eastAsiaTheme="minorEastAsia" w:hAnsiTheme="minorEastAsia" w:cstheme="minorEastAsia"/>
          <w:sz w:val="24"/>
        </w:rPr>
        <w:t>，这一</w:t>
      </w:r>
      <w:r>
        <w:rPr>
          <w:rFonts w:asciiTheme="minorEastAsia" w:eastAsiaTheme="minorEastAsia" w:hAnsiTheme="minorEastAsia" w:cstheme="minorEastAsia" w:hint="eastAsia"/>
          <w:sz w:val="24"/>
        </w:rPr>
        <w:t>模式不能</w:t>
      </w:r>
      <w:r>
        <w:rPr>
          <w:rFonts w:asciiTheme="minorEastAsia" w:eastAsiaTheme="minorEastAsia" w:hAnsiTheme="minorEastAsia" w:cstheme="minorEastAsia"/>
          <w:sz w:val="24"/>
        </w:rPr>
        <w:t>适合所有的学科和所有的课时，因此，在后期将进一步完善“</w:t>
      </w:r>
      <w:r>
        <w:rPr>
          <w:rFonts w:asciiTheme="minorEastAsia" w:eastAsiaTheme="minorEastAsia" w:hAnsiTheme="minorEastAsia" w:cstheme="minorEastAsia" w:hint="eastAsia"/>
          <w:sz w:val="24"/>
        </w:rPr>
        <w:t>生长</w:t>
      </w:r>
      <w:r>
        <w:rPr>
          <w:rFonts w:asciiTheme="minorEastAsia" w:eastAsiaTheme="minorEastAsia" w:hAnsiTheme="minorEastAsia" w:cstheme="minorEastAsia"/>
          <w:sz w:val="24"/>
        </w:rPr>
        <w:t>课堂”</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sz w:val="24"/>
        </w:rPr>
        <w:t>教学模式</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sz w:val="24"/>
        </w:rPr>
        <w:t>建模和</w:t>
      </w:r>
      <w:r>
        <w:rPr>
          <w:rFonts w:asciiTheme="minorEastAsia" w:eastAsiaTheme="minorEastAsia" w:hAnsiTheme="minorEastAsia" w:cstheme="minorEastAsia" w:hint="eastAsia"/>
          <w:sz w:val="24"/>
        </w:rPr>
        <w:t>具体</w:t>
      </w:r>
      <w:r>
        <w:rPr>
          <w:rFonts w:asciiTheme="minorEastAsia" w:eastAsiaTheme="minorEastAsia" w:hAnsiTheme="minorEastAsia" w:cstheme="minorEastAsia"/>
          <w:sz w:val="24"/>
        </w:rPr>
        <w:t>的操作</w:t>
      </w:r>
      <w:r>
        <w:rPr>
          <w:rFonts w:asciiTheme="minorEastAsia" w:eastAsiaTheme="minorEastAsia" w:hAnsiTheme="minorEastAsia" w:cstheme="minorEastAsia" w:hint="eastAsia"/>
          <w:sz w:val="24"/>
        </w:rPr>
        <w:t>策略。</w:t>
      </w:r>
    </w:p>
    <w:p w:rsidR="009C7943" w:rsidRPr="009B046C" w:rsidRDefault="009C7943" w:rsidP="009C7943">
      <w:pPr>
        <w:adjustRightInd w:val="0"/>
        <w:snapToGrid w:val="0"/>
        <w:spacing w:line="390" w:lineRule="exact"/>
        <w:ind w:firstLineChars="300" w:firstLine="72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w:t>
      </w:r>
      <w:r w:rsidRPr="009B046C">
        <w:rPr>
          <w:rFonts w:asciiTheme="minorEastAsia" w:eastAsiaTheme="minorEastAsia" w:hAnsiTheme="minorEastAsia" w:cstheme="minorEastAsia" w:hint="eastAsia"/>
          <w:b/>
          <w:sz w:val="24"/>
        </w:rPr>
        <w:t>是提出了我校生长课堂的</w:t>
      </w:r>
      <w:r>
        <w:rPr>
          <w:rFonts w:asciiTheme="minorEastAsia" w:eastAsiaTheme="minorEastAsia" w:hAnsiTheme="minorEastAsia" w:cstheme="minorEastAsia" w:hint="eastAsia"/>
          <w:b/>
          <w:sz w:val="24"/>
        </w:rPr>
        <w:t>基本操作</w:t>
      </w:r>
      <w:r>
        <w:rPr>
          <w:rFonts w:asciiTheme="minorEastAsia" w:eastAsiaTheme="minorEastAsia" w:hAnsiTheme="minorEastAsia" w:cstheme="minorEastAsia"/>
          <w:b/>
          <w:sz w:val="24"/>
        </w:rPr>
        <w:t>策略</w:t>
      </w:r>
      <w:r w:rsidRPr="009B046C">
        <w:rPr>
          <w:rFonts w:asciiTheme="minorEastAsia" w:eastAsiaTheme="minorEastAsia" w:hAnsiTheme="minorEastAsia" w:cstheme="minorEastAsia" w:hint="eastAsia"/>
          <w:b/>
          <w:sz w:val="24"/>
        </w:rPr>
        <w:t>并</w:t>
      </w:r>
      <w:r>
        <w:rPr>
          <w:rFonts w:asciiTheme="minorEastAsia" w:eastAsiaTheme="minorEastAsia" w:hAnsiTheme="minorEastAsia" w:cstheme="minorEastAsia" w:hint="eastAsia"/>
          <w:b/>
          <w:sz w:val="24"/>
        </w:rPr>
        <w:t>实践</w:t>
      </w:r>
      <w:r w:rsidRPr="009B046C">
        <w:rPr>
          <w:rFonts w:asciiTheme="minorEastAsia" w:eastAsiaTheme="minorEastAsia" w:hAnsiTheme="minorEastAsia" w:cstheme="minorEastAsia" w:hint="eastAsia"/>
          <w:b/>
          <w:sz w:val="24"/>
        </w:rPr>
        <w:t>运用。</w:t>
      </w:r>
    </w:p>
    <w:p w:rsidR="009C7943" w:rsidRDefault="009C7943" w:rsidP="009C7943">
      <w:pPr>
        <w:adjustRightInd w:val="0"/>
        <w:snapToGrid w:val="0"/>
        <w:spacing w:line="390" w:lineRule="exact"/>
        <w:ind w:firstLineChars="300" w:firstLine="720"/>
        <w:rPr>
          <w:rFonts w:asciiTheme="minorEastAsia" w:eastAsiaTheme="minorEastAsia" w:hAnsiTheme="minorEastAsia" w:cstheme="minorEastAsia"/>
          <w:sz w:val="24"/>
        </w:rPr>
      </w:pPr>
      <w:r w:rsidRPr="00A036E3">
        <w:rPr>
          <w:rFonts w:asciiTheme="minorEastAsia" w:eastAsiaTheme="minorEastAsia" w:hAnsiTheme="minorEastAsia" w:cstheme="minorEastAsia" w:hint="eastAsia"/>
          <w:sz w:val="24"/>
        </w:rPr>
        <w:t xml:space="preserve"> “四为四让”这八条操作要点作为建设生长课堂的主要策略和改进教师教学行为的主要抓手，一方面让老师们把这8条操作要点牢记于心，另一方面作为教学研讨的专题，优化教学策略，提升效率，不断改进教师的教学行为，推进生长课堂的建设。</w:t>
      </w:r>
      <w:r>
        <w:rPr>
          <w:rFonts w:asciiTheme="minorEastAsia" w:eastAsiaTheme="minorEastAsia" w:hAnsiTheme="minorEastAsia" w:cstheme="minorEastAsia" w:hint="eastAsia"/>
          <w:sz w:val="24"/>
        </w:rPr>
        <w:t>在</w:t>
      </w:r>
      <w:r>
        <w:rPr>
          <w:rFonts w:asciiTheme="minorEastAsia" w:eastAsiaTheme="minorEastAsia" w:hAnsiTheme="minorEastAsia" w:cstheme="minorEastAsia"/>
          <w:sz w:val="24"/>
        </w:rPr>
        <w:t>教学实践中</w:t>
      </w:r>
      <w:r>
        <w:rPr>
          <w:rFonts w:asciiTheme="minorEastAsia" w:eastAsiaTheme="minorEastAsia" w:hAnsiTheme="minorEastAsia" w:cstheme="minorEastAsia" w:hint="eastAsia"/>
          <w:sz w:val="24"/>
        </w:rPr>
        <w:t>还将不断</w:t>
      </w:r>
      <w:r>
        <w:rPr>
          <w:rFonts w:asciiTheme="minorEastAsia" w:eastAsiaTheme="minorEastAsia" w:hAnsiTheme="minorEastAsia" w:cstheme="minorEastAsia"/>
          <w:sz w:val="24"/>
        </w:rPr>
        <w:t>推进实施。</w:t>
      </w:r>
    </w:p>
    <w:p w:rsidR="009C7943" w:rsidRDefault="009C7943" w:rsidP="009C7943">
      <w:pPr>
        <w:adjustRightInd w:val="0"/>
        <w:snapToGrid w:val="0"/>
        <w:spacing w:line="390" w:lineRule="exact"/>
        <w:ind w:firstLineChars="300" w:firstLine="723"/>
        <w:rPr>
          <w:rFonts w:asciiTheme="minorEastAsia" w:eastAsiaTheme="minorEastAsia" w:hAnsiTheme="minorEastAsia" w:cstheme="minorEastAsia"/>
          <w:b/>
          <w:sz w:val="24"/>
        </w:rPr>
      </w:pPr>
      <w:r w:rsidRPr="009B046C">
        <w:rPr>
          <w:rFonts w:asciiTheme="minorEastAsia" w:eastAsiaTheme="minorEastAsia" w:hAnsiTheme="minorEastAsia" w:cstheme="minorEastAsia" w:hint="eastAsia"/>
          <w:b/>
          <w:sz w:val="24"/>
        </w:rPr>
        <w:t>五是初步改进了我校学生课外学习活动。</w:t>
      </w:r>
    </w:p>
    <w:p w:rsidR="009C7943" w:rsidRDefault="009C7943" w:rsidP="009C7943">
      <w:pPr>
        <w:adjustRightInd w:val="0"/>
        <w:snapToGrid w:val="0"/>
        <w:spacing w:line="390" w:lineRule="exact"/>
        <w:ind w:firstLineChars="300" w:firstLine="720"/>
        <w:rPr>
          <w:rFonts w:asciiTheme="minorEastAsia" w:eastAsiaTheme="minorEastAsia" w:hAnsiTheme="minorEastAsia" w:cstheme="minorEastAsia"/>
          <w:sz w:val="24"/>
        </w:rPr>
      </w:pPr>
      <w:r w:rsidRPr="00C525E5">
        <w:rPr>
          <w:rFonts w:asciiTheme="minorEastAsia" w:eastAsiaTheme="minorEastAsia" w:hAnsiTheme="minorEastAsia" w:cstheme="minorEastAsia" w:hint="eastAsia"/>
          <w:sz w:val="24"/>
        </w:rPr>
        <w:t>建设生长课堂，不只是研究和改进课堂教学，</w:t>
      </w:r>
      <w:r>
        <w:rPr>
          <w:rFonts w:asciiTheme="minorEastAsia" w:eastAsiaTheme="minorEastAsia" w:hAnsiTheme="minorEastAsia" w:cstheme="minorEastAsia" w:hint="eastAsia"/>
          <w:sz w:val="24"/>
        </w:rPr>
        <w:t>我们还</w:t>
      </w:r>
      <w:r w:rsidRPr="00C525E5">
        <w:rPr>
          <w:rFonts w:asciiTheme="minorEastAsia" w:eastAsiaTheme="minorEastAsia" w:hAnsiTheme="minorEastAsia" w:cstheme="minorEastAsia" w:hint="eastAsia"/>
          <w:sz w:val="24"/>
        </w:rPr>
        <w:t>优化课前预习、课后作业练习</w:t>
      </w:r>
      <w:r>
        <w:rPr>
          <w:rFonts w:asciiTheme="minorEastAsia" w:eastAsiaTheme="minorEastAsia" w:hAnsiTheme="minorEastAsia" w:cstheme="minorEastAsia" w:hint="eastAsia"/>
          <w:sz w:val="24"/>
        </w:rPr>
        <w:t>，优化</w:t>
      </w:r>
      <w:r>
        <w:rPr>
          <w:rFonts w:asciiTheme="minorEastAsia" w:eastAsiaTheme="minorEastAsia" w:hAnsiTheme="minorEastAsia" w:cstheme="minorEastAsia"/>
          <w:sz w:val="24"/>
        </w:rPr>
        <w:t>作业批改方式，精心设计</w:t>
      </w:r>
      <w:r w:rsidRPr="00C525E5">
        <w:rPr>
          <w:rFonts w:asciiTheme="minorEastAsia" w:eastAsiaTheme="minorEastAsia" w:hAnsiTheme="minorEastAsia" w:cstheme="minorEastAsia" w:hint="eastAsia"/>
          <w:sz w:val="24"/>
        </w:rPr>
        <w:t>学科</w:t>
      </w:r>
      <w:r>
        <w:rPr>
          <w:rFonts w:asciiTheme="minorEastAsia" w:eastAsiaTheme="minorEastAsia" w:hAnsiTheme="minorEastAsia" w:cstheme="minorEastAsia" w:hint="eastAsia"/>
          <w:sz w:val="24"/>
        </w:rPr>
        <w:t>课外</w:t>
      </w:r>
      <w:r w:rsidRPr="00C525E5">
        <w:rPr>
          <w:rFonts w:asciiTheme="minorEastAsia" w:eastAsiaTheme="minorEastAsia" w:hAnsiTheme="minorEastAsia" w:cstheme="minorEastAsia" w:hint="eastAsia"/>
          <w:sz w:val="24"/>
        </w:rPr>
        <w:t>实践活动等其他教学活动，要使教学过程的各个环节、各项活动都能体现生长课堂的基本精神和价值追求。</w:t>
      </w:r>
    </w:p>
    <w:p w:rsidR="009C7943" w:rsidRPr="00C525E5" w:rsidRDefault="009C7943" w:rsidP="009C7943">
      <w:pPr>
        <w:adjustRightInd w:val="0"/>
        <w:snapToGrid w:val="0"/>
        <w:spacing w:line="390" w:lineRule="exact"/>
        <w:ind w:firstLineChars="300" w:firstLine="72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六是初步改进</w:t>
      </w:r>
      <w:r w:rsidRPr="009B046C">
        <w:rPr>
          <w:rFonts w:asciiTheme="minorEastAsia" w:eastAsiaTheme="minorEastAsia" w:hAnsiTheme="minorEastAsia" w:cstheme="minorEastAsia" w:hint="eastAsia"/>
          <w:b/>
          <w:sz w:val="24"/>
        </w:rPr>
        <w:t>学生的学习评价</w:t>
      </w:r>
      <w:r>
        <w:rPr>
          <w:rFonts w:asciiTheme="minorEastAsia" w:eastAsiaTheme="minorEastAsia" w:hAnsiTheme="minorEastAsia" w:cstheme="minorEastAsia" w:hint="eastAsia"/>
          <w:b/>
          <w:sz w:val="24"/>
        </w:rPr>
        <w:t>。</w:t>
      </w:r>
    </w:p>
    <w:p w:rsidR="009C7943" w:rsidRDefault="009C7943" w:rsidP="009C7943">
      <w:pPr>
        <w:adjustRightInd w:val="0"/>
        <w:snapToGrid w:val="0"/>
        <w:spacing w:line="390" w:lineRule="exact"/>
        <w:ind w:firstLineChars="300" w:firstLine="720"/>
        <w:rPr>
          <w:sz w:val="24"/>
        </w:rPr>
      </w:pPr>
      <w:r w:rsidRPr="00D7438D">
        <w:rPr>
          <w:rFonts w:hint="eastAsia"/>
          <w:sz w:val="24"/>
        </w:rPr>
        <w:t>1</w:t>
      </w:r>
      <w:r w:rsidRPr="00D7438D">
        <w:rPr>
          <w:rFonts w:hint="eastAsia"/>
          <w:sz w:val="24"/>
        </w:rPr>
        <w:t>．优化学习成效的检测评价</w:t>
      </w:r>
      <w:r>
        <w:rPr>
          <w:rFonts w:hint="eastAsia"/>
          <w:sz w:val="24"/>
        </w:rPr>
        <w:t>，</w:t>
      </w:r>
      <w:r>
        <w:rPr>
          <w:sz w:val="24"/>
        </w:rPr>
        <w:t>采用专项调研、专项过关、平时调研相结合的方式</w:t>
      </w:r>
      <w:r w:rsidRPr="00D7438D">
        <w:rPr>
          <w:rFonts w:hint="eastAsia"/>
          <w:sz w:val="24"/>
        </w:rPr>
        <w:t>。</w:t>
      </w:r>
      <w:r w:rsidRPr="00D7438D">
        <w:rPr>
          <w:rFonts w:hint="eastAsia"/>
          <w:sz w:val="24"/>
        </w:rPr>
        <w:t>2</w:t>
      </w:r>
      <w:r w:rsidRPr="00D7438D">
        <w:rPr>
          <w:rFonts w:hint="eastAsia"/>
          <w:sz w:val="24"/>
        </w:rPr>
        <w:t>．开展拓宽学生视野、发展学生个性的学习成果展示评价。</w:t>
      </w:r>
      <w:r>
        <w:rPr>
          <w:sz w:val="24"/>
        </w:rPr>
        <w:t xml:space="preserve"> </w:t>
      </w:r>
    </w:p>
    <w:p w:rsidR="009C7943" w:rsidRPr="00677214" w:rsidRDefault="009C7943" w:rsidP="009C7943">
      <w:pPr>
        <w:adjustRightInd w:val="0"/>
        <w:snapToGrid w:val="0"/>
        <w:spacing w:line="390" w:lineRule="exact"/>
        <w:ind w:firstLineChars="300" w:firstLine="723"/>
        <w:rPr>
          <w:rFonts w:asciiTheme="minorEastAsia" w:eastAsiaTheme="minorEastAsia" w:hAnsiTheme="minorEastAsia" w:cstheme="minorEastAsia"/>
          <w:b/>
          <w:sz w:val="24"/>
        </w:rPr>
      </w:pPr>
      <w:r w:rsidRPr="00677214">
        <w:rPr>
          <w:rFonts w:asciiTheme="minorEastAsia" w:eastAsiaTheme="minorEastAsia" w:hAnsiTheme="minorEastAsia" w:cstheme="minorEastAsia" w:hint="eastAsia"/>
          <w:b/>
          <w:sz w:val="24"/>
        </w:rPr>
        <w:t>后期</w:t>
      </w:r>
      <w:r w:rsidRPr="00677214">
        <w:rPr>
          <w:rFonts w:asciiTheme="minorEastAsia" w:eastAsiaTheme="minorEastAsia" w:hAnsiTheme="minorEastAsia" w:cstheme="minorEastAsia"/>
          <w:b/>
          <w:sz w:val="24"/>
        </w:rPr>
        <w:t>我们将</w:t>
      </w:r>
      <w:r w:rsidRPr="00677214">
        <w:rPr>
          <w:rFonts w:asciiTheme="minorEastAsia" w:eastAsiaTheme="minorEastAsia" w:hAnsiTheme="minorEastAsia" w:cstheme="minorEastAsia" w:hint="eastAsia"/>
          <w:b/>
          <w:sz w:val="24"/>
        </w:rPr>
        <w:t>利用</w:t>
      </w:r>
      <w:r w:rsidRPr="00677214">
        <w:rPr>
          <w:rFonts w:asciiTheme="minorEastAsia" w:eastAsiaTheme="minorEastAsia" w:hAnsiTheme="minorEastAsia" w:cstheme="minorEastAsia"/>
          <w:b/>
          <w:sz w:val="24"/>
        </w:rPr>
        <w:t>《</w:t>
      </w:r>
      <w:r w:rsidRPr="00677214">
        <w:rPr>
          <w:rFonts w:asciiTheme="minorEastAsia" w:eastAsiaTheme="minorEastAsia" w:hAnsiTheme="minorEastAsia" w:cstheme="minorEastAsia" w:hint="eastAsia"/>
          <w:b/>
          <w:sz w:val="24"/>
        </w:rPr>
        <w:t>基于生长课堂“自然”特质的评价量表</w:t>
      </w:r>
      <w:r w:rsidRPr="00677214">
        <w:rPr>
          <w:rFonts w:asciiTheme="minorEastAsia" w:eastAsiaTheme="minorEastAsia" w:hAnsiTheme="minorEastAsia" w:cstheme="minorEastAsia"/>
          <w:b/>
          <w:sz w:val="24"/>
        </w:rPr>
        <w:t>》</w:t>
      </w:r>
      <w:r w:rsidRPr="00677214">
        <w:rPr>
          <w:rFonts w:asciiTheme="minorEastAsia" w:eastAsiaTheme="minorEastAsia" w:hAnsiTheme="minorEastAsia" w:cstheme="minorEastAsia" w:hint="eastAsia"/>
          <w:b/>
          <w:sz w:val="24"/>
        </w:rPr>
        <w:t>《基于生长课堂“灵动”特质的评价量表》《基于生长课堂“生成”特质的评价量表》的</w:t>
      </w:r>
      <w:r w:rsidRPr="00677214">
        <w:rPr>
          <w:rFonts w:asciiTheme="minorEastAsia" w:eastAsiaTheme="minorEastAsia" w:hAnsiTheme="minorEastAsia" w:cstheme="minorEastAsia"/>
          <w:b/>
          <w:sz w:val="24"/>
        </w:rPr>
        <w:t>尝试运用，进一步推动生长课堂特质的形成。</w:t>
      </w:r>
    </w:p>
    <w:p w:rsidR="009C7943" w:rsidRDefault="009C7943" w:rsidP="009C7943">
      <w:pPr>
        <w:adjustRightInd w:val="0"/>
        <w:snapToGrid w:val="0"/>
        <w:spacing w:line="390" w:lineRule="exact"/>
        <w:ind w:firstLineChars="300" w:firstLine="72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b/>
          <w:sz w:val="24"/>
        </w:rPr>
        <w:t>落实专题研究，</w:t>
      </w:r>
      <w:r>
        <w:rPr>
          <w:rFonts w:asciiTheme="minorEastAsia" w:eastAsiaTheme="minorEastAsia" w:hAnsiTheme="minorEastAsia" w:cstheme="minorEastAsia" w:hint="eastAsia"/>
          <w:b/>
          <w:sz w:val="24"/>
        </w:rPr>
        <w:t>提升</w:t>
      </w:r>
      <w:r>
        <w:rPr>
          <w:rFonts w:asciiTheme="minorEastAsia" w:eastAsiaTheme="minorEastAsia" w:hAnsiTheme="minorEastAsia" w:cstheme="minorEastAsia"/>
          <w:b/>
          <w:sz w:val="24"/>
        </w:rPr>
        <w:t>教研质量</w:t>
      </w:r>
    </w:p>
    <w:p w:rsidR="009C7943" w:rsidRDefault="009C7943" w:rsidP="009C7943">
      <w:pPr>
        <w:adjustRightInd w:val="0"/>
        <w:snapToGrid w:val="0"/>
        <w:spacing w:line="390" w:lineRule="exact"/>
        <w:ind w:firstLineChars="300" w:firstLine="720"/>
        <w:rPr>
          <w:rFonts w:ascii="宋体" w:hAnsi="宋体"/>
          <w:sz w:val="24"/>
        </w:rPr>
      </w:pPr>
      <w:r>
        <w:rPr>
          <w:rFonts w:ascii="宋体" w:hAnsi="宋体" w:hint="eastAsia"/>
          <w:sz w:val="24"/>
        </w:rPr>
        <w:t>（1）以专题促研究，解决教学真问题。只有解决教学中真问题的研究才是有效的研究，教学改革才能深入进行，否则都将是一句空话。多年来，我们一直坚持研究教学中老师们困惑的问题，收到了较好的研究效果。语文研究的专题有：单元整体</w:t>
      </w:r>
      <w:r>
        <w:rPr>
          <w:rFonts w:ascii="宋体" w:hAnsi="宋体"/>
          <w:sz w:val="24"/>
        </w:rPr>
        <w:t>教学</w:t>
      </w:r>
      <w:r>
        <w:rPr>
          <w:rFonts w:ascii="宋体" w:hAnsi="宋体" w:hint="eastAsia"/>
          <w:sz w:val="24"/>
        </w:rPr>
        <w:t>、整本书</w:t>
      </w:r>
      <w:r>
        <w:rPr>
          <w:rFonts w:ascii="宋体" w:hAnsi="宋体"/>
          <w:sz w:val="24"/>
        </w:rPr>
        <w:t>阅读教学、</w:t>
      </w:r>
      <w:r>
        <w:rPr>
          <w:rFonts w:ascii="宋体" w:hAnsi="宋体" w:hint="eastAsia"/>
          <w:sz w:val="24"/>
        </w:rPr>
        <w:t xml:space="preserve">小古文教学、低年级识字教学研究；数学研究的专题有：计算教学的研究；让思维看得见；解决问题的策略研究；低年级数学习惯养成的研究等；英语研究专题有：小学英语单元整体教学的研究。 </w:t>
      </w:r>
    </w:p>
    <w:p w:rsidR="009C7943" w:rsidRDefault="009C7943" w:rsidP="009C7943">
      <w:pPr>
        <w:adjustRightInd w:val="0"/>
        <w:snapToGrid w:val="0"/>
        <w:spacing w:line="390" w:lineRule="exact"/>
        <w:ind w:firstLineChars="300" w:firstLine="720"/>
        <w:rPr>
          <w:rFonts w:ascii="宋体" w:hAnsi="宋体"/>
          <w:sz w:val="24"/>
        </w:rPr>
      </w:pPr>
      <w:r>
        <w:rPr>
          <w:rFonts w:ascii="宋体" w:hAnsi="宋体" w:hint="eastAsia"/>
          <w:sz w:val="24"/>
        </w:rPr>
        <w:t>（2）以活动为平台，提升研究品质。我们努力争取多种教研活动平台，平台越</w:t>
      </w:r>
      <w:proofErr w:type="gramStart"/>
      <w:r>
        <w:rPr>
          <w:rFonts w:ascii="宋体" w:hAnsi="宋体" w:hint="eastAsia"/>
          <w:sz w:val="24"/>
        </w:rPr>
        <w:t>高研究</w:t>
      </w:r>
      <w:proofErr w:type="gramEnd"/>
      <w:r>
        <w:rPr>
          <w:rFonts w:ascii="宋体" w:hAnsi="宋体" w:hint="eastAsia"/>
          <w:sz w:val="24"/>
        </w:rPr>
        <w:t>的品质将越能够得到提升。具体有：</w:t>
      </w:r>
      <w:proofErr w:type="gramStart"/>
      <w:r>
        <w:rPr>
          <w:rFonts w:ascii="宋体" w:hAnsi="宋体" w:hint="eastAsia"/>
          <w:sz w:val="24"/>
        </w:rPr>
        <w:t>备课组</w:t>
      </w:r>
      <w:proofErr w:type="gramEnd"/>
      <w:r>
        <w:rPr>
          <w:rFonts w:ascii="宋体" w:hAnsi="宋体" w:hint="eastAsia"/>
          <w:sz w:val="24"/>
        </w:rPr>
        <w:t>教研、校级教研、校际教研、</w:t>
      </w:r>
      <w:proofErr w:type="gramStart"/>
      <w:r>
        <w:rPr>
          <w:rFonts w:ascii="宋体" w:hAnsi="宋体" w:hint="eastAsia"/>
          <w:sz w:val="24"/>
        </w:rPr>
        <w:t>片级教研</w:t>
      </w:r>
      <w:proofErr w:type="gramEnd"/>
      <w:r>
        <w:rPr>
          <w:rFonts w:ascii="宋体" w:hAnsi="宋体" w:hint="eastAsia"/>
          <w:sz w:val="24"/>
        </w:rPr>
        <w:t>、区级教研、名师送课、名师指导、送培上门、专项调研、课堂教学考核等各种平台。老师们在各种平台上锤炼了自己的教学能力，提升了研究的品质。</w:t>
      </w:r>
    </w:p>
    <w:p w:rsidR="009C7943" w:rsidRDefault="009C7943" w:rsidP="009C7943">
      <w:pPr>
        <w:adjustRightInd w:val="0"/>
        <w:snapToGrid w:val="0"/>
        <w:spacing w:line="390" w:lineRule="exact"/>
        <w:ind w:firstLineChars="250" w:firstLine="602"/>
        <w:rPr>
          <w:rFonts w:asciiTheme="minorEastAsia" w:eastAsiaTheme="minorEastAsia" w:hAnsiTheme="minorEastAsia" w:cstheme="minorEastAsia"/>
          <w:b/>
          <w:sz w:val="24"/>
        </w:rPr>
      </w:pPr>
      <w:r>
        <w:rPr>
          <w:rFonts w:asciiTheme="minorEastAsia" w:eastAsiaTheme="minorEastAsia" w:hAnsiTheme="minorEastAsia" w:cstheme="minorEastAsia"/>
          <w:b/>
          <w:sz w:val="24"/>
        </w:rPr>
        <w:t>3.强化</w:t>
      </w:r>
      <w:r>
        <w:rPr>
          <w:rFonts w:asciiTheme="minorEastAsia" w:eastAsiaTheme="minorEastAsia" w:hAnsiTheme="minorEastAsia" w:cstheme="minorEastAsia" w:hint="eastAsia"/>
          <w:b/>
          <w:sz w:val="24"/>
        </w:rPr>
        <w:t>教学常规，提升教学</w:t>
      </w:r>
      <w:r>
        <w:rPr>
          <w:rFonts w:asciiTheme="minorEastAsia" w:eastAsiaTheme="minorEastAsia" w:hAnsiTheme="minorEastAsia" w:cstheme="minorEastAsia"/>
          <w:b/>
          <w:sz w:val="24"/>
        </w:rPr>
        <w:t>品质</w:t>
      </w:r>
    </w:p>
    <w:p w:rsidR="009C7943" w:rsidRDefault="009C7943" w:rsidP="009C7943">
      <w:pPr>
        <w:adjustRightInd w:val="0"/>
        <w:snapToGrid w:val="0"/>
        <w:spacing w:line="39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第一、制定行为规范。根据教学改革的目标与要求，研制《前黄中心小学教师教学行为规范》、</w:t>
      </w:r>
      <w:r w:rsidRPr="00C91DF7">
        <w:rPr>
          <w:rFonts w:asciiTheme="minorEastAsia" w:eastAsiaTheme="minorEastAsia" w:hAnsiTheme="minorEastAsia" w:cstheme="minorEastAsia" w:hint="eastAsia"/>
          <w:color w:val="000000" w:themeColor="text1"/>
          <w:sz w:val="24"/>
        </w:rPr>
        <w:t>《前黄中心小学学生学习行为规范》</w:t>
      </w:r>
      <w:r>
        <w:rPr>
          <w:rFonts w:asciiTheme="minorEastAsia" w:eastAsiaTheme="minorEastAsia" w:hAnsiTheme="minorEastAsia" w:cstheme="minorEastAsia" w:hint="eastAsia"/>
          <w:sz w:val="24"/>
        </w:rPr>
        <w:t>以及各学科教学规范，每学年定期学习，强化规范意识，落实督查与反馈，评价与指导，总结与反思的管理作用，提升教师教学品质和学生学习品质。</w:t>
      </w:r>
    </w:p>
    <w:p w:rsidR="009C7943" w:rsidRDefault="009C7943" w:rsidP="009C7943">
      <w:pPr>
        <w:adjustRightInd w:val="0"/>
        <w:snapToGrid w:val="0"/>
        <w:spacing w:line="39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第二、优化备课质量。一</w:t>
      </w:r>
      <w:r>
        <w:rPr>
          <w:rFonts w:asciiTheme="minorEastAsia" w:eastAsiaTheme="minorEastAsia" w:hAnsiTheme="minorEastAsia" w:cstheme="minorEastAsia"/>
          <w:sz w:val="24"/>
        </w:rPr>
        <w:t>是</w:t>
      </w:r>
      <w:r>
        <w:rPr>
          <w:rFonts w:asciiTheme="minorEastAsia" w:eastAsiaTheme="minorEastAsia" w:hAnsiTheme="minorEastAsia" w:cstheme="minorEastAsia" w:hint="eastAsia"/>
          <w:sz w:val="24"/>
        </w:rPr>
        <w:t>，除</w:t>
      </w:r>
      <w:r>
        <w:rPr>
          <w:rFonts w:asciiTheme="minorEastAsia" w:eastAsiaTheme="minorEastAsia" w:hAnsiTheme="minorEastAsia" w:cstheme="minorEastAsia"/>
          <w:sz w:val="24"/>
        </w:rPr>
        <w:t>工作</w:t>
      </w:r>
      <w:r>
        <w:rPr>
          <w:rFonts w:asciiTheme="minorEastAsia" w:eastAsiaTheme="minorEastAsia" w:hAnsiTheme="minorEastAsia" w:cstheme="minorEastAsia" w:hint="eastAsia"/>
          <w:sz w:val="24"/>
        </w:rPr>
        <w:t>5年</w:t>
      </w:r>
      <w:r>
        <w:rPr>
          <w:rFonts w:asciiTheme="minorEastAsia" w:eastAsiaTheme="minorEastAsia" w:hAnsiTheme="minorEastAsia" w:cstheme="minorEastAsia"/>
          <w:sz w:val="24"/>
        </w:rPr>
        <w:t>之内</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sz w:val="24"/>
        </w:rPr>
        <w:t>青年教师</w:t>
      </w:r>
      <w:proofErr w:type="gramStart"/>
      <w:r>
        <w:rPr>
          <w:rFonts w:asciiTheme="minorEastAsia" w:eastAsiaTheme="minorEastAsia" w:hAnsiTheme="minorEastAsia" w:cstheme="minorEastAsia"/>
          <w:sz w:val="24"/>
        </w:rPr>
        <w:t>采用手</w:t>
      </w:r>
      <w:r>
        <w:rPr>
          <w:rFonts w:asciiTheme="minorEastAsia" w:eastAsiaTheme="minorEastAsia" w:hAnsiTheme="minorEastAsia" w:cstheme="minorEastAsia" w:hint="eastAsia"/>
          <w:sz w:val="24"/>
        </w:rPr>
        <w:t>备</w:t>
      </w:r>
      <w:r>
        <w:rPr>
          <w:rFonts w:asciiTheme="minorEastAsia" w:eastAsiaTheme="minorEastAsia" w:hAnsiTheme="minorEastAsia" w:cstheme="minorEastAsia"/>
          <w:sz w:val="24"/>
        </w:rPr>
        <w:t>之外</w:t>
      </w:r>
      <w:proofErr w:type="gramEnd"/>
      <w:r>
        <w:rPr>
          <w:rFonts w:asciiTheme="minorEastAsia" w:eastAsiaTheme="minorEastAsia" w:hAnsiTheme="minorEastAsia" w:cstheme="minorEastAsia"/>
          <w:sz w:val="24"/>
        </w:rPr>
        <w:t>，都采用电子</w:t>
      </w:r>
      <w:r>
        <w:rPr>
          <w:rFonts w:asciiTheme="minorEastAsia" w:eastAsiaTheme="minorEastAsia" w:hAnsiTheme="minorEastAsia" w:cstheme="minorEastAsia" w:hint="eastAsia"/>
          <w:sz w:val="24"/>
        </w:rPr>
        <w:t>备课</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建成了</w:t>
      </w:r>
      <w:r>
        <w:rPr>
          <w:rFonts w:asciiTheme="minorEastAsia" w:eastAsiaTheme="minorEastAsia" w:hAnsiTheme="minorEastAsia" w:cstheme="minorEastAsia"/>
          <w:sz w:val="24"/>
        </w:rPr>
        <w:t>备课资源</w:t>
      </w:r>
      <w:proofErr w:type="gramStart"/>
      <w:r>
        <w:rPr>
          <w:rFonts w:asciiTheme="minorEastAsia" w:eastAsiaTheme="minorEastAsia" w:hAnsiTheme="minorEastAsia" w:cstheme="minorEastAsia"/>
          <w:sz w:val="24"/>
        </w:rPr>
        <w:t>库</w:t>
      </w:r>
      <w:r>
        <w:rPr>
          <w:rFonts w:asciiTheme="minorEastAsia" w:eastAsiaTheme="minorEastAsia" w:hAnsiTheme="minorEastAsia" w:cstheme="minorEastAsia" w:hint="eastAsia"/>
          <w:sz w:val="24"/>
        </w:rPr>
        <w:t>做到</w:t>
      </w:r>
      <w:proofErr w:type="gramEnd"/>
      <w:r>
        <w:rPr>
          <w:rFonts w:asciiTheme="minorEastAsia" w:eastAsiaTheme="minorEastAsia" w:hAnsiTheme="minorEastAsia" w:cstheme="minorEastAsia" w:hint="eastAsia"/>
          <w:sz w:val="24"/>
        </w:rPr>
        <w:t>组内资源共享。二是，加强集体备课，定期开展</w:t>
      </w:r>
      <w:proofErr w:type="gramStart"/>
      <w:r>
        <w:rPr>
          <w:rFonts w:asciiTheme="minorEastAsia" w:eastAsiaTheme="minorEastAsia" w:hAnsiTheme="minorEastAsia" w:cstheme="minorEastAsia"/>
          <w:sz w:val="24"/>
        </w:rPr>
        <w:t>备课组研讨</w:t>
      </w:r>
      <w:proofErr w:type="gramEnd"/>
      <w:r>
        <w:rPr>
          <w:rFonts w:asciiTheme="minorEastAsia" w:eastAsiaTheme="minorEastAsia" w:hAnsiTheme="minorEastAsia" w:cstheme="minorEastAsia"/>
          <w:sz w:val="24"/>
        </w:rPr>
        <w:t>活动</w:t>
      </w:r>
      <w:r>
        <w:rPr>
          <w:rFonts w:asciiTheme="minorEastAsia" w:eastAsiaTheme="minorEastAsia" w:hAnsiTheme="minorEastAsia" w:cstheme="minorEastAsia" w:hint="eastAsia"/>
          <w:sz w:val="24"/>
        </w:rPr>
        <w:t>。三是</w:t>
      </w:r>
      <w:r>
        <w:rPr>
          <w:rFonts w:asciiTheme="minorEastAsia" w:eastAsiaTheme="minorEastAsia" w:hAnsiTheme="minorEastAsia" w:cstheme="minorEastAsia"/>
          <w:sz w:val="24"/>
        </w:rPr>
        <w:t>强化二次备课</w:t>
      </w:r>
      <w:r>
        <w:rPr>
          <w:rFonts w:asciiTheme="minorEastAsia" w:eastAsiaTheme="minorEastAsia" w:hAnsiTheme="minorEastAsia" w:cstheme="minorEastAsia" w:hint="eastAsia"/>
          <w:sz w:val="24"/>
        </w:rPr>
        <w:t>，着力提升个人备课的能力，注重教学策略的改进和教学反思的质量。</w:t>
      </w:r>
    </w:p>
    <w:p w:rsidR="009C7943" w:rsidRDefault="009C7943" w:rsidP="009C7943">
      <w:pPr>
        <w:adjustRightInd w:val="0"/>
        <w:snapToGrid w:val="0"/>
        <w:spacing w:line="39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第三、改进作业质量。一方面，我们制定《前黄中心小学各学科作业书写和批改规范》，认真学习，严格执行。另一方面，根据学科教学的要求，自行开发作业。如语文，除根据课文开发的读写结合的作业外，还开发根据推荐阅读书目设计的摘抄点评、好书推荐、好词好句积累、我爱讲故事、</w:t>
      </w:r>
      <w:r>
        <w:rPr>
          <w:rFonts w:asciiTheme="minorEastAsia" w:eastAsiaTheme="minorEastAsia" w:hAnsiTheme="minorEastAsia" w:cstheme="minorEastAsia"/>
          <w:sz w:val="24"/>
        </w:rPr>
        <w:t>综合性学习、研究性学习</w:t>
      </w:r>
      <w:r>
        <w:rPr>
          <w:rFonts w:asciiTheme="minorEastAsia" w:eastAsiaTheme="minorEastAsia" w:hAnsiTheme="minorEastAsia" w:cstheme="minorEastAsia" w:hint="eastAsia"/>
          <w:sz w:val="24"/>
        </w:rPr>
        <w:t>等作业，数学开发了单项过关练习作业，思维导图拓展作业等。</w:t>
      </w:r>
    </w:p>
    <w:p w:rsidR="009C7943" w:rsidRDefault="009C7943" w:rsidP="009C7943">
      <w:pPr>
        <w:adjustRightInd w:val="0"/>
        <w:snapToGrid w:val="0"/>
        <w:spacing w:line="39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四、改进学习评价，。除了优化学习成效的检测评价外，还开展拓宽学生视野、发展学生个性的学习成果展示评价。各学科结合本学科的课程性质、教学内容，精心设计和组织如思维导图比赛、好书我推荐活动、读书剪报展览、经典诵读、讲故事比赛等，组织开展研究性学习成果交流、社团活动成果交流等。术科教学加强每学期一次的技能抽测，科学以实验为主，音乐以欣赏、唱歌和竖笛为主，美术以画画为主，</w:t>
      </w:r>
      <w:proofErr w:type="gramStart"/>
      <w:r>
        <w:rPr>
          <w:rFonts w:asciiTheme="minorEastAsia" w:eastAsiaTheme="minorEastAsia" w:hAnsiTheme="minorEastAsia" w:cstheme="minorEastAsia" w:hint="eastAsia"/>
          <w:sz w:val="24"/>
        </w:rPr>
        <w:t>思品以</w:t>
      </w:r>
      <w:proofErr w:type="gramEnd"/>
      <w:r>
        <w:rPr>
          <w:rFonts w:asciiTheme="minorEastAsia" w:eastAsiaTheme="minorEastAsia" w:hAnsiTheme="minorEastAsia" w:cstheme="minorEastAsia" w:hint="eastAsia"/>
          <w:sz w:val="24"/>
        </w:rPr>
        <w:t>纸笔测试为主。这三项教学常规的优化，大大提高了管理水平和教学质量。</w:t>
      </w:r>
    </w:p>
    <w:p w:rsidR="009C7943" w:rsidRDefault="009C7943" w:rsidP="009C7943">
      <w:pPr>
        <w:adjustRightInd w:val="0"/>
        <w:snapToGrid w:val="0"/>
        <w:spacing w:line="39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第五</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加强学习指导。一是以落实学生学习行为规范为抓手，引导学生优化学习行为，培养良好学习习惯。二是加强差异化教学和个别化指导。学生课前充分预习，有助于教师判断学生对知识的掌握程度，据此调整自己的教学设计，确立课堂教学重点、难点，进行二次备课，必要时还可以将原来的教学设计推倒重来。同时，教师要根据学生预习情况，对</w:t>
      </w:r>
      <w:proofErr w:type="gramStart"/>
      <w:r>
        <w:rPr>
          <w:rFonts w:asciiTheme="minorEastAsia" w:eastAsiaTheme="minorEastAsia" w:hAnsiTheme="minorEastAsia" w:cstheme="minorEastAsia" w:hint="eastAsia"/>
          <w:sz w:val="24"/>
        </w:rPr>
        <w:t>学困生</w:t>
      </w:r>
      <w:proofErr w:type="gramEnd"/>
      <w:r>
        <w:rPr>
          <w:rFonts w:asciiTheme="minorEastAsia" w:eastAsiaTheme="minorEastAsia" w:hAnsiTheme="minorEastAsia" w:cstheme="minorEastAsia" w:hint="eastAsia"/>
          <w:sz w:val="24"/>
        </w:rPr>
        <w:t>进行个别辅导，做到因材施教，确保不让一个学生掉队，全面提高课堂教学质量。</w:t>
      </w:r>
    </w:p>
    <w:p w:rsidR="009C7943" w:rsidRDefault="009C7943" w:rsidP="009C7943">
      <w:pPr>
        <w:adjustRightInd w:val="0"/>
        <w:snapToGrid w:val="0"/>
        <w:spacing w:line="39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第六、优化督查方式。我校采用多样化的督查方式，每日巡课，常规调研，推门</w:t>
      </w:r>
      <w:r>
        <w:rPr>
          <w:rFonts w:asciiTheme="minorEastAsia" w:eastAsiaTheme="minorEastAsia" w:hAnsiTheme="minorEastAsia" w:cstheme="minorEastAsia"/>
          <w:sz w:val="24"/>
        </w:rPr>
        <w:t>听课，</w:t>
      </w:r>
      <w:r>
        <w:rPr>
          <w:rFonts w:asciiTheme="minorEastAsia" w:eastAsiaTheme="minorEastAsia" w:hAnsiTheme="minorEastAsia" w:cstheme="minorEastAsia" w:hint="eastAsia"/>
          <w:sz w:val="24"/>
        </w:rPr>
        <w:t>作业随机检查，每月教学工作考核等。做到常规落实无死角，及早发现问题，及早提醒整改到位。督查形式有固定的，有随机的。督查评价方式，由大会通报到个别交流和集体研讨，放大督查的作用。做到督查、研讨、培训、指导四位一体，提升课程管理的品质。同时，针对督查中出现的个别问题较大的教师，进行跟踪调研。</w:t>
      </w:r>
    </w:p>
    <w:p w:rsidR="009C7943" w:rsidRDefault="009C7943" w:rsidP="009C7943">
      <w:pPr>
        <w:spacing w:line="390" w:lineRule="exact"/>
        <w:ind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加强</w:t>
      </w:r>
      <w:r>
        <w:rPr>
          <w:rFonts w:ascii="宋体" w:hAnsi="宋体"/>
          <w:b/>
          <w:sz w:val="24"/>
        </w:rPr>
        <w:t>课程建设，提高实施水平</w:t>
      </w:r>
    </w:p>
    <w:p w:rsidR="009C7943" w:rsidRDefault="009C7943" w:rsidP="009C7943">
      <w:pPr>
        <w:adjustRightInd w:val="0"/>
        <w:snapToGrid w:val="0"/>
        <w:spacing w:line="390" w:lineRule="exact"/>
        <w:ind w:firstLineChars="200" w:firstLine="482"/>
        <w:rPr>
          <w:rFonts w:ascii="宋体" w:hAnsi="宋体"/>
          <w:sz w:val="24"/>
        </w:rPr>
      </w:pPr>
      <w:r>
        <w:rPr>
          <w:rFonts w:ascii="宋体" w:hAnsi="宋体"/>
          <w:b/>
          <w:sz w:val="24"/>
        </w:rPr>
        <w:t>1</w:t>
      </w:r>
      <w:r>
        <w:rPr>
          <w:rFonts w:ascii="宋体" w:hAnsi="宋体" w:hint="eastAsia"/>
          <w:b/>
          <w:sz w:val="24"/>
        </w:rPr>
        <w:t>.逐步完善</w:t>
      </w:r>
      <w:r>
        <w:rPr>
          <w:rFonts w:ascii="宋体" w:hAnsi="宋体"/>
          <w:b/>
          <w:sz w:val="24"/>
        </w:rPr>
        <w:t>校本课程</w:t>
      </w:r>
      <w:r>
        <w:rPr>
          <w:rFonts w:ascii="宋体" w:hAnsi="宋体" w:hint="eastAsia"/>
          <w:b/>
          <w:sz w:val="24"/>
        </w:rPr>
        <w:t>体系。</w:t>
      </w:r>
      <w:r>
        <w:rPr>
          <w:rFonts w:ascii="宋体" w:hAnsi="宋体" w:hint="eastAsia"/>
          <w:sz w:val="24"/>
        </w:rPr>
        <w:t>进一步落实已经实施《好习惯决定人生》《生活中的科学》《书法》等3门必修课程、三十多个选修课程、多个学生文化社团以及增加三大</w:t>
      </w:r>
      <w:r>
        <w:rPr>
          <w:rFonts w:ascii="宋体" w:hAnsi="宋体"/>
          <w:sz w:val="24"/>
        </w:rPr>
        <w:t>主题系列活动</w:t>
      </w:r>
      <w:r>
        <w:rPr>
          <w:rFonts w:ascii="宋体" w:hAnsi="宋体" w:hint="eastAsia"/>
          <w:sz w:val="24"/>
        </w:rPr>
        <w:t>，在</w:t>
      </w:r>
      <w:r>
        <w:rPr>
          <w:rFonts w:ascii="宋体" w:hAnsi="宋体"/>
          <w:sz w:val="24"/>
        </w:rPr>
        <w:t>目标和内容方面进一步设计，</w:t>
      </w:r>
      <w:r>
        <w:rPr>
          <w:rFonts w:ascii="宋体" w:hAnsi="宋体" w:hint="eastAsia"/>
          <w:sz w:val="24"/>
        </w:rPr>
        <w:t>提高各个校本课程的品质。</w:t>
      </w:r>
    </w:p>
    <w:p w:rsidR="009C7943" w:rsidRDefault="009C7943" w:rsidP="009C7943">
      <w:pPr>
        <w:adjustRightInd w:val="0"/>
        <w:snapToGrid w:val="0"/>
        <w:spacing w:line="390" w:lineRule="exact"/>
        <w:ind w:firstLineChars="200" w:firstLine="482"/>
        <w:rPr>
          <w:rFonts w:ascii="宋体" w:hAnsi="宋体"/>
          <w:sz w:val="24"/>
        </w:rPr>
      </w:pPr>
      <w:r>
        <w:rPr>
          <w:rFonts w:ascii="宋体" w:hAnsi="宋体"/>
          <w:b/>
          <w:sz w:val="24"/>
        </w:rPr>
        <w:t>2</w:t>
      </w:r>
      <w:r>
        <w:rPr>
          <w:rFonts w:ascii="宋体" w:hAnsi="宋体" w:hint="eastAsia"/>
          <w:b/>
          <w:sz w:val="24"/>
        </w:rPr>
        <w:t>.建立校本课程评价机制。</w:t>
      </w:r>
      <w:r>
        <w:rPr>
          <w:rFonts w:ascii="宋体" w:hAnsi="宋体" w:hint="eastAsia"/>
          <w:sz w:val="24"/>
        </w:rPr>
        <w:t>学校将加强对各校本选修课程和社团活动计划的论证和审批，加强对各课程开发实施的监管和指导，并为各课程的开发实施提供帮助，每学期</w:t>
      </w:r>
      <w:proofErr w:type="gramStart"/>
      <w:r>
        <w:rPr>
          <w:rFonts w:ascii="宋体" w:hAnsi="宋体" w:hint="eastAsia"/>
          <w:sz w:val="24"/>
        </w:rPr>
        <w:t>期末对</w:t>
      </w:r>
      <w:proofErr w:type="gramEnd"/>
      <w:r>
        <w:rPr>
          <w:rFonts w:ascii="宋体" w:hAnsi="宋体" w:hint="eastAsia"/>
          <w:sz w:val="24"/>
        </w:rPr>
        <w:t>各课程实施情况进行一次总结评价。各校本课程和社团活动，都必须在期初有计划，实施过程中有备课记录，期末有简短总结，有对学生考核评价的相关材料。每位学生都必须有参加活动的笔记和相关材料。每一个学期开展一次校本课程成果展示活动。</w:t>
      </w:r>
    </w:p>
    <w:p w:rsidR="009C7943" w:rsidRDefault="009C7943" w:rsidP="009C7943">
      <w:pPr>
        <w:adjustRightInd w:val="0"/>
        <w:snapToGrid w:val="0"/>
        <w:spacing w:line="390" w:lineRule="exact"/>
        <w:ind w:firstLineChars="200" w:firstLine="482"/>
        <w:rPr>
          <w:rFonts w:ascii="宋体" w:hAnsi="宋体"/>
          <w:sz w:val="24"/>
        </w:rPr>
      </w:pPr>
      <w:r>
        <w:rPr>
          <w:rFonts w:ascii="宋体" w:hAnsi="宋体" w:hint="eastAsia"/>
          <w:b/>
          <w:sz w:val="24"/>
        </w:rPr>
        <w:t>3.不断提升学科建设水平。</w:t>
      </w:r>
      <w:r>
        <w:rPr>
          <w:rFonts w:ascii="宋体" w:hAnsi="宋体" w:hint="eastAsia"/>
          <w:sz w:val="24"/>
        </w:rPr>
        <w:t>拓展国家课程，提高学科素养 。通过多项融通，打通各学科、校内外，灵活创生学科拓展性活动的育人价值。</w:t>
      </w:r>
    </w:p>
    <w:p w:rsidR="009C7943" w:rsidRDefault="009C7943" w:rsidP="009C7943">
      <w:pPr>
        <w:adjustRightInd w:val="0"/>
        <w:snapToGrid w:val="0"/>
        <w:spacing w:line="390" w:lineRule="exact"/>
        <w:ind w:firstLineChars="200" w:firstLine="480"/>
        <w:rPr>
          <w:rFonts w:ascii="宋体" w:hAnsi="宋体"/>
          <w:sz w:val="24"/>
        </w:rPr>
      </w:pPr>
      <w:r>
        <w:rPr>
          <w:rFonts w:ascii="宋体" w:hAnsi="宋体" w:hint="eastAsia"/>
          <w:sz w:val="24"/>
        </w:rPr>
        <w:t>语文学科着力</w:t>
      </w:r>
      <w:r>
        <w:rPr>
          <w:rFonts w:hint="eastAsia"/>
          <w:sz w:val="24"/>
        </w:rPr>
        <w:t>我们尝试设立“</w:t>
      </w:r>
      <w:r>
        <w:rPr>
          <w:rFonts w:hint="eastAsia"/>
          <w:sz w:val="24"/>
        </w:rPr>
        <w:t>5+1+X</w:t>
      </w:r>
      <w:r>
        <w:rPr>
          <w:rFonts w:hint="eastAsia"/>
          <w:sz w:val="24"/>
        </w:rPr>
        <w:t>”的阅读课程结构。如语文</w:t>
      </w:r>
      <w:r>
        <w:rPr>
          <w:sz w:val="24"/>
        </w:rPr>
        <w:t>学科</w:t>
      </w:r>
      <w:r>
        <w:rPr>
          <w:rFonts w:hint="eastAsia"/>
          <w:sz w:val="24"/>
        </w:rPr>
        <w:t>，“</w:t>
      </w:r>
      <w:r>
        <w:rPr>
          <w:rFonts w:hint="eastAsia"/>
          <w:sz w:val="24"/>
        </w:rPr>
        <w:t>5</w:t>
      </w:r>
      <w:r>
        <w:rPr>
          <w:rFonts w:hint="eastAsia"/>
          <w:sz w:val="24"/>
        </w:rPr>
        <w:t>”指每周</w:t>
      </w:r>
      <w:r>
        <w:rPr>
          <w:rFonts w:hint="eastAsia"/>
          <w:sz w:val="24"/>
        </w:rPr>
        <w:t>5</w:t>
      </w:r>
      <w:r>
        <w:rPr>
          <w:rFonts w:hint="eastAsia"/>
          <w:sz w:val="24"/>
        </w:rPr>
        <w:t>节基础语文课，围绕学科本体性知识，充分利用语文教材阅读的直接性，采用一篇带多篇的阅读形式，让学生有超越教材的广泛阅读意识。“</w:t>
      </w:r>
      <w:r>
        <w:rPr>
          <w:rFonts w:hint="eastAsia"/>
          <w:sz w:val="24"/>
        </w:rPr>
        <w:t>1</w:t>
      </w:r>
      <w:r>
        <w:rPr>
          <w:rFonts w:hint="eastAsia"/>
          <w:sz w:val="24"/>
        </w:rPr>
        <w:t>”指每天不少于</w:t>
      </w:r>
      <w:r>
        <w:rPr>
          <w:rFonts w:hint="eastAsia"/>
          <w:sz w:val="24"/>
        </w:rPr>
        <w:t>1</w:t>
      </w:r>
      <w:r>
        <w:rPr>
          <w:rFonts w:hint="eastAsia"/>
          <w:sz w:val="24"/>
        </w:rPr>
        <w:t>小时的固定阅读时间，午间</w:t>
      </w:r>
      <w:r>
        <w:rPr>
          <w:rFonts w:hint="eastAsia"/>
          <w:sz w:val="24"/>
        </w:rPr>
        <w:t>30</w:t>
      </w:r>
      <w:r>
        <w:rPr>
          <w:rFonts w:hint="eastAsia"/>
          <w:sz w:val="24"/>
        </w:rPr>
        <w:t>分钟在校午读，晚上</w:t>
      </w:r>
      <w:r>
        <w:rPr>
          <w:rFonts w:hint="eastAsia"/>
          <w:sz w:val="24"/>
        </w:rPr>
        <w:t>30</w:t>
      </w:r>
      <w:r>
        <w:rPr>
          <w:rFonts w:hint="eastAsia"/>
          <w:sz w:val="24"/>
        </w:rPr>
        <w:t>分钟亲子共读，</w:t>
      </w:r>
      <w:r>
        <w:rPr>
          <w:rFonts w:ascii="宋体" w:hAnsi="宋体" w:hint="eastAsia"/>
          <w:sz w:val="24"/>
        </w:rPr>
        <w:t>打造“情趣”语文，推进语文教学的海量阅读。</w:t>
      </w:r>
    </w:p>
    <w:p w:rsidR="009C7943" w:rsidRDefault="009C7943" w:rsidP="009C7943">
      <w:pPr>
        <w:adjustRightInd w:val="0"/>
        <w:snapToGrid w:val="0"/>
        <w:spacing w:line="390" w:lineRule="exact"/>
        <w:ind w:firstLineChars="200" w:firstLine="482"/>
        <w:rPr>
          <w:rFonts w:ascii="宋体" w:hAnsi="宋体"/>
          <w:b/>
          <w:sz w:val="24"/>
        </w:rPr>
      </w:pPr>
      <w:r>
        <w:rPr>
          <w:rFonts w:ascii="宋体" w:hAnsi="宋体" w:hint="eastAsia"/>
          <w:b/>
          <w:sz w:val="24"/>
        </w:rPr>
        <w:t>数学进行“综合与实践活动系列建构”，落实学科综合素养。</w:t>
      </w:r>
    </w:p>
    <w:p w:rsidR="009C7943" w:rsidRDefault="009C7943" w:rsidP="009C7943">
      <w:pPr>
        <w:adjustRightInd w:val="0"/>
        <w:snapToGrid w:val="0"/>
        <w:spacing w:line="390" w:lineRule="exact"/>
        <w:ind w:firstLineChars="200" w:firstLine="480"/>
        <w:rPr>
          <w:rFonts w:ascii="宋体" w:hAnsi="宋体"/>
          <w:sz w:val="24"/>
        </w:rPr>
      </w:pPr>
      <w:r w:rsidRPr="00EF2D7C">
        <w:rPr>
          <w:rFonts w:ascii="宋体" w:hAnsi="宋体" w:hint="eastAsia"/>
          <w:sz w:val="24"/>
        </w:rPr>
        <w:t>数学进行“综合与实践活动系列建构”，落实学科综合素养。期</w:t>
      </w:r>
      <w:proofErr w:type="gramStart"/>
      <w:r w:rsidRPr="00EF2D7C">
        <w:rPr>
          <w:rFonts w:ascii="宋体" w:hAnsi="宋体" w:hint="eastAsia"/>
          <w:sz w:val="24"/>
        </w:rPr>
        <w:t>初教师</w:t>
      </w:r>
      <w:proofErr w:type="gramEnd"/>
      <w:r w:rsidRPr="00EF2D7C">
        <w:rPr>
          <w:rFonts w:ascii="宋体" w:hAnsi="宋体" w:hint="eastAsia"/>
          <w:sz w:val="24"/>
        </w:rPr>
        <w:t>根据教学计划，根据教材内容，结合每个年级实际情况，确定活动课题，设计活动方案，开展数学实践活动，形成完整的过程性材料，写出活动总结，学期结束时教师写出阶段性活动课题论文，学生写出学期性的活动收获。同时集中时间在教研组内将活动过程和活动成果进行展示交流，逐步形成各年级“数学综合实践活动系列建构”。</w:t>
      </w:r>
    </w:p>
    <w:p w:rsidR="009C7943" w:rsidRDefault="009C7943" w:rsidP="009C7943">
      <w:pPr>
        <w:adjustRightInd w:val="0"/>
        <w:snapToGrid w:val="0"/>
        <w:spacing w:line="390" w:lineRule="exact"/>
        <w:ind w:firstLineChars="200" w:firstLine="482"/>
        <w:rPr>
          <w:rFonts w:ascii="宋体" w:hAnsi="宋体"/>
          <w:b/>
          <w:sz w:val="24"/>
        </w:rPr>
      </w:pPr>
      <w:r>
        <w:rPr>
          <w:rFonts w:ascii="宋体" w:hAnsi="宋体" w:hint="eastAsia"/>
          <w:b/>
          <w:sz w:val="24"/>
        </w:rPr>
        <w:t>英语学科进行“基于阅读素养提升的阅读教学重构”。</w:t>
      </w:r>
    </w:p>
    <w:p w:rsidR="009C7943" w:rsidRDefault="009C7943" w:rsidP="009C7943">
      <w:pPr>
        <w:adjustRightInd w:val="0"/>
        <w:snapToGrid w:val="0"/>
        <w:spacing w:line="390" w:lineRule="exact"/>
        <w:ind w:firstLineChars="200" w:firstLine="480"/>
        <w:rPr>
          <w:rFonts w:ascii="宋体" w:hAnsi="宋体"/>
          <w:sz w:val="24"/>
        </w:rPr>
      </w:pPr>
      <w:r>
        <w:rPr>
          <w:rFonts w:ascii="宋体" w:hAnsi="宋体" w:hint="eastAsia"/>
          <w:sz w:val="24"/>
        </w:rPr>
        <w:t>我校英语教研工作立足于英语课程建设、课堂教学以及教师发展的现状，本着“发展教师、发展学生”的研究原则，以培养学生语言核心素养为目标，重点发展学生的综合语言运用能力。</w:t>
      </w:r>
    </w:p>
    <w:p w:rsidR="009C7943" w:rsidRDefault="009C7943" w:rsidP="009C7943">
      <w:pPr>
        <w:adjustRightInd w:val="0"/>
        <w:snapToGrid w:val="0"/>
        <w:spacing w:line="390" w:lineRule="exact"/>
        <w:ind w:firstLineChars="200" w:firstLine="480"/>
        <w:rPr>
          <w:rFonts w:ascii="宋体" w:hAnsi="宋体"/>
          <w:sz w:val="24"/>
        </w:rPr>
      </w:pPr>
      <w:r>
        <w:rPr>
          <w:rFonts w:ascii="宋体" w:hAnsi="宋体" w:hint="eastAsia"/>
          <w:sz w:val="24"/>
        </w:rPr>
        <w:t>一是组织教师深入学习《英语课程标准解读》和《中国中小学英语分级阅读标准》，开展</w:t>
      </w:r>
      <w:r>
        <w:rPr>
          <w:rFonts w:ascii="宋体" w:hAnsi="宋体" w:hint="eastAsia"/>
          <w:sz w:val="24"/>
        </w:rPr>
        <w:lastRenderedPageBreak/>
        <w:t>读书交流会，确立培养学生核心素养的教育理念，引导教师领会教材中以人为本的教育理念，科学分析新的语言知识和语言技能要求，关注对学生语用能力和积极情感的培养，拓宽视野，明确英语学科课程改革的方向。</w:t>
      </w:r>
    </w:p>
    <w:p w:rsidR="009C7943" w:rsidRDefault="009C7943" w:rsidP="009C7943">
      <w:pPr>
        <w:adjustRightInd w:val="0"/>
        <w:snapToGrid w:val="0"/>
        <w:spacing w:line="390" w:lineRule="exact"/>
        <w:ind w:firstLineChars="200" w:firstLine="480"/>
        <w:rPr>
          <w:rFonts w:ascii="宋体" w:hAnsi="宋体"/>
          <w:sz w:val="24"/>
        </w:rPr>
      </w:pPr>
      <w:r>
        <w:rPr>
          <w:rFonts w:ascii="宋体" w:hAnsi="宋体" w:hint="eastAsia"/>
          <w:sz w:val="24"/>
        </w:rPr>
        <w:t>二是聚焦基于学生核心素养的提升，认真组织译林教材与课外阅读整合的主题教研活动，改进阅读指导策略，提升学生英语综合素养，培养学生英语思维能力，为学生进一步学习奠定坚实的基础。</w:t>
      </w:r>
    </w:p>
    <w:p w:rsidR="009C7943" w:rsidRDefault="009C7943" w:rsidP="009C7943">
      <w:pPr>
        <w:adjustRightInd w:val="0"/>
        <w:snapToGrid w:val="0"/>
        <w:spacing w:line="390" w:lineRule="exact"/>
        <w:ind w:firstLineChars="200" w:firstLine="482"/>
        <w:rPr>
          <w:rFonts w:ascii="宋体" w:hAnsi="宋体"/>
          <w:b/>
          <w:sz w:val="24"/>
        </w:rPr>
      </w:pPr>
      <w:r>
        <w:rPr>
          <w:rFonts w:ascii="宋体" w:hAnsi="宋体"/>
          <w:b/>
          <w:sz w:val="24"/>
        </w:rPr>
        <w:t>4.</w:t>
      </w:r>
      <w:r>
        <w:rPr>
          <w:rFonts w:ascii="宋体" w:hAnsi="宋体" w:hint="eastAsia"/>
          <w:b/>
          <w:sz w:val="24"/>
        </w:rPr>
        <w:t>着力</w:t>
      </w:r>
      <w:r>
        <w:rPr>
          <w:rFonts w:ascii="宋体" w:hAnsi="宋体"/>
          <w:b/>
          <w:sz w:val="24"/>
        </w:rPr>
        <w:t>打造</w:t>
      </w:r>
      <w:r>
        <w:rPr>
          <w:rFonts w:ascii="宋体" w:hAnsi="宋体" w:hint="eastAsia"/>
          <w:b/>
          <w:sz w:val="24"/>
        </w:rPr>
        <w:t>几门</w:t>
      </w:r>
      <w:r>
        <w:rPr>
          <w:rFonts w:ascii="宋体" w:hAnsi="宋体"/>
          <w:b/>
          <w:sz w:val="24"/>
        </w:rPr>
        <w:t>特色课程。</w:t>
      </w:r>
      <w:r>
        <w:rPr>
          <w:rFonts w:ascii="宋体" w:hAnsi="宋体" w:hint="eastAsia"/>
          <w:sz w:val="24"/>
        </w:rPr>
        <w:t>根据立德</w:t>
      </w:r>
      <w:r>
        <w:rPr>
          <w:rFonts w:ascii="宋体" w:hAnsi="宋体"/>
          <w:sz w:val="24"/>
        </w:rPr>
        <w:t>树人、五育并举的要求，结合学校培养目标，在这</w:t>
      </w:r>
      <w:r>
        <w:rPr>
          <w:rFonts w:ascii="宋体" w:hAnsi="宋体" w:hint="eastAsia"/>
          <w:sz w:val="24"/>
        </w:rPr>
        <w:t>二年</w:t>
      </w:r>
      <w:r>
        <w:rPr>
          <w:rFonts w:ascii="宋体" w:hAnsi="宋体"/>
          <w:sz w:val="24"/>
        </w:rPr>
        <w:t>年中学校着力</w:t>
      </w:r>
      <w:r>
        <w:rPr>
          <w:rFonts w:ascii="宋体" w:hAnsi="宋体" w:hint="eastAsia"/>
          <w:sz w:val="24"/>
        </w:rPr>
        <w:t>打造了</w:t>
      </w:r>
      <w:r>
        <w:rPr>
          <w:rFonts w:ascii="宋体" w:hAnsi="宋体"/>
          <w:sz w:val="24"/>
        </w:rPr>
        <w:t>以下课程</w:t>
      </w:r>
      <w:r>
        <w:rPr>
          <w:rFonts w:ascii="宋体" w:hAnsi="宋体" w:hint="eastAsia"/>
          <w:sz w:val="24"/>
        </w:rPr>
        <w:t>：</w:t>
      </w:r>
    </w:p>
    <w:p w:rsidR="009C7943" w:rsidRDefault="009C7943" w:rsidP="009C7943">
      <w:pPr>
        <w:spacing w:line="390" w:lineRule="exact"/>
        <w:ind w:firstLineChars="200" w:firstLine="482"/>
        <w:rPr>
          <w:rFonts w:ascii="宋体" w:hAnsi="宋体"/>
          <w:b/>
          <w:sz w:val="24"/>
        </w:rPr>
      </w:pPr>
      <w:r>
        <w:rPr>
          <w:rFonts w:ascii="宋体" w:hAnsi="宋体" w:hint="eastAsia"/>
          <w:b/>
          <w:sz w:val="24"/>
        </w:rPr>
        <w:t>（1）推进经典诵读课程实施。</w:t>
      </w:r>
    </w:p>
    <w:p w:rsidR="009C7943" w:rsidRDefault="009C7943" w:rsidP="009C7943">
      <w:pPr>
        <w:spacing w:line="400" w:lineRule="exact"/>
        <w:ind w:firstLineChars="200" w:firstLine="480"/>
        <w:rPr>
          <w:sz w:val="24"/>
        </w:rPr>
      </w:pPr>
      <w:r>
        <w:rPr>
          <w:rFonts w:ascii="宋体" w:hAnsi="宋体" w:hint="eastAsia"/>
          <w:sz w:val="24"/>
        </w:rPr>
        <w:t>目前这一课程已经通过了武进区前瞻性项目的评审，</w:t>
      </w:r>
      <w:r>
        <w:rPr>
          <w:rFonts w:ascii="宋体" w:hAnsi="宋体"/>
          <w:sz w:val="24"/>
        </w:rPr>
        <w:t>今年还申报了</w:t>
      </w:r>
      <w:r>
        <w:rPr>
          <w:rFonts w:ascii="宋体" w:hAnsi="宋体" w:hint="eastAsia"/>
          <w:sz w:val="24"/>
        </w:rPr>
        <w:t>参与</w:t>
      </w:r>
      <w:r>
        <w:rPr>
          <w:rFonts w:ascii="宋体" w:hAnsi="宋体"/>
          <w:sz w:val="24"/>
        </w:rPr>
        <w:t>了常州市</w:t>
      </w:r>
      <w:r>
        <w:rPr>
          <w:rFonts w:ascii="宋体" w:hAnsi="宋体" w:hint="eastAsia"/>
          <w:sz w:val="24"/>
        </w:rPr>
        <w:t>前瞻性</w:t>
      </w:r>
      <w:r>
        <w:rPr>
          <w:rFonts w:ascii="宋体" w:hAnsi="宋体"/>
          <w:sz w:val="24"/>
        </w:rPr>
        <w:t>项目的申报</w:t>
      </w:r>
      <w:r>
        <w:rPr>
          <w:rFonts w:ascii="宋体" w:hAnsi="宋体" w:hint="eastAsia"/>
          <w:sz w:val="24"/>
        </w:rPr>
        <w:t>。项目</w:t>
      </w:r>
      <w:r>
        <w:rPr>
          <w:rFonts w:ascii="宋体" w:hAnsi="宋体"/>
          <w:sz w:val="24"/>
        </w:rPr>
        <w:t>主要的建设内容如下：</w:t>
      </w:r>
      <w:r>
        <w:rPr>
          <w:rFonts w:ascii="宋体" w:hAnsi="宋体" w:hint="eastAsia"/>
          <w:sz w:val="24"/>
        </w:rPr>
        <w:t xml:space="preserve">一是拓展“阅读+”空间。 二是构建“阅读+ ”课程。三是加强“阅读+ ”指导。四是创设“阅读+ ”平台。 </w:t>
      </w:r>
      <w:r>
        <w:rPr>
          <w:rFonts w:hint="eastAsia"/>
          <w:sz w:val="24"/>
        </w:rPr>
        <w:t>五是</w:t>
      </w:r>
      <w:proofErr w:type="gramStart"/>
      <w:r>
        <w:rPr>
          <w:rFonts w:hint="eastAsia"/>
          <w:sz w:val="24"/>
        </w:rPr>
        <w:t>炫</w:t>
      </w:r>
      <w:proofErr w:type="gramEnd"/>
      <w:r>
        <w:rPr>
          <w:rFonts w:hint="eastAsia"/>
          <w:sz w:val="24"/>
        </w:rPr>
        <w:t>彩“阅读</w:t>
      </w:r>
      <w:r>
        <w:rPr>
          <w:rFonts w:hint="eastAsia"/>
          <w:sz w:val="24"/>
        </w:rPr>
        <w:t xml:space="preserve">+ </w:t>
      </w:r>
      <w:r>
        <w:rPr>
          <w:rFonts w:hint="eastAsia"/>
          <w:sz w:val="24"/>
        </w:rPr>
        <w:t>”活动。六</w:t>
      </w:r>
      <w:r>
        <w:rPr>
          <w:sz w:val="24"/>
        </w:rPr>
        <w:t>是</w:t>
      </w:r>
      <w:r>
        <w:rPr>
          <w:rFonts w:hint="eastAsia"/>
          <w:sz w:val="24"/>
        </w:rPr>
        <w:t>探索“阅读</w:t>
      </w:r>
      <w:r>
        <w:rPr>
          <w:rFonts w:hint="eastAsia"/>
          <w:sz w:val="24"/>
        </w:rPr>
        <w:t xml:space="preserve">+ </w:t>
      </w:r>
      <w:r>
        <w:rPr>
          <w:rFonts w:hint="eastAsia"/>
          <w:sz w:val="24"/>
        </w:rPr>
        <w:t>”评价。</w:t>
      </w:r>
    </w:p>
    <w:p w:rsidR="009C7943" w:rsidRDefault="009C7943" w:rsidP="009C7943">
      <w:pPr>
        <w:spacing w:line="400" w:lineRule="exact"/>
        <w:ind w:firstLineChars="200" w:firstLine="480"/>
        <w:rPr>
          <w:szCs w:val="21"/>
        </w:rPr>
      </w:pPr>
      <w:r>
        <w:rPr>
          <w:rFonts w:hint="eastAsia"/>
          <w:sz w:val="24"/>
        </w:rPr>
        <w:t>每学期开展班级读书</w:t>
      </w:r>
      <w:r>
        <w:rPr>
          <w:sz w:val="24"/>
        </w:rPr>
        <w:t>交流</w:t>
      </w:r>
      <w:r>
        <w:rPr>
          <w:rFonts w:hint="eastAsia"/>
          <w:sz w:val="24"/>
        </w:rPr>
        <w:t>活动</w:t>
      </w:r>
      <w:r>
        <w:rPr>
          <w:sz w:val="24"/>
        </w:rPr>
        <w:t>、故事大王</w:t>
      </w:r>
      <w:r>
        <w:rPr>
          <w:rFonts w:hint="eastAsia"/>
          <w:sz w:val="24"/>
        </w:rPr>
        <w:t>比赛</w:t>
      </w:r>
      <w:r>
        <w:rPr>
          <w:sz w:val="24"/>
        </w:rPr>
        <w:t>、</w:t>
      </w:r>
      <w:r>
        <w:rPr>
          <w:rFonts w:hint="eastAsia"/>
          <w:sz w:val="24"/>
        </w:rPr>
        <w:t>童谣诵读会、家长好书</w:t>
      </w:r>
      <w:r>
        <w:rPr>
          <w:sz w:val="24"/>
        </w:rPr>
        <w:t>推荐课堂</w:t>
      </w:r>
      <w:r>
        <w:rPr>
          <w:rFonts w:hint="eastAsia"/>
          <w:sz w:val="24"/>
        </w:rPr>
        <w:t>、</w:t>
      </w:r>
      <w:r>
        <w:rPr>
          <w:sz w:val="24"/>
        </w:rPr>
        <w:t>好书推荐活动、</w:t>
      </w:r>
      <w:r>
        <w:rPr>
          <w:rFonts w:hint="eastAsia"/>
          <w:sz w:val="24"/>
        </w:rPr>
        <w:t>童话</w:t>
      </w:r>
      <w:r>
        <w:rPr>
          <w:sz w:val="24"/>
        </w:rPr>
        <w:t>课本剧、</w:t>
      </w:r>
      <w:proofErr w:type="gramStart"/>
      <w:r>
        <w:rPr>
          <w:sz w:val="24"/>
        </w:rPr>
        <w:t>读书卡</w:t>
      </w:r>
      <w:proofErr w:type="gramEnd"/>
      <w:r>
        <w:rPr>
          <w:sz w:val="24"/>
        </w:rPr>
        <w:t>制作比赛、</w:t>
      </w:r>
      <w:r>
        <w:rPr>
          <w:rFonts w:hint="eastAsia"/>
          <w:sz w:val="24"/>
        </w:rPr>
        <w:t>“亲子阅读”家校牵手活动、“教师大阅读”提升活动、每周升旗仪式的前小书场活动等，同时利用</w:t>
      </w:r>
      <w:r>
        <w:rPr>
          <w:sz w:val="24"/>
        </w:rPr>
        <w:t>校园内</w:t>
      </w:r>
      <w:r>
        <w:rPr>
          <w:rFonts w:hint="eastAsia"/>
          <w:sz w:val="24"/>
        </w:rPr>
        <w:t>散落于各楼层、各角落，</w:t>
      </w:r>
      <w:r>
        <w:rPr>
          <w:sz w:val="24"/>
        </w:rPr>
        <w:t>建设</w:t>
      </w:r>
      <w:r>
        <w:rPr>
          <w:rFonts w:hint="eastAsia"/>
          <w:sz w:val="24"/>
        </w:rPr>
        <w:t>开放书吧及阅读分享角，</w:t>
      </w:r>
      <w:r>
        <w:rPr>
          <w:rFonts w:hint="eastAsia"/>
          <w:szCs w:val="21"/>
        </w:rPr>
        <w:t>为学生打造眼中有书、心中爱书的读书环境。</w:t>
      </w:r>
    </w:p>
    <w:p w:rsidR="009C7943" w:rsidRDefault="009C7943" w:rsidP="009C7943">
      <w:pPr>
        <w:spacing w:line="400" w:lineRule="exact"/>
        <w:ind w:firstLineChars="200" w:firstLine="482"/>
        <w:contextualSpacing/>
        <w:rPr>
          <w:sz w:val="24"/>
        </w:rPr>
      </w:pPr>
      <w:r>
        <w:rPr>
          <w:rFonts w:hint="eastAsia"/>
          <w:b/>
          <w:sz w:val="24"/>
        </w:rPr>
        <w:t>（</w:t>
      </w:r>
      <w:r>
        <w:rPr>
          <w:rFonts w:hint="eastAsia"/>
          <w:b/>
          <w:sz w:val="24"/>
        </w:rPr>
        <w:t>2</w:t>
      </w:r>
      <w:r>
        <w:rPr>
          <w:rFonts w:hint="eastAsia"/>
          <w:b/>
          <w:sz w:val="24"/>
        </w:rPr>
        <w:t>）建设“少年新农学院”课程</w:t>
      </w:r>
      <w:r>
        <w:rPr>
          <w:rFonts w:hint="eastAsia"/>
          <w:sz w:val="24"/>
        </w:rPr>
        <w:t>。</w:t>
      </w:r>
    </w:p>
    <w:p w:rsidR="009C7943" w:rsidRDefault="009C7943" w:rsidP="009C7943">
      <w:pPr>
        <w:spacing w:line="400" w:lineRule="exact"/>
        <w:ind w:firstLineChars="200" w:firstLine="480"/>
        <w:contextualSpacing/>
        <w:rPr>
          <w:rFonts w:ascii="宋体" w:hAnsi="宋体"/>
          <w:sz w:val="24"/>
        </w:rPr>
      </w:pPr>
      <w:r>
        <w:rPr>
          <w:rFonts w:ascii="宋体" w:hAnsi="宋体" w:hint="eastAsia"/>
          <w:sz w:val="24"/>
        </w:rPr>
        <w:t>基于地方资源，推进了我校</w:t>
      </w:r>
      <w:r>
        <w:rPr>
          <w:rFonts w:ascii="宋体" w:hAnsi="宋体"/>
          <w:sz w:val="24"/>
        </w:rPr>
        <w:t>综合实践活动</w:t>
      </w:r>
      <w:r>
        <w:rPr>
          <w:rFonts w:ascii="宋体" w:hAnsi="宋体" w:hint="eastAsia"/>
          <w:sz w:val="24"/>
        </w:rPr>
        <w:t>课程的常态化实施，</w:t>
      </w:r>
      <w:r>
        <w:rPr>
          <w:rFonts w:ascii="宋体" w:hAnsi="宋体"/>
          <w:sz w:val="24"/>
        </w:rPr>
        <w:t>收到了</w:t>
      </w:r>
      <w:r>
        <w:rPr>
          <w:rFonts w:ascii="宋体" w:hAnsi="宋体" w:hint="eastAsia"/>
          <w:sz w:val="24"/>
        </w:rPr>
        <w:t>良好</w:t>
      </w:r>
      <w:r>
        <w:rPr>
          <w:rFonts w:ascii="宋体" w:hAnsi="宋体"/>
          <w:sz w:val="24"/>
        </w:rPr>
        <w:t>的效果</w:t>
      </w:r>
      <w:r>
        <w:rPr>
          <w:rFonts w:ascii="宋体" w:hAnsi="宋体" w:hint="eastAsia"/>
          <w:sz w:val="24"/>
        </w:rPr>
        <w:t>。课程</w:t>
      </w:r>
      <w:r>
        <w:rPr>
          <w:rFonts w:ascii="宋体" w:hAnsi="宋体"/>
          <w:sz w:val="24"/>
        </w:rPr>
        <w:t>中心</w:t>
      </w:r>
      <w:r>
        <w:rPr>
          <w:rFonts w:ascii="宋体" w:hAnsi="宋体" w:hint="eastAsia"/>
          <w:sz w:val="24"/>
        </w:rPr>
        <w:t>通过“全面寻访地方资源；顶层设计课程方案；协调管理落实过程；及时展示活动成果；建设课程资源平台”五项</w:t>
      </w:r>
      <w:r>
        <w:rPr>
          <w:rFonts w:ascii="宋体" w:hAnsi="宋体"/>
          <w:sz w:val="24"/>
        </w:rPr>
        <w:t>措施</w:t>
      </w:r>
      <w:r>
        <w:rPr>
          <w:rFonts w:ascii="宋体" w:hAnsi="宋体" w:hint="eastAsia"/>
          <w:sz w:val="24"/>
        </w:rPr>
        <w:t>，保证了</w:t>
      </w:r>
      <w:r>
        <w:rPr>
          <w:rFonts w:ascii="宋体" w:hAnsi="宋体"/>
          <w:sz w:val="24"/>
        </w:rPr>
        <w:t>这一课程的落实</w:t>
      </w:r>
      <w:r>
        <w:rPr>
          <w:rFonts w:ascii="宋体" w:hAnsi="宋体" w:hint="eastAsia"/>
          <w:sz w:val="24"/>
        </w:rPr>
        <w:t>。</w:t>
      </w:r>
    </w:p>
    <w:p w:rsidR="009C7943" w:rsidRDefault="009C7943" w:rsidP="009C7943">
      <w:pPr>
        <w:spacing w:line="400" w:lineRule="exact"/>
        <w:ind w:firstLineChars="200" w:firstLine="480"/>
        <w:contextualSpacing/>
        <w:rPr>
          <w:rFonts w:ascii="宋体" w:hAnsi="宋体"/>
          <w:sz w:val="24"/>
        </w:rPr>
      </w:pPr>
      <w:r>
        <w:rPr>
          <w:rFonts w:ascii="宋体" w:hAnsi="宋体" w:hint="eastAsia"/>
          <w:sz w:val="24"/>
        </w:rPr>
        <w:t>这些活动</w:t>
      </w:r>
      <w:r>
        <w:rPr>
          <w:rFonts w:ascii="宋体" w:hAnsi="宋体"/>
          <w:sz w:val="24"/>
        </w:rPr>
        <w:t>的开展倒</w:t>
      </w:r>
      <w:proofErr w:type="gramStart"/>
      <w:r>
        <w:rPr>
          <w:rFonts w:ascii="宋体" w:hAnsi="宋体"/>
          <w:sz w:val="24"/>
        </w:rPr>
        <w:t>逼教学</w:t>
      </w:r>
      <w:proofErr w:type="gramEnd"/>
      <w:r>
        <w:rPr>
          <w:rFonts w:ascii="宋体" w:hAnsi="宋体"/>
          <w:sz w:val="24"/>
        </w:rPr>
        <w:t>改革，改变学生的学习方式</w:t>
      </w:r>
      <w:r>
        <w:rPr>
          <w:rFonts w:ascii="宋体" w:hAnsi="宋体" w:hint="eastAsia"/>
          <w:sz w:val="24"/>
        </w:rPr>
        <w:t>；丰富</w:t>
      </w:r>
      <w:r>
        <w:rPr>
          <w:rFonts w:ascii="宋体" w:hAnsi="宋体"/>
          <w:sz w:val="24"/>
        </w:rPr>
        <w:t>学生的校园生活，让校园充满了活动</w:t>
      </w:r>
      <w:r>
        <w:rPr>
          <w:rFonts w:ascii="宋体" w:hAnsi="宋体" w:hint="eastAsia"/>
          <w:sz w:val="24"/>
        </w:rPr>
        <w:t>；改变</w:t>
      </w:r>
      <w:r>
        <w:rPr>
          <w:rFonts w:ascii="宋体" w:hAnsi="宋体"/>
          <w:sz w:val="24"/>
        </w:rPr>
        <w:t>教师单打独斗的工作方式，更多地合作起来；</w:t>
      </w:r>
      <w:r>
        <w:rPr>
          <w:rFonts w:ascii="宋体" w:hAnsi="宋体" w:hint="eastAsia"/>
          <w:sz w:val="24"/>
        </w:rPr>
        <w:t>形成</w:t>
      </w:r>
      <w:r>
        <w:rPr>
          <w:rFonts w:ascii="宋体" w:hAnsi="宋体"/>
          <w:sz w:val="24"/>
        </w:rPr>
        <w:t>地方文化特色，</w:t>
      </w:r>
      <w:r>
        <w:rPr>
          <w:rFonts w:ascii="宋体" w:hAnsi="宋体" w:hint="eastAsia"/>
          <w:sz w:val="24"/>
        </w:rPr>
        <w:t>服务</w:t>
      </w:r>
      <w:r>
        <w:rPr>
          <w:rFonts w:ascii="宋体" w:hAnsi="宋体"/>
          <w:sz w:val="24"/>
        </w:rPr>
        <w:t>地方发展。</w:t>
      </w:r>
    </w:p>
    <w:p w:rsidR="009C7943" w:rsidRDefault="009C7943" w:rsidP="009C7943">
      <w:pPr>
        <w:spacing w:line="400" w:lineRule="exact"/>
        <w:ind w:firstLineChars="200" w:firstLine="480"/>
        <w:contextualSpacing/>
        <w:rPr>
          <w:rFonts w:ascii="宋体" w:hAnsi="宋体" w:cs="Arial"/>
          <w:bCs/>
          <w:color w:val="333333"/>
          <w:kern w:val="0"/>
          <w:sz w:val="24"/>
        </w:rPr>
      </w:pPr>
      <w:r>
        <w:rPr>
          <w:rFonts w:ascii="宋体" w:hAnsi="宋体"/>
          <w:sz w:val="24"/>
        </w:rPr>
        <w:t>后期</w:t>
      </w:r>
      <w:r>
        <w:rPr>
          <w:rFonts w:ascii="宋体" w:hAnsi="宋体" w:hint="eastAsia"/>
          <w:sz w:val="24"/>
        </w:rPr>
        <w:t>，</w:t>
      </w:r>
      <w:r>
        <w:rPr>
          <w:rFonts w:ascii="宋体" w:hAnsi="宋体"/>
          <w:sz w:val="24"/>
        </w:rPr>
        <w:t>我校将</w:t>
      </w:r>
      <w:r>
        <w:rPr>
          <w:rFonts w:ascii="宋体" w:hAnsi="宋体" w:hint="eastAsia"/>
          <w:sz w:val="24"/>
        </w:rPr>
        <w:t>利用</w:t>
      </w:r>
      <w:r>
        <w:rPr>
          <w:rFonts w:ascii="宋体" w:hAnsi="宋体"/>
          <w:sz w:val="24"/>
        </w:rPr>
        <w:t>前瞻性项目来</w:t>
      </w:r>
      <w:r>
        <w:rPr>
          <w:rFonts w:ascii="宋体" w:hAnsi="宋体" w:hint="eastAsia"/>
          <w:sz w:val="24"/>
        </w:rPr>
        <w:t>进一步</w:t>
      </w:r>
      <w:r>
        <w:rPr>
          <w:rFonts w:ascii="宋体" w:hAnsi="宋体"/>
          <w:sz w:val="24"/>
        </w:rPr>
        <w:t>推进这一课程的有效实施，</w:t>
      </w:r>
      <w:r>
        <w:rPr>
          <w:rFonts w:ascii="宋体" w:hAnsi="宋体" w:hint="eastAsia"/>
          <w:sz w:val="24"/>
        </w:rPr>
        <w:t>通过</w:t>
      </w:r>
      <w:r>
        <w:rPr>
          <w:rFonts w:ascii="宋体" w:hAnsi="宋体" w:cs="Arial" w:hint="eastAsia"/>
          <w:bCs/>
          <w:color w:val="333333"/>
          <w:kern w:val="0"/>
          <w:sz w:val="24"/>
        </w:rPr>
        <w:t>设计少年新农学院课程纲要，打造实施少年新农学院体验空间，建构农耕文化主题内容体系，设计</w:t>
      </w:r>
      <w:r>
        <w:rPr>
          <w:rFonts w:ascii="宋体" w:hAnsi="宋体" w:cs="Arial"/>
          <w:bCs/>
          <w:color w:val="333333"/>
          <w:kern w:val="0"/>
          <w:sz w:val="24"/>
        </w:rPr>
        <w:t>和实施</w:t>
      </w:r>
      <w:r>
        <w:rPr>
          <w:rFonts w:ascii="宋体" w:hAnsi="宋体" w:cs="Arial" w:hint="eastAsia"/>
          <w:bCs/>
          <w:color w:val="333333"/>
          <w:kern w:val="0"/>
          <w:sz w:val="24"/>
        </w:rPr>
        <w:t>少年新农学院主题实践活动，提升少年新农学院课程管理水平，实施“少年新农学院”课程评价等项目内容</w:t>
      </w:r>
      <w:r>
        <w:rPr>
          <w:rFonts w:ascii="宋体" w:hAnsi="宋体" w:cs="Arial"/>
          <w:bCs/>
          <w:color w:val="333333"/>
          <w:kern w:val="0"/>
          <w:sz w:val="24"/>
        </w:rPr>
        <w:t>建设</w:t>
      </w:r>
      <w:r>
        <w:rPr>
          <w:rFonts w:ascii="宋体" w:hAnsi="宋体" w:cs="Arial" w:hint="eastAsia"/>
          <w:bCs/>
          <w:color w:val="333333"/>
          <w:kern w:val="0"/>
          <w:sz w:val="24"/>
        </w:rPr>
        <w:t>来</w:t>
      </w:r>
      <w:r>
        <w:rPr>
          <w:rFonts w:ascii="宋体" w:hAnsi="宋体" w:cs="Arial"/>
          <w:bCs/>
          <w:color w:val="333333"/>
          <w:kern w:val="0"/>
          <w:sz w:val="24"/>
        </w:rPr>
        <w:t>逐步</w:t>
      </w:r>
      <w:r>
        <w:rPr>
          <w:rFonts w:ascii="宋体" w:hAnsi="宋体" w:cs="Arial" w:hint="eastAsia"/>
          <w:bCs/>
          <w:color w:val="333333"/>
          <w:kern w:val="0"/>
          <w:sz w:val="24"/>
        </w:rPr>
        <w:t>推进</w:t>
      </w:r>
      <w:r>
        <w:rPr>
          <w:rFonts w:ascii="宋体" w:hAnsi="宋体" w:cs="Arial"/>
          <w:bCs/>
          <w:color w:val="333333"/>
          <w:kern w:val="0"/>
          <w:sz w:val="24"/>
        </w:rPr>
        <w:t>。</w:t>
      </w:r>
    </w:p>
    <w:p w:rsidR="009C7943" w:rsidRDefault="009C7943" w:rsidP="009C7943">
      <w:pPr>
        <w:adjustRightInd w:val="0"/>
        <w:spacing w:line="400" w:lineRule="exact"/>
        <w:ind w:firstLineChars="200" w:firstLine="482"/>
        <w:contextualSpacing/>
        <w:rPr>
          <w:sz w:val="24"/>
        </w:rPr>
      </w:pPr>
      <w:r>
        <w:rPr>
          <w:rFonts w:hint="eastAsia"/>
          <w:b/>
          <w:sz w:val="24"/>
        </w:rPr>
        <w:t>（三）</w:t>
      </w:r>
      <w:r>
        <w:rPr>
          <w:rFonts w:ascii="宋体" w:hAnsi="宋体" w:cs="宋体" w:hint="eastAsia"/>
          <w:b/>
          <w:bCs/>
          <w:color w:val="000000"/>
          <w:sz w:val="24"/>
        </w:rPr>
        <w:t>加强师能建设，促进专业成长。</w:t>
      </w:r>
    </w:p>
    <w:p w:rsidR="009C7943" w:rsidRDefault="009C7943" w:rsidP="009C7943">
      <w:pPr>
        <w:spacing w:line="400" w:lineRule="exact"/>
        <w:ind w:firstLineChars="200" w:firstLine="480"/>
        <w:contextualSpacing/>
        <w:rPr>
          <w:rFonts w:ascii="宋体" w:hAnsi="宋体" w:cs="宋体"/>
          <w:color w:val="000000"/>
          <w:sz w:val="24"/>
        </w:rPr>
      </w:pPr>
      <w:r>
        <w:rPr>
          <w:rFonts w:ascii="宋体" w:hAnsi="宋体" w:cs="宋体" w:hint="eastAsia"/>
          <w:color w:val="000000"/>
          <w:kern w:val="0"/>
          <w:sz w:val="24"/>
        </w:rPr>
        <w:t>学校采用多种措施，</w:t>
      </w:r>
      <w:r>
        <w:rPr>
          <w:rFonts w:ascii="宋体" w:hAnsi="宋体" w:cs="宋体" w:hint="eastAsia"/>
          <w:color w:val="000000"/>
          <w:sz w:val="24"/>
        </w:rPr>
        <w:t>重在专业引领、实战演练、抱团成长，在教学技能、学生学习、课题研究等方面</w:t>
      </w:r>
      <w:r>
        <w:rPr>
          <w:rFonts w:ascii="宋体" w:hAnsi="宋体" w:cs="宋体" w:hint="eastAsia"/>
          <w:color w:val="000000"/>
          <w:sz w:val="24"/>
          <w:shd w:val="clear" w:color="auto" w:fill="FFFFFF"/>
        </w:rPr>
        <w:t>加强指导，</w:t>
      </w:r>
      <w:r>
        <w:rPr>
          <w:rFonts w:ascii="宋体" w:hAnsi="宋体" w:cs="宋体" w:hint="eastAsia"/>
          <w:color w:val="000000"/>
          <w:sz w:val="24"/>
        </w:rPr>
        <w:t>大力促进教师专业成长。</w:t>
      </w:r>
    </w:p>
    <w:p w:rsidR="009C7943" w:rsidRDefault="009C7943" w:rsidP="009C7943">
      <w:pPr>
        <w:spacing w:line="400" w:lineRule="exact"/>
        <w:ind w:firstLineChars="200" w:firstLine="482"/>
        <w:contextualSpacing/>
        <w:rPr>
          <w:rFonts w:ascii="宋体" w:hAnsi="宋体" w:cs="宋体"/>
          <w:sz w:val="24"/>
        </w:rPr>
      </w:pPr>
      <w:r>
        <w:rPr>
          <w:rFonts w:ascii="宋体" w:hAnsi="宋体" w:cs="宋体" w:hint="eastAsia"/>
          <w:b/>
          <w:bCs/>
          <w:color w:val="000000"/>
          <w:sz w:val="24"/>
        </w:rPr>
        <w:t>1.加强理论学习。</w:t>
      </w:r>
      <w:r>
        <w:rPr>
          <w:rFonts w:ascii="宋体" w:hAnsi="宋体" w:cs="宋体" w:hint="eastAsia"/>
          <w:color w:val="000000"/>
          <w:sz w:val="24"/>
        </w:rPr>
        <w:t>我们让教师加强理论学习，不断地重建课堂教学价值观、过程观、学生观、教育观等。两年来我们组织教师阅读</w:t>
      </w:r>
      <w:r>
        <w:rPr>
          <w:rFonts w:ascii="宋体" w:hAnsi="宋体" w:cs="宋体" w:hint="eastAsia"/>
          <w:sz w:val="24"/>
        </w:rPr>
        <w:t>《中共中央 国务院关于深化教育教学改革全面提高义务教育质量的意见》《深化新时代教育评价改革总体方案》《中共中央 国务院关于全面加强新时代大中小学劳动教育的意见》等重要的教育文件和学科教学理论的相关文章。</w:t>
      </w:r>
    </w:p>
    <w:p w:rsidR="009C7943" w:rsidRDefault="009C7943" w:rsidP="009C7943">
      <w:pPr>
        <w:spacing w:line="400" w:lineRule="exact"/>
        <w:ind w:firstLineChars="200" w:firstLine="480"/>
        <w:contextualSpacing/>
        <w:rPr>
          <w:rFonts w:ascii="宋体" w:hAnsi="宋体" w:cs="宋体"/>
          <w:sz w:val="24"/>
        </w:rPr>
      </w:pPr>
      <w:r>
        <w:rPr>
          <w:rFonts w:ascii="宋体" w:hAnsi="宋体" w:cs="宋体" w:hint="eastAsia"/>
          <w:sz w:val="24"/>
        </w:rPr>
        <w:lastRenderedPageBreak/>
        <w:t>同时组织教师开展读书活动，</w:t>
      </w:r>
      <w:r>
        <w:rPr>
          <w:rFonts w:ascii="宋体" w:hAnsi="宋体" w:cs="宋体" w:hint="eastAsia"/>
          <w:color w:val="000000"/>
          <w:sz w:val="24"/>
        </w:rPr>
        <w:t>阅读交流《核心</w:t>
      </w:r>
      <w:r>
        <w:rPr>
          <w:rFonts w:ascii="宋体" w:hAnsi="宋体" w:cs="宋体"/>
          <w:color w:val="000000"/>
          <w:sz w:val="24"/>
        </w:rPr>
        <w:t>素养的中国表达</w:t>
      </w:r>
      <w:r>
        <w:rPr>
          <w:rFonts w:ascii="宋体" w:hAnsi="宋体" w:cs="宋体" w:hint="eastAsia"/>
          <w:color w:val="000000"/>
          <w:sz w:val="24"/>
        </w:rPr>
        <w:t>》《课程的力量》《儿童立场》《课程</w:t>
      </w:r>
      <w:r>
        <w:rPr>
          <w:rFonts w:ascii="宋体" w:hAnsi="宋体" w:cs="宋体"/>
          <w:color w:val="000000"/>
          <w:sz w:val="24"/>
        </w:rPr>
        <w:t>透视</w:t>
      </w:r>
      <w:r>
        <w:rPr>
          <w:rFonts w:ascii="宋体" w:hAnsi="宋体" w:cs="宋体" w:hint="eastAsia"/>
          <w:color w:val="000000"/>
          <w:sz w:val="24"/>
        </w:rPr>
        <w:t>》等书籍，邀请专家进行课堂教学和课程改革的讲座，组织骨干教师外出参加高级别的培训等，引导教师课堂教学以点状的教学结构向结构的教学结构转换，从封闭走向开放，单向交流走向双向互动转换，提升课堂教学的品质。</w:t>
      </w:r>
    </w:p>
    <w:p w:rsidR="009C7943" w:rsidRDefault="009C7943" w:rsidP="009C7943">
      <w:pPr>
        <w:spacing w:line="400" w:lineRule="exact"/>
        <w:ind w:firstLineChars="200" w:firstLine="482"/>
        <w:contextualSpacing/>
        <w:rPr>
          <w:rFonts w:ascii="宋体" w:hAnsi="宋体" w:cs="宋体"/>
          <w:color w:val="000000"/>
          <w:sz w:val="24"/>
        </w:rPr>
      </w:pPr>
      <w:r>
        <w:rPr>
          <w:rFonts w:ascii="宋体" w:hAnsi="宋体" w:cs="宋体" w:hint="eastAsia"/>
          <w:b/>
          <w:bCs/>
          <w:color w:val="000000"/>
          <w:sz w:val="24"/>
        </w:rPr>
        <w:t>2.注重名师引领。</w:t>
      </w:r>
      <w:r>
        <w:rPr>
          <w:rFonts w:ascii="宋体" w:hAnsi="宋体" w:cs="宋体" w:hint="eastAsia"/>
          <w:color w:val="000000"/>
          <w:sz w:val="24"/>
        </w:rPr>
        <w:t>我校注重名师引领，邀请了王博士</w:t>
      </w:r>
      <w:r>
        <w:rPr>
          <w:rFonts w:ascii="宋体" w:hAnsi="宋体" w:cs="宋体"/>
          <w:color w:val="000000"/>
          <w:sz w:val="24"/>
        </w:rPr>
        <w:t>、</w:t>
      </w:r>
      <w:r>
        <w:rPr>
          <w:rFonts w:ascii="宋体" w:hAnsi="宋体" w:cs="宋体" w:hint="eastAsia"/>
          <w:color w:val="000000"/>
          <w:sz w:val="24"/>
        </w:rPr>
        <w:t>徐惠仁、钱新建、钱爱芙、龚秋玉、邵兰芳等特级教师、名校长来校进行专题指导，都是针对教师课堂教学、课题研究、教研组建设、专业发展、学校发展方向等的具体指导，效果很好。同时积极创造条件，带领、外派教师积极参加专家讲座、名师课堂等活动。</w:t>
      </w:r>
    </w:p>
    <w:p w:rsidR="009C7943" w:rsidRDefault="009C7943" w:rsidP="009C7943">
      <w:pPr>
        <w:spacing w:line="400" w:lineRule="exact"/>
        <w:ind w:firstLineChars="200" w:firstLine="482"/>
        <w:contextualSpacing/>
        <w:rPr>
          <w:rFonts w:ascii="宋体" w:hAnsi="宋体" w:cs="宋体"/>
          <w:color w:val="000000"/>
          <w:sz w:val="24"/>
        </w:rPr>
      </w:pPr>
      <w:r>
        <w:rPr>
          <w:rFonts w:ascii="宋体" w:hAnsi="宋体" w:cs="宋体" w:hint="eastAsia"/>
          <w:b/>
          <w:bCs/>
          <w:color w:val="000000"/>
          <w:sz w:val="24"/>
        </w:rPr>
        <w:t>3.开展实战演练。</w:t>
      </w:r>
      <w:r>
        <w:rPr>
          <w:rFonts w:ascii="宋体" w:hAnsi="宋体" w:cs="宋体" w:hint="eastAsia"/>
          <w:color w:val="000000"/>
          <w:sz w:val="24"/>
        </w:rPr>
        <w:t>课堂教学水平的提高终究是教师专业提升之本，我们努力争取多种教研活动平台，</w:t>
      </w:r>
      <w:proofErr w:type="gramStart"/>
      <w:r>
        <w:rPr>
          <w:rFonts w:ascii="宋体" w:hAnsi="宋体" w:cs="宋体" w:hint="eastAsia"/>
          <w:color w:val="000000"/>
          <w:sz w:val="24"/>
        </w:rPr>
        <w:t>备课组</w:t>
      </w:r>
      <w:proofErr w:type="gramEnd"/>
      <w:r>
        <w:rPr>
          <w:rFonts w:ascii="宋体" w:hAnsi="宋体" w:cs="宋体" w:hint="eastAsia"/>
          <w:color w:val="000000"/>
          <w:sz w:val="24"/>
        </w:rPr>
        <w:t>教研、校级教研、校际教研、</w:t>
      </w:r>
      <w:proofErr w:type="gramStart"/>
      <w:r>
        <w:rPr>
          <w:rFonts w:ascii="宋体" w:hAnsi="宋体" w:cs="宋体" w:hint="eastAsia"/>
          <w:color w:val="000000"/>
          <w:sz w:val="24"/>
        </w:rPr>
        <w:t>片级教研</w:t>
      </w:r>
      <w:proofErr w:type="gramEnd"/>
      <w:r>
        <w:rPr>
          <w:rFonts w:ascii="宋体" w:hAnsi="宋体" w:cs="宋体" w:hint="eastAsia"/>
          <w:color w:val="000000"/>
          <w:sz w:val="24"/>
        </w:rPr>
        <w:t>、区级教研、名师送课、名师指导、送培上门、专项调研等各种平台。同时，每学年对全体教师课堂教学水平进行一次考核，结果与岗位聘任相挂钩。另外，每学期我们组织青年教师进行粉笔字、演讲、教学设计、评课说课等教学基本功比赛。老师们在各种平台上锤炼了自己的教学能力，提升了专业素养。</w:t>
      </w:r>
    </w:p>
    <w:p w:rsidR="009C7943" w:rsidRDefault="009C7943" w:rsidP="009C7943">
      <w:pPr>
        <w:spacing w:line="400" w:lineRule="exact"/>
        <w:ind w:firstLineChars="200" w:firstLine="482"/>
        <w:contextualSpacing/>
        <w:rPr>
          <w:rFonts w:ascii="宋体" w:hAnsi="宋体" w:cs="宋体"/>
          <w:color w:val="000000"/>
          <w:sz w:val="24"/>
        </w:rPr>
      </w:pPr>
      <w:r>
        <w:rPr>
          <w:rFonts w:ascii="宋体" w:hAnsi="宋体" w:cs="宋体" w:hint="eastAsia"/>
          <w:b/>
          <w:bCs/>
          <w:color w:val="000000"/>
          <w:sz w:val="24"/>
        </w:rPr>
        <w:t>4.促进校际互动交流。</w:t>
      </w:r>
      <w:r>
        <w:rPr>
          <w:rFonts w:ascii="宋体" w:hAnsi="宋体" w:cs="宋体" w:hint="eastAsia"/>
          <w:color w:val="000000"/>
          <w:sz w:val="24"/>
        </w:rPr>
        <w:t>2017年9月起，我校与武实小在学校管理、课堂教学、班主任工作等方面一直保持双向互动，参观学习、教学研讨、专题报告、沙龙座谈等，给我校教师队伍发展注入了活力，武实小高品质、高品位的教师发展</w:t>
      </w:r>
      <w:proofErr w:type="gramStart"/>
      <w:r>
        <w:rPr>
          <w:rFonts w:ascii="宋体" w:hAnsi="宋体" w:cs="宋体" w:hint="eastAsia"/>
          <w:color w:val="000000"/>
          <w:sz w:val="24"/>
        </w:rPr>
        <w:t>引领着</w:t>
      </w:r>
      <w:proofErr w:type="gramEnd"/>
      <w:r>
        <w:rPr>
          <w:rFonts w:ascii="宋体" w:hAnsi="宋体" w:cs="宋体" w:hint="eastAsia"/>
          <w:color w:val="000000"/>
          <w:sz w:val="24"/>
        </w:rPr>
        <w:t>我们前行。同时</w:t>
      </w:r>
      <w:r>
        <w:rPr>
          <w:rFonts w:ascii="宋体" w:hAnsi="宋体" w:cs="宋体"/>
          <w:color w:val="000000"/>
          <w:sz w:val="24"/>
        </w:rPr>
        <w:t>，我们也与</w:t>
      </w:r>
      <w:r>
        <w:rPr>
          <w:rFonts w:ascii="宋体" w:hAnsi="宋体" w:cs="宋体" w:hint="eastAsia"/>
          <w:color w:val="000000"/>
          <w:sz w:val="24"/>
        </w:rPr>
        <w:t>深圳</w:t>
      </w:r>
      <w:r>
        <w:rPr>
          <w:rFonts w:ascii="宋体" w:hAnsi="宋体" w:cs="宋体"/>
          <w:color w:val="000000"/>
          <w:sz w:val="24"/>
        </w:rPr>
        <w:t>光明小学开展了</w:t>
      </w:r>
      <w:r>
        <w:rPr>
          <w:rFonts w:ascii="宋体" w:hAnsi="宋体" w:cs="宋体" w:hint="eastAsia"/>
          <w:color w:val="000000"/>
          <w:sz w:val="24"/>
        </w:rPr>
        <w:t>多次校际</w:t>
      </w:r>
      <w:r>
        <w:rPr>
          <w:rFonts w:ascii="宋体" w:hAnsi="宋体" w:cs="宋体"/>
          <w:color w:val="000000"/>
          <w:sz w:val="24"/>
        </w:rPr>
        <w:t>交流，</w:t>
      </w:r>
      <w:r>
        <w:rPr>
          <w:rFonts w:ascii="宋体" w:hAnsi="宋体" w:cs="宋体" w:hint="eastAsia"/>
          <w:color w:val="000000"/>
          <w:sz w:val="24"/>
        </w:rPr>
        <w:t xml:space="preserve"> 这些</w:t>
      </w:r>
      <w:r>
        <w:rPr>
          <w:rFonts w:ascii="宋体" w:hAnsi="宋体" w:cs="宋体"/>
          <w:color w:val="000000"/>
          <w:sz w:val="24"/>
        </w:rPr>
        <w:t>交流活动，开阔</w:t>
      </w:r>
      <w:r>
        <w:rPr>
          <w:rFonts w:ascii="宋体" w:hAnsi="宋体" w:cs="宋体" w:hint="eastAsia"/>
          <w:color w:val="000000"/>
          <w:sz w:val="24"/>
        </w:rPr>
        <w:t>了</w:t>
      </w:r>
      <w:r>
        <w:rPr>
          <w:rFonts w:ascii="宋体" w:hAnsi="宋体" w:cs="宋体"/>
          <w:color w:val="000000"/>
          <w:sz w:val="24"/>
        </w:rPr>
        <w:t>视野，发现了不足，吸取了好的做法，促进教师</w:t>
      </w:r>
      <w:r>
        <w:rPr>
          <w:rFonts w:ascii="宋体" w:hAnsi="宋体" w:cs="宋体" w:hint="eastAsia"/>
          <w:color w:val="000000"/>
          <w:sz w:val="24"/>
        </w:rPr>
        <w:t>深</w:t>
      </w:r>
      <w:proofErr w:type="gramStart"/>
      <w:r>
        <w:rPr>
          <w:rFonts w:ascii="宋体" w:hAnsi="宋体" w:cs="宋体" w:hint="eastAsia"/>
          <w:color w:val="000000"/>
          <w:sz w:val="24"/>
        </w:rPr>
        <w:t>发专业</w:t>
      </w:r>
      <w:proofErr w:type="gramEnd"/>
      <w:r>
        <w:rPr>
          <w:rFonts w:ascii="宋体" w:hAnsi="宋体" w:cs="宋体"/>
          <w:color w:val="000000"/>
          <w:sz w:val="24"/>
        </w:rPr>
        <w:t>发展的内驱力。</w:t>
      </w:r>
    </w:p>
    <w:p w:rsidR="009C7943" w:rsidRDefault="009C7943" w:rsidP="009C7943">
      <w:pPr>
        <w:spacing w:line="400" w:lineRule="exact"/>
        <w:ind w:firstLineChars="200" w:firstLine="482"/>
        <w:contextualSpacing/>
        <w:rPr>
          <w:color w:val="000000"/>
          <w:sz w:val="24"/>
        </w:rPr>
      </w:pPr>
      <w:r>
        <w:rPr>
          <w:rFonts w:hint="eastAsia"/>
          <w:b/>
          <w:color w:val="000000"/>
          <w:sz w:val="24"/>
        </w:rPr>
        <w:t>5.</w:t>
      </w:r>
      <w:r>
        <w:rPr>
          <w:rFonts w:hint="eastAsia"/>
          <w:b/>
          <w:color w:val="000000"/>
          <w:sz w:val="24"/>
        </w:rPr>
        <w:t>组建青年教师成长团队。</w:t>
      </w:r>
      <w:r>
        <w:rPr>
          <w:rFonts w:hint="eastAsia"/>
          <w:bCs/>
          <w:color w:val="000000"/>
          <w:sz w:val="24"/>
        </w:rPr>
        <w:t>我校除了开展传统的青蓝工程之外，组建了青年教师成长团队。鼓励学校</w:t>
      </w:r>
      <w:r>
        <w:rPr>
          <w:rFonts w:hint="eastAsia"/>
          <w:bCs/>
          <w:color w:val="000000"/>
          <w:sz w:val="24"/>
        </w:rPr>
        <w:t>40</w:t>
      </w:r>
      <w:r>
        <w:rPr>
          <w:rFonts w:hint="eastAsia"/>
          <w:bCs/>
          <w:color w:val="000000"/>
          <w:sz w:val="24"/>
        </w:rPr>
        <w:t>周岁以下的青年教师积极参加</w:t>
      </w:r>
      <w:proofErr w:type="gramStart"/>
      <w:r>
        <w:rPr>
          <w:rFonts w:hint="eastAsia"/>
          <w:bCs/>
          <w:color w:val="000000"/>
          <w:sz w:val="24"/>
        </w:rPr>
        <w:t>该成长</w:t>
      </w:r>
      <w:proofErr w:type="gramEnd"/>
      <w:r>
        <w:rPr>
          <w:rFonts w:hint="eastAsia"/>
          <w:bCs/>
          <w:color w:val="000000"/>
          <w:sz w:val="24"/>
        </w:rPr>
        <w:t>团队，团队有章程，</w:t>
      </w:r>
      <w:r>
        <w:rPr>
          <w:bCs/>
          <w:color w:val="000000"/>
          <w:sz w:val="24"/>
        </w:rPr>
        <w:t>每学期制定发展计划，并进行</w:t>
      </w:r>
      <w:r>
        <w:rPr>
          <w:rFonts w:hint="eastAsia"/>
          <w:bCs/>
          <w:color w:val="000000"/>
          <w:sz w:val="24"/>
        </w:rPr>
        <w:t>回顾</w:t>
      </w:r>
      <w:r>
        <w:rPr>
          <w:bCs/>
          <w:color w:val="000000"/>
          <w:sz w:val="24"/>
        </w:rPr>
        <w:t>与总结，落实计划的落实，调整发展的方向。学校提出</w:t>
      </w:r>
      <w:r>
        <w:rPr>
          <w:rFonts w:hint="eastAsia"/>
          <w:bCs/>
          <w:color w:val="000000"/>
          <w:sz w:val="24"/>
        </w:rPr>
        <w:t>了</w:t>
      </w:r>
      <w:r>
        <w:rPr>
          <w:bCs/>
          <w:color w:val="000000"/>
          <w:sz w:val="24"/>
        </w:rPr>
        <w:t>青年教师的</w:t>
      </w:r>
      <w:r>
        <w:rPr>
          <w:rFonts w:hint="eastAsia"/>
          <w:bCs/>
          <w:color w:val="000000"/>
          <w:sz w:val="24"/>
        </w:rPr>
        <w:t>8</w:t>
      </w:r>
      <w:r>
        <w:rPr>
          <w:rFonts w:hint="eastAsia"/>
          <w:bCs/>
          <w:color w:val="000000"/>
          <w:sz w:val="24"/>
        </w:rPr>
        <w:t>项</w:t>
      </w:r>
      <w:r>
        <w:rPr>
          <w:bCs/>
          <w:color w:val="000000"/>
          <w:sz w:val="24"/>
        </w:rPr>
        <w:t>基本功训练</w:t>
      </w:r>
      <w:r>
        <w:rPr>
          <w:rFonts w:hint="eastAsia"/>
          <w:bCs/>
          <w:color w:val="000000"/>
          <w:sz w:val="24"/>
        </w:rPr>
        <w:t>，</w:t>
      </w:r>
      <w:r>
        <w:rPr>
          <w:bCs/>
          <w:color w:val="000000"/>
          <w:sz w:val="24"/>
        </w:rPr>
        <w:t>分别是：</w:t>
      </w:r>
      <w:r>
        <w:rPr>
          <w:rFonts w:hint="eastAsia"/>
          <w:bCs/>
          <w:color w:val="000000"/>
          <w:sz w:val="24"/>
        </w:rPr>
        <w:t xml:space="preserve">1. </w:t>
      </w:r>
      <w:r>
        <w:rPr>
          <w:rFonts w:hint="eastAsia"/>
          <w:bCs/>
          <w:color w:val="000000"/>
          <w:sz w:val="24"/>
        </w:rPr>
        <w:t>每</w:t>
      </w:r>
      <w:proofErr w:type="gramStart"/>
      <w:r>
        <w:rPr>
          <w:rFonts w:hint="eastAsia"/>
          <w:bCs/>
          <w:color w:val="000000"/>
          <w:sz w:val="24"/>
        </w:rPr>
        <w:t>周一张</w:t>
      </w:r>
      <w:proofErr w:type="gramEnd"/>
      <w:r>
        <w:rPr>
          <w:rFonts w:hint="eastAsia"/>
          <w:bCs/>
          <w:color w:val="000000"/>
          <w:sz w:val="24"/>
        </w:rPr>
        <w:t>粉笔字展示；</w:t>
      </w:r>
      <w:r>
        <w:rPr>
          <w:rFonts w:hint="eastAsia"/>
          <w:bCs/>
          <w:color w:val="000000"/>
          <w:sz w:val="24"/>
        </w:rPr>
        <w:t xml:space="preserve">2. </w:t>
      </w:r>
      <w:r>
        <w:rPr>
          <w:rFonts w:hint="eastAsia"/>
          <w:bCs/>
          <w:color w:val="000000"/>
          <w:sz w:val="24"/>
        </w:rPr>
        <w:t>每周一朗诵展示；</w:t>
      </w:r>
      <w:r>
        <w:rPr>
          <w:rFonts w:hint="eastAsia"/>
          <w:bCs/>
          <w:color w:val="000000"/>
          <w:sz w:val="24"/>
        </w:rPr>
        <w:t xml:space="preserve">3. </w:t>
      </w:r>
      <w:r>
        <w:rPr>
          <w:rFonts w:hint="eastAsia"/>
          <w:bCs/>
          <w:color w:val="000000"/>
          <w:sz w:val="24"/>
        </w:rPr>
        <w:t>每月一次读书交流；</w:t>
      </w:r>
      <w:r>
        <w:rPr>
          <w:rFonts w:hint="eastAsia"/>
          <w:bCs/>
          <w:color w:val="000000"/>
          <w:sz w:val="24"/>
        </w:rPr>
        <w:t xml:space="preserve">4. </w:t>
      </w:r>
      <w:r>
        <w:rPr>
          <w:rFonts w:hint="eastAsia"/>
          <w:bCs/>
          <w:color w:val="000000"/>
          <w:sz w:val="24"/>
        </w:rPr>
        <w:t>单月</w:t>
      </w:r>
      <w:proofErr w:type="gramStart"/>
      <w:r>
        <w:rPr>
          <w:rFonts w:hint="eastAsia"/>
          <w:bCs/>
          <w:color w:val="000000"/>
          <w:sz w:val="24"/>
        </w:rPr>
        <w:t>一</w:t>
      </w:r>
      <w:proofErr w:type="gramEnd"/>
      <w:r>
        <w:rPr>
          <w:rFonts w:hint="eastAsia"/>
          <w:bCs/>
          <w:color w:val="000000"/>
          <w:sz w:val="24"/>
        </w:rPr>
        <w:t>案例分析；</w:t>
      </w:r>
      <w:r>
        <w:rPr>
          <w:rFonts w:hint="eastAsia"/>
          <w:bCs/>
          <w:color w:val="000000"/>
          <w:sz w:val="24"/>
        </w:rPr>
        <w:t xml:space="preserve">5. </w:t>
      </w:r>
      <w:r>
        <w:rPr>
          <w:rFonts w:hint="eastAsia"/>
          <w:bCs/>
          <w:color w:val="000000"/>
          <w:sz w:val="24"/>
        </w:rPr>
        <w:t>双月一评课稿交流；</w:t>
      </w:r>
      <w:r>
        <w:rPr>
          <w:rFonts w:hint="eastAsia"/>
          <w:bCs/>
          <w:color w:val="000000"/>
          <w:sz w:val="24"/>
        </w:rPr>
        <w:t xml:space="preserve">6. </w:t>
      </w:r>
      <w:r>
        <w:rPr>
          <w:rFonts w:hint="eastAsia"/>
          <w:bCs/>
          <w:color w:val="000000"/>
          <w:sz w:val="24"/>
        </w:rPr>
        <w:t>每学期</w:t>
      </w:r>
      <w:proofErr w:type="gramStart"/>
      <w:r>
        <w:rPr>
          <w:rFonts w:hint="eastAsia"/>
          <w:bCs/>
          <w:color w:val="000000"/>
          <w:sz w:val="24"/>
        </w:rPr>
        <w:t>一</w:t>
      </w:r>
      <w:proofErr w:type="gramEnd"/>
      <w:r>
        <w:rPr>
          <w:rFonts w:hint="eastAsia"/>
          <w:bCs/>
          <w:color w:val="000000"/>
          <w:sz w:val="24"/>
        </w:rPr>
        <w:t>公开课展示；</w:t>
      </w:r>
      <w:r>
        <w:rPr>
          <w:rFonts w:hint="eastAsia"/>
          <w:bCs/>
          <w:color w:val="000000"/>
          <w:sz w:val="24"/>
        </w:rPr>
        <w:t xml:space="preserve">7. </w:t>
      </w:r>
      <w:r>
        <w:rPr>
          <w:rFonts w:hint="eastAsia"/>
          <w:bCs/>
          <w:color w:val="000000"/>
          <w:sz w:val="24"/>
        </w:rPr>
        <w:t>每学期</w:t>
      </w:r>
      <w:proofErr w:type="gramStart"/>
      <w:r>
        <w:rPr>
          <w:rFonts w:hint="eastAsia"/>
          <w:bCs/>
          <w:color w:val="000000"/>
          <w:sz w:val="24"/>
        </w:rPr>
        <w:t>一</w:t>
      </w:r>
      <w:proofErr w:type="gramEnd"/>
      <w:r>
        <w:rPr>
          <w:rFonts w:hint="eastAsia"/>
          <w:bCs/>
          <w:color w:val="000000"/>
          <w:sz w:val="24"/>
        </w:rPr>
        <w:t>论文撰写；</w:t>
      </w:r>
      <w:r>
        <w:rPr>
          <w:rFonts w:hint="eastAsia"/>
          <w:bCs/>
          <w:color w:val="000000"/>
          <w:sz w:val="24"/>
        </w:rPr>
        <w:t xml:space="preserve">8. </w:t>
      </w:r>
      <w:r>
        <w:rPr>
          <w:rFonts w:hint="eastAsia"/>
          <w:bCs/>
          <w:color w:val="000000"/>
          <w:sz w:val="24"/>
        </w:rPr>
        <w:t>每学期一次教学设计。每学期</w:t>
      </w:r>
      <w:r>
        <w:rPr>
          <w:bCs/>
          <w:color w:val="000000"/>
          <w:sz w:val="24"/>
        </w:rPr>
        <w:t>开展团队系列活动，</w:t>
      </w:r>
      <w:r>
        <w:rPr>
          <w:rFonts w:hint="eastAsia"/>
          <w:bCs/>
          <w:color w:val="000000"/>
          <w:sz w:val="24"/>
        </w:rPr>
        <w:t>有规划</w:t>
      </w:r>
      <w:r>
        <w:rPr>
          <w:bCs/>
          <w:color w:val="000000"/>
          <w:sz w:val="24"/>
        </w:rPr>
        <w:t>制定、</w:t>
      </w:r>
      <w:r>
        <w:rPr>
          <w:rFonts w:hint="eastAsia"/>
          <w:bCs/>
          <w:color w:val="000000"/>
          <w:sz w:val="24"/>
        </w:rPr>
        <w:t>目标</w:t>
      </w:r>
      <w:r>
        <w:rPr>
          <w:bCs/>
          <w:color w:val="000000"/>
          <w:sz w:val="24"/>
        </w:rPr>
        <w:t>达成情况交流</w:t>
      </w:r>
      <w:r>
        <w:rPr>
          <w:rFonts w:hint="eastAsia"/>
          <w:bCs/>
          <w:color w:val="000000"/>
          <w:sz w:val="24"/>
        </w:rPr>
        <w:t>、</w:t>
      </w:r>
      <w:r>
        <w:rPr>
          <w:bCs/>
          <w:color w:val="000000"/>
          <w:sz w:val="24"/>
        </w:rPr>
        <w:t>成长经验交流</w:t>
      </w:r>
      <w:r>
        <w:rPr>
          <w:rFonts w:hint="eastAsia"/>
          <w:bCs/>
          <w:color w:val="000000"/>
          <w:sz w:val="24"/>
        </w:rPr>
        <w:t>以及</w:t>
      </w:r>
      <w:r>
        <w:rPr>
          <w:bCs/>
          <w:color w:val="000000"/>
          <w:sz w:val="24"/>
        </w:rPr>
        <w:t>各项基本功打</w:t>
      </w:r>
      <w:r>
        <w:rPr>
          <w:rFonts w:hint="eastAsia"/>
          <w:bCs/>
          <w:color w:val="000000"/>
          <w:sz w:val="24"/>
        </w:rPr>
        <w:t>卡</w:t>
      </w:r>
      <w:r>
        <w:rPr>
          <w:bCs/>
          <w:color w:val="000000"/>
          <w:sz w:val="24"/>
        </w:rPr>
        <w:t>、</w:t>
      </w:r>
      <w:r>
        <w:rPr>
          <w:rFonts w:hint="eastAsia"/>
          <w:bCs/>
          <w:color w:val="000000"/>
          <w:sz w:val="24"/>
        </w:rPr>
        <w:t>读书</w:t>
      </w:r>
      <w:r>
        <w:rPr>
          <w:bCs/>
          <w:color w:val="000000"/>
          <w:sz w:val="24"/>
        </w:rPr>
        <w:t>沙龙、案例交流、成长经验交流、课堂教学展示</w:t>
      </w:r>
      <w:r>
        <w:rPr>
          <w:rFonts w:hint="eastAsia"/>
          <w:bCs/>
          <w:color w:val="000000"/>
          <w:sz w:val="24"/>
        </w:rPr>
        <w:t>。</w:t>
      </w:r>
      <w:r>
        <w:rPr>
          <w:rFonts w:hint="eastAsia"/>
          <w:bCs/>
          <w:color w:val="000000"/>
          <w:sz w:val="24"/>
        </w:rPr>
        <w:t xml:space="preserve"> </w:t>
      </w:r>
    </w:p>
    <w:p w:rsidR="009C7943" w:rsidRDefault="009C7943" w:rsidP="009C7943">
      <w:pPr>
        <w:spacing w:line="400" w:lineRule="exact"/>
        <w:ind w:firstLineChars="200" w:firstLine="482"/>
        <w:contextualSpacing/>
        <w:rPr>
          <w:rFonts w:ascii="宋体" w:hAnsi="宋体" w:cs="宋体"/>
          <w:color w:val="000000"/>
          <w:sz w:val="24"/>
        </w:rPr>
      </w:pPr>
      <w:r>
        <w:rPr>
          <w:rFonts w:ascii="宋体" w:hAnsi="宋体" w:cs="宋体" w:hint="eastAsia"/>
          <w:b/>
          <w:color w:val="000000"/>
          <w:sz w:val="24"/>
        </w:rPr>
        <w:t>6.发挥中老年骨干教师的经验。</w:t>
      </w:r>
      <w:r>
        <w:rPr>
          <w:rFonts w:ascii="宋体" w:hAnsi="宋体" w:cs="宋体" w:hint="eastAsia"/>
          <w:color w:val="000000"/>
          <w:sz w:val="24"/>
        </w:rPr>
        <w:t xml:space="preserve">我校中老年教师居多，为发挥他们的作用，学校利用教师讲堂向年轻老师传授班主任工作、学业辅导、年级组管理方面的经验，利用道德讲堂、升旗仪式、庆祝大会等平台展示他们的风采，让部分教师加入校务议事委员会，发挥他们参与学校管理的主动性和积极性。捕捉中老年教师教育行为中闪烁着的教育智慧，尊重他们，发挥作用。 </w:t>
      </w:r>
    </w:p>
    <w:p w:rsidR="009C7943" w:rsidRDefault="009C7943" w:rsidP="009C7943">
      <w:pPr>
        <w:spacing w:line="400" w:lineRule="exact"/>
        <w:ind w:firstLineChars="200" w:firstLine="480"/>
        <w:contextualSpacing/>
        <w:rPr>
          <w:rFonts w:ascii="Calibri" w:hAnsi="Calibri"/>
          <w:bCs/>
          <w:sz w:val="24"/>
        </w:rPr>
      </w:pPr>
      <w:r w:rsidRPr="0086596C">
        <w:rPr>
          <w:rFonts w:ascii="Calibri" w:hAnsi="Calibri" w:hint="eastAsia"/>
          <w:bCs/>
          <w:sz w:val="24"/>
        </w:rPr>
        <w:t>一所学校的核心是课程，而好的课程永远处在进化和迭代状态中。因此，课程改革永远在路上，只有进行时，没有完成时。唯</w:t>
      </w:r>
      <w:r>
        <w:rPr>
          <w:rFonts w:ascii="Calibri" w:hAnsi="Calibri" w:hint="eastAsia"/>
          <w:bCs/>
          <w:sz w:val="24"/>
        </w:rPr>
        <w:t>有课程真正发生了变化与重构，才是教育理念上的彻底颠覆。这给我们</w:t>
      </w:r>
      <w:r w:rsidRPr="0086596C">
        <w:rPr>
          <w:rFonts w:ascii="Calibri" w:hAnsi="Calibri" w:hint="eastAsia"/>
          <w:bCs/>
          <w:sz w:val="24"/>
        </w:rPr>
        <w:t>带来了挑战，我们将在课改中不忘初心，牢记使命。</w:t>
      </w:r>
    </w:p>
    <w:p w:rsidR="009C7943" w:rsidRDefault="009C7943" w:rsidP="009C7943">
      <w:pPr>
        <w:spacing w:line="400" w:lineRule="exact"/>
        <w:ind w:firstLineChars="200" w:firstLine="480"/>
        <w:contextualSpacing/>
        <w:rPr>
          <w:rFonts w:ascii="Calibri" w:hAnsi="Calibri"/>
          <w:bCs/>
          <w:sz w:val="24"/>
        </w:rPr>
      </w:pPr>
    </w:p>
    <w:p w:rsidR="009C7943" w:rsidRDefault="009C7943" w:rsidP="009C7943">
      <w:pPr>
        <w:spacing w:line="400" w:lineRule="exact"/>
        <w:ind w:firstLineChars="200" w:firstLine="480"/>
        <w:contextualSpacing/>
        <w:rPr>
          <w:rFonts w:ascii="Calibri" w:hAnsi="Calibri"/>
          <w:bCs/>
          <w:sz w:val="24"/>
        </w:rPr>
      </w:pPr>
    </w:p>
    <w:p w:rsidR="00B4293E" w:rsidRPr="00BF7338" w:rsidRDefault="00BF7338">
      <w:pPr>
        <w:rPr>
          <w:rFonts w:asciiTheme="minorEastAsia" w:eastAsiaTheme="minorEastAsia" w:hAnsiTheme="minorEastAsia"/>
          <w:sz w:val="24"/>
        </w:rPr>
      </w:pPr>
      <w:r w:rsidRPr="00BF7338">
        <w:rPr>
          <w:rFonts w:asciiTheme="minorEastAsia" w:eastAsiaTheme="minorEastAsia" w:hAnsiTheme="minorEastAsia" w:hint="eastAsia"/>
          <w:sz w:val="24"/>
        </w:rPr>
        <w:lastRenderedPageBreak/>
        <w:t>三、</w:t>
      </w:r>
      <w:r w:rsidR="00B4293E" w:rsidRPr="00BF7338">
        <w:rPr>
          <w:rFonts w:asciiTheme="minorEastAsia" w:eastAsiaTheme="minorEastAsia" w:hAnsiTheme="minorEastAsia" w:hint="eastAsia"/>
          <w:b/>
          <w:sz w:val="24"/>
        </w:rPr>
        <w:t>教学常规调研反馈</w:t>
      </w:r>
      <w:r w:rsidR="001F0CE1" w:rsidRPr="00BF7338">
        <w:rPr>
          <w:rFonts w:asciiTheme="minorEastAsia" w:eastAsiaTheme="minorEastAsia" w:hAnsiTheme="minorEastAsia" w:hint="eastAsia"/>
          <w:b/>
          <w:sz w:val="24"/>
        </w:rPr>
        <w:t xml:space="preserve">   </w:t>
      </w:r>
      <w:r w:rsidRPr="00BF7338">
        <w:rPr>
          <w:rFonts w:asciiTheme="minorEastAsia" w:eastAsiaTheme="minorEastAsia" w:hAnsiTheme="minorEastAsia" w:hint="eastAsia"/>
          <w:b/>
          <w:sz w:val="24"/>
        </w:rPr>
        <w:t xml:space="preserve"> </w:t>
      </w:r>
      <w:r w:rsidR="001F0CE1" w:rsidRPr="00BF7338">
        <w:rPr>
          <w:rFonts w:asciiTheme="minorEastAsia" w:eastAsiaTheme="minorEastAsia" w:hAnsiTheme="minorEastAsia" w:hint="eastAsia"/>
          <w:b/>
          <w:sz w:val="24"/>
        </w:rPr>
        <w:t xml:space="preserve"> </w:t>
      </w:r>
      <w:r w:rsidRPr="00BF7338">
        <w:rPr>
          <w:rFonts w:asciiTheme="minorEastAsia" w:eastAsiaTheme="minorEastAsia" w:hAnsiTheme="minorEastAsia" w:hint="eastAsia"/>
          <w:sz w:val="24"/>
        </w:rPr>
        <w:t xml:space="preserve"> </w:t>
      </w:r>
    </w:p>
    <w:p w:rsidR="001F0CE1" w:rsidRPr="00BF7338" w:rsidRDefault="003F2EB5" w:rsidP="001F0CE1">
      <w:pPr>
        <w:spacing w:line="380" w:lineRule="exact"/>
        <w:rPr>
          <w:rFonts w:asciiTheme="minorEastAsia" w:eastAsiaTheme="minorEastAsia" w:hAnsiTheme="minorEastAsia"/>
          <w:sz w:val="24"/>
        </w:rPr>
      </w:pPr>
      <w:r w:rsidRPr="00BF7338">
        <w:rPr>
          <w:rFonts w:asciiTheme="minorEastAsia" w:eastAsiaTheme="minorEastAsia" w:hAnsiTheme="minorEastAsia" w:hint="eastAsia"/>
          <w:b/>
          <w:sz w:val="24"/>
        </w:rPr>
        <w:t>马伟中</w:t>
      </w:r>
      <w:r w:rsidRPr="00BF7338">
        <w:rPr>
          <w:rFonts w:asciiTheme="minorEastAsia" w:eastAsiaTheme="minorEastAsia" w:hAnsiTheme="minorEastAsia" w:hint="eastAsia"/>
          <w:sz w:val="24"/>
        </w:rPr>
        <w:t>：</w:t>
      </w:r>
    </w:p>
    <w:p w:rsidR="00510D5B" w:rsidRPr="00BF7338" w:rsidRDefault="009D5776" w:rsidP="001F0CE1">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这是</w:t>
      </w:r>
      <w:r>
        <w:rPr>
          <w:rFonts w:asciiTheme="minorEastAsia" w:eastAsiaTheme="minorEastAsia" w:hAnsiTheme="minorEastAsia"/>
          <w:sz w:val="24"/>
        </w:rPr>
        <w:t>我</w:t>
      </w:r>
      <w:r>
        <w:rPr>
          <w:rFonts w:asciiTheme="minorEastAsia" w:eastAsiaTheme="minorEastAsia" w:hAnsiTheme="minorEastAsia" w:hint="eastAsia"/>
          <w:sz w:val="24"/>
        </w:rPr>
        <w:t>听到</w:t>
      </w:r>
      <w:r>
        <w:rPr>
          <w:rFonts w:asciiTheme="minorEastAsia" w:eastAsiaTheme="minorEastAsia" w:hAnsiTheme="minorEastAsia"/>
          <w:sz w:val="24"/>
        </w:rPr>
        <w:t>的一个高质量的报告，</w:t>
      </w:r>
      <w:r w:rsidR="003F2EB5" w:rsidRPr="00BF7338">
        <w:rPr>
          <w:rFonts w:asciiTheme="minorEastAsia" w:eastAsiaTheme="minorEastAsia" w:hAnsiTheme="minorEastAsia" w:hint="eastAsia"/>
          <w:sz w:val="24"/>
        </w:rPr>
        <w:t>王校长按照</w:t>
      </w:r>
      <w:proofErr w:type="gramStart"/>
      <w:r w:rsidR="003F2EB5" w:rsidRPr="00BF7338">
        <w:rPr>
          <w:rFonts w:asciiTheme="minorEastAsia" w:eastAsiaTheme="minorEastAsia" w:hAnsiTheme="minorEastAsia" w:hint="eastAsia"/>
          <w:sz w:val="24"/>
        </w:rPr>
        <w:t>要求汇报</w:t>
      </w:r>
      <w:proofErr w:type="gramEnd"/>
      <w:r w:rsidR="003F2EB5" w:rsidRPr="00BF7338">
        <w:rPr>
          <w:rFonts w:asciiTheme="minorEastAsia" w:eastAsiaTheme="minorEastAsia" w:hAnsiTheme="minorEastAsia" w:hint="eastAsia"/>
          <w:sz w:val="24"/>
        </w:rPr>
        <w:t>了三个方面，都抓到了点子上，有落实，有成效，</w:t>
      </w:r>
      <w:r>
        <w:rPr>
          <w:rFonts w:asciiTheme="minorEastAsia" w:eastAsiaTheme="minorEastAsia" w:hAnsiTheme="minorEastAsia" w:hint="eastAsia"/>
          <w:sz w:val="24"/>
        </w:rPr>
        <w:t>尤其</w:t>
      </w:r>
      <w:r>
        <w:rPr>
          <w:rFonts w:asciiTheme="minorEastAsia" w:eastAsiaTheme="minorEastAsia" w:hAnsiTheme="minorEastAsia"/>
          <w:sz w:val="24"/>
        </w:rPr>
        <w:t>是第一个环节，先讲的是问题，这就是一个思维的问题，找到了自己学校的问题所在，就能思考如何去解决这个问题，这一点做得很好。</w:t>
      </w:r>
      <w:r>
        <w:rPr>
          <w:rFonts w:asciiTheme="minorEastAsia" w:eastAsiaTheme="minorEastAsia" w:hAnsiTheme="minorEastAsia" w:hint="eastAsia"/>
          <w:sz w:val="24"/>
        </w:rPr>
        <w:t>第三</w:t>
      </w:r>
      <w:r>
        <w:rPr>
          <w:rFonts w:asciiTheme="minorEastAsia" w:eastAsiaTheme="minorEastAsia" w:hAnsiTheme="minorEastAsia"/>
          <w:sz w:val="24"/>
        </w:rPr>
        <w:t>板块，行动与措施</w:t>
      </w:r>
      <w:r w:rsidR="003F2EB5" w:rsidRPr="00BF7338">
        <w:rPr>
          <w:rFonts w:asciiTheme="minorEastAsia" w:eastAsiaTheme="minorEastAsia" w:hAnsiTheme="minorEastAsia" w:hint="eastAsia"/>
          <w:sz w:val="24"/>
        </w:rPr>
        <w:t>，</w:t>
      </w:r>
      <w:r>
        <w:rPr>
          <w:rFonts w:asciiTheme="minorEastAsia" w:eastAsiaTheme="minorEastAsia" w:hAnsiTheme="minorEastAsia" w:hint="eastAsia"/>
          <w:sz w:val="24"/>
        </w:rPr>
        <w:t>做得</w:t>
      </w:r>
      <w:r>
        <w:rPr>
          <w:rFonts w:asciiTheme="minorEastAsia" w:eastAsiaTheme="minorEastAsia" w:hAnsiTheme="minorEastAsia"/>
          <w:sz w:val="24"/>
        </w:rPr>
        <w:t>很到位，从课程的规划，到课堂的建设，再到教师队伍的建设，思路非常清晰，</w:t>
      </w:r>
      <w:r>
        <w:rPr>
          <w:rFonts w:asciiTheme="minorEastAsia" w:eastAsiaTheme="minorEastAsia" w:hAnsiTheme="minorEastAsia" w:hint="eastAsia"/>
          <w:sz w:val="24"/>
        </w:rPr>
        <w:t>教学常规</w:t>
      </w:r>
      <w:r w:rsidR="003F2EB5" w:rsidRPr="00BF7338">
        <w:rPr>
          <w:rFonts w:asciiTheme="minorEastAsia" w:eastAsiaTheme="minorEastAsia" w:hAnsiTheme="minorEastAsia" w:hint="eastAsia"/>
          <w:sz w:val="24"/>
        </w:rPr>
        <w:t>工作</w:t>
      </w:r>
      <w:r>
        <w:rPr>
          <w:rFonts w:asciiTheme="minorEastAsia" w:eastAsiaTheme="minorEastAsia" w:hAnsiTheme="minorEastAsia" w:hint="eastAsia"/>
          <w:sz w:val="24"/>
        </w:rPr>
        <w:t>都</w:t>
      </w:r>
      <w:r w:rsidR="003F2EB5" w:rsidRPr="00BF7338">
        <w:rPr>
          <w:rFonts w:asciiTheme="minorEastAsia" w:eastAsiaTheme="minorEastAsia" w:hAnsiTheme="minorEastAsia" w:hint="eastAsia"/>
          <w:sz w:val="24"/>
        </w:rPr>
        <w:t>抓到了点子上，教学</w:t>
      </w:r>
      <w:proofErr w:type="gramStart"/>
      <w:r w:rsidR="003F2EB5" w:rsidRPr="00BF7338">
        <w:rPr>
          <w:rFonts w:asciiTheme="minorEastAsia" w:eastAsiaTheme="minorEastAsia" w:hAnsiTheme="minorEastAsia" w:hint="eastAsia"/>
          <w:sz w:val="24"/>
        </w:rPr>
        <w:t>常规抓作业</w:t>
      </w:r>
      <w:proofErr w:type="gramEnd"/>
      <w:r w:rsidR="003F2EB5" w:rsidRPr="00BF7338">
        <w:rPr>
          <w:rFonts w:asciiTheme="minorEastAsia" w:eastAsiaTheme="minorEastAsia" w:hAnsiTheme="minorEastAsia" w:hint="eastAsia"/>
          <w:sz w:val="24"/>
        </w:rPr>
        <w:t>，抓备课。教学</w:t>
      </w:r>
      <w:proofErr w:type="gramStart"/>
      <w:r w:rsidR="003F2EB5" w:rsidRPr="00BF7338">
        <w:rPr>
          <w:rFonts w:asciiTheme="minorEastAsia" w:eastAsiaTheme="minorEastAsia" w:hAnsiTheme="minorEastAsia" w:hint="eastAsia"/>
          <w:sz w:val="24"/>
        </w:rPr>
        <w:t>研究抓</w:t>
      </w:r>
      <w:proofErr w:type="gramEnd"/>
      <w:r w:rsidR="003F2EB5" w:rsidRPr="00BF7338">
        <w:rPr>
          <w:rFonts w:asciiTheme="minorEastAsia" w:eastAsiaTheme="minorEastAsia" w:hAnsiTheme="minorEastAsia" w:hint="eastAsia"/>
          <w:sz w:val="24"/>
        </w:rPr>
        <w:t>课堂教学研究，抓专题研究。以上教学工作抓得有成效。</w:t>
      </w:r>
    </w:p>
    <w:p w:rsidR="001F0CE1" w:rsidRPr="00BF7338" w:rsidRDefault="003F2EB5" w:rsidP="001F0CE1">
      <w:pPr>
        <w:spacing w:line="380" w:lineRule="exact"/>
        <w:rPr>
          <w:rFonts w:asciiTheme="minorEastAsia" w:eastAsiaTheme="minorEastAsia" w:hAnsiTheme="minorEastAsia"/>
          <w:sz w:val="24"/>
        </w:rPr>
      </w:pPr>
      <w:proofErr w:type="gramStart"/>
      <w:r w:rsidRPr="00BF7338">
        <w:rPr>
          <w:rFonts w:asciiTheme="minorEastAsia" w:eastAsiaTheme="minorEastAsia" w:hAnsiTheme="minorEastAsia" w:hint="eastAsia"/>
          <w:b/>
          <w:sz w:val="24"/>
        </w:rPr>
        <w:t>裴</w:t>
      </w:r>
      <w:proofErr w:type="gramEnd"/>
      <w:r w:rsidRPr="00BF7338">
        <w:rPr>
          <w:rFonts w:asciiTheme="minorEastAsia" w:eastAsiaTheme="minorEastAsia" w:hAnsiTheme="minorEastAsia" w:hint="eastAsia"/>
          <w:b/>
          <w:sz w:val="24"/>
        </w:rPr>
        <w:t>红霞</w:t>
      </w:r>
      <w:r w:rsidRPr="00BF7338">
        <w:rPr>
          <w:rFonts w:asciiTheme="minorEastAsia" w:eastAsiaTheme="minorEastAsia" w:hAnsiTheme="minorEastAsia" w:hint="eastAsia"/>
          <w:sz w:val="24"/>
        </w:rPr>
        <w:t>：</w:t>
      </w:r>
    </w:p>
    <w:p w:rsidR="003F2EB5" w:rsidRDefault="00F67156" w:rsidP="001F0CE1">
      <w:pPr>
        <w:spacing w:line="380" w:lineRule="exact"/>
        <w:ind w:firstLineChars="200" w:firstLine="480"/>
        <w:rPr>
          <w:rFonts w:asciiTheme="minorEastAsia" w:eastAsiaTheme="minorEastAsia" w:hAnsiTheme="minorEastAsia"/>
          <w:sz w:val="24"/>
        </w:rPr>
      </w:pPr>
      <w:r w:rsidRPr="00BF7338">
        <w:rPr>
          <w:rFonts w:asciiTheme="minorEastAsia" w:eastAsiaTheme="minorEastAsia" w:hAnsiTheme="minorEastAsia" w:hint="eastAsia"/>
          <w:sz w:val="24"/>
        </w:rPr>
        <w:t>1.</w:t>
      </w:r>
      <w:r w:rsidR="009D5776">
        <w:rPr>
          <w:rFonts w:asciiTheme="minorEastAsia" w:eastAsiaTheme="minorEastAsia" w:hAnsiTheme="minorEastAsia" w:hint="eastAsia"/>
          <w:sz w:val="24"/>
        </w:rPr>
        <w:t>邱向红</w:t>
      </w:r>
      <w:r w:rsidR="009D5776">
        <w:rPr>
          <w:rFonts w:asciiTheme="minorEastAsia" w:eastAsiaTheme="minorEastAsia" w:hAnsiTheme="minorEastAsia"/>
          <w:sz w:val="24"/>
        </w:rPr>
        <w:t>老师能认真解读，也能结合当下要求，</w:t>
      </w:r>
      <w:proofErr w:type="gramStart"/>
      <w:r w:rsidR="009D5776">
        <w:rPr>
          <w:rFonts w:asciiTheme="minorEastAsia" w:eastAsiaTheme="minorEastAsia" w:hAnsiTheme="minorEastAsia"/>
          <w:sz w:val="24"/>
        </w:rPr>
        <w:t>把握学</w:t>
      </w:r>
      <w:proofErr w:type="gramEnd"/>
      <w:r w:rsidR="009D5776">
        <w:rPr>
          <w:rFonts w:asciiTheme="minorEastAsia" w:eastAsiaTheme="minorEastAsia" w:hAnsiTheme="minorEastAsia"/>
          <w:sz w:val="24"/>
        </w:rPr>
        <w:t>的过程，向</w:t>
      </w:r>
      <w:r w:rsidR="009D5776">
        <w:rPr>
          <w:rFonts w:asciiTheme="minorEastAsia" w:eastAsiaTheme="minorEastAsia" w:hAnsiTheme="minorEastAsia" w:hint="eastAsia"/>
          <w:sz w:val="24"/>
        </w:rPr>
        <w:t>读</w:t>
      </w:r>
      <w:r w:rsidR="009D5776">
        <w:rPr>
          <w:rFonts w:asciiTheme="minorEastAsia" w:eastAsiaTheme="minorEastAsia" w:hAnsiTheme="minorEastAsia"/>
          <w:sz w:val="24"/>
        </w:rPr>
        <w:t>学写</w:t>
      </w:r>
      <w:r w:rsidR="009D5776">
        <w:rPr>
          <w:rFonts w:asciiTheme="minorEastAsia" w:eastAsiaTheme="minorEastAsia" w:hAnsiTheme="minorEastAsia" w:hint="eastAsia"/>
          <w:sz w:val="24"/>
        </w:rPr>
        <w:t>，</w:t>
      </w:r>
      <w:r w:rsidR="009D5776">
        <w:rPr>
          <w:rFonts w:asciiTheme="minorEastAsia" w:eastAsiaTheme="minorEastAsia" w:hAnsiTheme="minorEastAsia"/>
          <w:sz w:val="24"/>
        </w:rPr>
        <w:t>关注学生</w:t>
      </w:r>
      <w:r w:rsidR="009D5776">
        <w:rPr>
          <w:rFonts w:asciiTheme="minorEastAsia" w:eastAsiaTheme="minorEastAsia" w:hAnsiTheme="minorEastAsia" w:hint="eastAsia"/>
          <w:sz w:val="24"/>
        </w:rPr>
        <w:t>能力</w:t>
      </w:r>
      <w:r w:rsidR="009D5776">
        <w:rPr>
          <w:rFonts w:asciiTheme="minorEastAsia" w:eastAsiaTheme="minorEastAsia" w:hAnsiTheme="minorEastAsia"/>
          <w:sz w:val="24"/>
        </w:rPr>
        <w:t>的生长。建议</w:t>
      </w:r>
      <w:r w:rsidR="009D5776">
        <w:rPr>
          <w:rFonts w:asciiTheme="minorEastAsia" w:eastAsiaTheme="minorEastAsia" w:hAnsiTheme="minorEastAsia" w:hint="eastAsia"/>
          <w:sz w:val="24"/>
        </w:rPr>
        <w:t>要进一步</w:t>
      </w:r>
      <w:r w:rsidR="009D5776">
        <w:rPr>
          <w:rFonts w:asciiTheme="minorEastAsia" w:eastAsiaTheme="minorEastAsia" w:hAnsiTheme="minorEastAsia"/>
          <w:sz w:val="24"/>
        </w:rPr>
        <w:t>把握课堂节奏</w:t>
      </w:r>
      <w:r w:rsidR="009D5776">
        <w:rPr>
          <w:rFonts w:asciiTheme="minorEastAsia" w:eastAsiaTheme="minorEastAsia" w:hAnsiTheme="minorEastAsia" w:hint="eastAsia"/>
          <w:sz w:val="24"/>
        </w:rPr>
        <w:t>，注意</w:t>
      </w:r>
      <w:r w:rsidR="009D5776">
        <w:rPr>
          <w:rFonts w:asciiTheme="minorEastAsia" w:eastAsiaTheme="minorEastAsia" w:hAnsiTheme="minorEastAsia"/>
          <w:sz w:val="24"/>
        </w:rPr>
        <w:t>点与点之间的联系，什么是观察，怎样进行观察，要</w:t>
      </w:r>
      <w:r w:rsidR="009D5776">
        <w:rPr>
          <w:rFonts w:asciiTheme="minorEastAsia" w:eastAsiaTheme="minorEastAsia" w:hAnsiTheme="minorEastAsia" w:hint="eastAsia"/>
          <w:sz w:val="24"/>
        </w:rPr>
        <w:t>教给</w:t>
      </w:r>
      <w:r w:rsidR="009D5776">
        <w:rPr>
          <w:rFonts w:asciiTheme="minorEastAsia" w:eastAsiaTheme="minorEastAsia" w:hAnsiTheme="minorEastAsia"/>
          <w:sz w:val="24"/>
        </w:rPr>
        <w:t>学生观察的方法，通过课堂的训练变成观察的能力</w:t>
      </w:r>
      <w:r w:rsidR="009D5776">
        <w:rPr>
          <w:rFonts w:asciiTheme="minorEastAsia" w:eastAsiaTheme="minorEastAsia" w:hAnsiTheme="minorEastAsia" w:hint="eastAsia"/>
          <w:sz w:val="24"/>
        </w:rPr>
        <w:t>，这些</w:t>
      </w:r>
      <w:r w:rsidR="009D5776">
        <w:rPr>
          <w:rFonts w:asciiTheme="minorEastAsia" w:eastAsiaTheme="minorEastAsia" w:hAnsiTheme="minorEastAsia"/>
          <w:sz w:val="24"/>
        </w:rPr>
        <w:t>要素要落实在语文课堂</w:t>
      </w:r>
      <w:r w:rsidR="009D5776">
        <w:rPr>
          <w:rFonts w:asciiTheme="minorEastAsia" w:eastAsiaTheme="minorEastAsia" w:hAnsiTheme="minorEastAsia" w:hint="eastAsia"/>
          <w:sz w:val="24"/>
        </w:rPr>
        <w:t>教学</w:t>
      </w:r>
      <w:r w:rsidR="009D5776">
        <w:rPr>
          <w:rFonts w:asciiTheme="minorEastAsia" w:eastAsiaTheme="minorEastAsia" w:hAnsiTheme="minorEastAsia"/>
          <w:sz w:val="24"/>
        </w:rPr>
        <w:t>中。</w:t>
      </w:r>
    </w:p>
    <w:p w:rsidR="009D5776" w:rsidRPr="009D5776" w:rsidRDefault="009D5776" w:rsidP="001F0CE1">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蒋华平</w:t>
      </w:r>
      <w:r>
        <w:rPr>
          <w:rFonts w:asciiTheme="minorEastAsia" w:eastAsiaTheme="minorEastAsia" w:hAnsiTheme="minorEastAsia"/>
          <w:sz w:val="24"/>
        </w:rPr>
        <w:t>老师</w:t>
      </w:r>
      <w:r>
        <w:rPr>
          <w:rFonts w:asciiTheme="minorEastAsia" w:eastAsiaTheme="minorEastAsia" w:hAnsiTheme="minorEastAsia" w:hint="eastAsia"/>
          <w:sz w:val="24"/>
        </w:rPr>
        <w:t>能</w:t>
      </w:r>
      <w:r>
        <w:rPr>
          <w:rFonts w:asciiTheme="minorEastAsia" w:eastAsiaTheme="minorEastAsia" w:hAnsiTheme="minorEastAsia"/>
          <w:sz w:val="24"/>
        </w:rPr>
        <w:t>锁定目标，充分展开教学过程，语言表达，思维训练都能展开训练的过程。</w:t>
      </w:r>
      <w:r>
        <w:rPr>
          <w:rFonts w:asciiTheme="minorEastAsia" w:eastAsiaTheme="minorEastAsia" w:hAnsiTheme="minorEastAsia" w:hint="eastAsia"/>
          <w:sz w:val="24"/>
        </w:rPr>
        <w:t>解读</w:t>
      </w:r>
      <w:r>
        <w:rPr>
          <w:rFonts w:asciiTheme="minorEastAsia" w:eastAsiaTheme="minorEastAsia" w:hAnsiTheme="minorEastAsia"/>
          <w:sz w:val="24"/>
        </w:rPr>
        <w:t>语文要素三个方面</w:t>
      </w:r>
      <w:r>
        <w:rPr>
          <w:rFonts w:asciiTheme="minorEastAsia" w:eastAsiaTheme="minorEastAsia" w:hAnsiTheme="minorEastAsia" w:hint="eastAsia"/>
          <w:sz w:val="24"/>
        </w:rPr>
        <w:t>，</w:t>
      </w:r>
      <w:r>
        <w:rPr>
          <w:rFonts w:asciiTheme="minorEastAsia" w:eastAsiaTheme="minorEastAsia" w:hAnsiTheme="minorEastAsia"/>
          <w:sz w:val="24"/>
        </w:rPr>
        <w:t>是什么？为什么</w:t>
      </w:r>
      <w:r>
        <w:rPr>
          <w:rFonts w:asciiTheme="minorEastAsia" w:eastAsiaTheme="minorEastAsia" w:hAnsiTheme="minorEastAsia" w:hint="eastAsia"/>
          <w:sz w:val="24"/>
        </w:rPr>
        <w:t>？</w:t>
      </w:r>
      <w:r>
        <w:rPr>
          <w:rFonts w:asciiTheme="minorEastAsia" w:eastAsiaTheme="minorEastAsia" w:hAnsiTheme="minorEastAsia"/>
          <w:sz w:val="24"/>
        </w:rPr>
        <w:t>怎么样</w:t>
      </w:r>
      <w:r>
        <w:rPr>
          <w:rFonts w:asciiTheme="minorEastAsia" w:eastAsiaTheme="minorEastAsia" w:hAnsiTheme="minorEastAsia" w:hint="eastAsia"/>
          <w:sz w:val="24"/>
        </w:rPr>
        <w:t>？</w:t>
      </w:r>
      <w:r>
        <w:rPr>
          <w:rFonts w:asciiTheme="minorEastAsia" w:eastAsiaTheme="minorEastAsia" w:hAnsiTheme="minorEastAsia"/>
          <w:sz w:val="24"/>
        </w:rPr>
        <w:t>对于</w:t>
      </w:r>
      <w:r>
        <w:rPr>
          <w:rFonts w:asciiTheme="minorEastAsia" w:eastAsiaTheme="minorEastAsia" w:hAnsiTheme="minorEastAsia" w:hint="eastAsia"/>
          <w:sz w:val="24"/>
        </w:rPr>
        <w:t>学生</w:t>
      </w:r>
      <w:r>
        <w:rPr>
          <w:rFonts w:asciiTheme="minorEastAsia" w:eastAsiaTheme="minorEastAsia" w:hAnsiTheme="minorEastAsia"/>
          <w:sz w:val="24"/>
        </w:rPr>
        <w:t>来讲达到听说读写的能力，为了达成这些能力要设计怎样的教学活动。</w:t>
      </w:r>
      <w:r w:rsidR="00C22CE3">
        <w:rPr>
          <w:rFonts w:asciiTheme="minorEastAsia" w:eastAsiaTheme="minorEastAsia" w:hAnsiTheme="minorEastAsia" w:hint="eastAsia"/>
          <w:sz w:val="24"/>
        </w:rPr>
        <w:t>要</w:t>
      </w:r>
      <w:r w:rsidR="00C22CE3">
        <w:rPr>
          <w:rFonts w:asciiTheme="minorEastAsia" w:eastAsiaTheme="minorEastAsia" w:hAnsiTheme="minorEastAsia"/>
          <w:sz w:val="24"/>
        </w:rPr>
        <w:t>单元集体备课，从单元导读——每一</w:t>
      </w:r>
      <w:r w:rsidR="00C22CE3">
        <w:rPr>
          <w:rFonts w:asciiTheme="minorEastAsia" w:eastAsiaTheme="minorEastAsia" w:hAnsiTheme="minorEastAsia" w:hint="eastAsia"/>
          <w:sz w:val="24"/>
        </w:rPr>
        <w:t>课</w:t>
      </w:r>
      <w:r w:rsidR="00C22CE3">
        <w:rPr>
          <w:rFonts w:asciiTheme="minorEastAsia" w:eastAsiaTheme="minorEastAsia" w:hAnsiTheme="minorEastAsia"/>
          <w:sz w:val="24"/>
        </w:rPr>
        <w:t>的教学目标和训练重点——交流</w:t>
      </w:r>
      <w:r w:rsidR="00C22CE3">
        <w:rPr>
          <w:rFonts w:asciiTheme="minorEastAsia" w:eastAsiaTheme="minorEastAsia" w:hAnsiTheme="minorEastAsia" w:hint="eastAsia"/>
          <w:sz w:val="24"/>
        </w:rPr>
        <w:t>平台、</w:t>
      </w:r>
      <w:r w:rsidR="00C22CE3">
        <w:rPr>
          <w:rFonts w:asciiTheme="minorEastAsia" w:eastAsiaTheme="minorEastAsia" w:hAnsiTheme="minorEastAsia"/>
          <w:sz w:val="24"/>
        </w:rPr>
        <w:t>词句</w:t>
      </w:r>
      <w:proofErr w:type="gramStart"/>
      <w:r w:rsidR="00C22CE3">
        <w:rPr>
          <w:rFonts w:asciiTheme="minorEastAsia" w:eastAsiaTheme="minorEastAsia" w:hAnsiTheme="minorEastAsia"/>
          <w:sz w:val="24"/>
        </w:rPr>
        <w:t>段训练</w:t>
      </w:r>
      <w:proofErr w:type="gramEnd"/>
      <w:r w:rsidR="00C22CE3">
        <w:rPr>
          <w:rFonts w:asciiTheme="minorEastAsia" w:eastAsiaTheme="minorEastAsia" w:hAnsiTheme="minorEastAsia"/>
          <w:sz w:val="24"/>
        </w:rPr>
        <w:t>要整体来看，分步落实。</w:t>
      </w:r>
    </w:p>
    <w:p w:rsidR="007A66B5" w:rsidRPr="00BF7338" w:rsidRDefault="007A66B5" w:rsidP="009D5776">
      <w:pPr>
        <w:spacing w:line="380" w:lineRule="exact"/>
        <w:ind w:firstLineChars="150" w:firstLine="361"/>
        <w:rPr>
          <w:rFonts w:asciiTheme="minorEastAsia" w:eastAsiaTheme="minorEastAsia" w:hAnsiTheme="minorEastAsia"/>
          <w:b/>
          <w:sz w:val="24"/>
        </w:rPr>
      </w:pPr>
      <w:r w:rsidRPr="00BF7338">
        <w:rPr>
          <w:rFonts w:asciiTheme="minorEastAsia" w:eastAsiaTheme="minorEastAsia" w:hAnsiTheme="minorEastAsia" w:hint="eastAsia"/>
          <w:b/>
          <w:sz w:val="24"/>
        </w:rPr>
        <w:t>刘丽华：</w:t>
      </w:r>
    </w:p>
    <w:p w:rsidR="007A66B5" w:rsidRPr="00BF7338" w:rsidRDefault="007A66B5" w:rsidP="001F0CE1">
      <w:pPr>
        <w:spacing w:line="380" w:lineRule="exact"/>
        <w:rPr>
          <w:rFonts w:asciiTheme="minorEastAsia" w:eastAsiaTheme="minorEastAsia" w:hAnsiTheme="minorEastAsia"/>
          <w:sz w:val="24"/>
        </w:rPr>
      </w:pPr>
      <w:r w:rsidRPr="00BF7338">
        <w:rPr>
          <w:rFonts w:asciiTheme="minorEastAsia" w:eastAsiaTheme="minorEastAsia" w:hAnsiTheme="minorEastAsia" w:hint="eastAsia"/>
          <w:sz w:val="24"/>
        </w:rPr>
        <w:t xml:space="preserve">  </w:t>
      </w:r>
      <w:r w:rsidR="001F0CE1" w:rsidRPr="00BF7338">
        <w:rPr>
          <w:rFonts w:asciiTheme="minorEastAsia" w:eastAsiaTheme="minorEastAsia" w:hAnsiTheme="minorEastAsia" w:hint="eastAsia"/>
          <w:sz w:val="24"/>
        </w:rPr>
        <w:t xml:space="preserve"> </w:t>
      </w:r>
      <w:r w:rsidRPr="00BF7338">
        <w:rPr>
          <w:rFonts w:asciiTheme="minorEastAsia" w:eastAsiaTheme="minorEastAsia" w:hAnsiTheme="minorEastAsia" w:hint="eastAsia"/>
          <w:sz w:val="24"/>
        </w:rPr>
        <w:t xml:space="preserve"> 1.</w:t>
      </w:r>
      <w:r w:rsidR="00C22CE3">
        <w:rPr>
          <w:rFonts w:asciiTheme="minorEastAsia" w:eastAsiaTheme="minorEastAsia" w:hAnsiTheme="minorEastAsia" w:hint="eastAsia"/>
          <w:sz w:val="24"/>
        </w:rPr>
        <w:t>徐伶老师</w:t>
      </w:r>
      <w:r w:rsidR="00C22CE3">
        <w:rPr>
          <w:rFonts w:asciiTheme="minorEastAsia" w:eastAsiaTheme="minorEastAsia" w:hAnsiTheme="minorEastAsia"/>
          <w:sz w:val="24"/>
        </w:rPr>
        <w:t>的课还是</w:t>
      </w:r>
      <w:proofErr w:type="gramStart"/>
      <w:r w:rsidR="00C22CE3">
        <w:rPr>
          <w:rFonts w:asciiTheme="minorEastAsia" w:eastAsiaTheme="minorEastAsia" w:hAnsiTheme="minorEastAsia"/>
          <w:sz w:val="24"/>
        </w:rPr>
        <w:t>很</w:t>
      </w:r>
      <w:proofErr w:type="gramEnd"/>
      <w:r w:rsidR="00C22CE3">
        <w:rPr>
          <w:rFonts w:asciiTheme="minorEastAsia" w:eastAsiaTheme="minorEastAsia" w:hAnsiTheme="minorEastAsia"/>
          <w:sz w:val="24"/>
        </w:rPr>
        <w:t>传统。关注</w:t>
      </w:r>
      <w:r w:rsidR="00C22CE3">
        <w:rPr>
          <w:rFonts w:asciiTheme="minorEastAsia" w:eastAsiaTheme="minorEastAsia" w:hAnsiTheme="minorEastAsia" w:hint="eastAsia"/>
          <w:sz w:val="24"/>
        </w:rPr>
        <w:t>三年级</w:t>
      </w:r>
      <w:r w:rsidR="00C22CE3">
        <w:rPr>
          <w:rFonts w:asciiTheme="minorEastAsia" w:eastAsiaTheme="minorEastAsia" w:hAnsiTheme="minorEastAsia"/>
          <w:sz w:val="24"/>
        </w:rPr>
        <w:t>的字母教学，要在一个月之内完成字母教学，要用自然</w:t>
      </w:r>
      <w:r w:rsidR="00C22CE3">
        <w:rPr>
          <w:rFonts w:asciiTheme="minorEastAsia" w:eastAsiaTheme="minorEastAsia" w:hAnsiTheme="minorEastAsia" w:hint="eastAsia"/>
          <w:sz w:val="24"/>
        </w:rPr>
        <w:t>拼读</w:t>
      </w:r>
      <w:r w:rsidR="00C22CE3">
        <w:rPr>
          <w:rFonts w:asciiTheme="minorEastAsia" w:eastAsiaTheme="minorEastAsia" w:hAnsiTheme="minorEastAsia"/>
          <w:sz w:val="24"/>
        </w:rPr>
        <w:t>的方法。要</w:t>
      </w:r>
      <w:r w:rsidR="00C22CE3">
        <w:rPr>
          <w:rFonts w:asciiTheme="minorEastAsia" w:eastAsiaTheme="minorEastAsia" w:hAnsiTheme="minorEastAsia" w:hint="eastAsia"/>
          <w:sz w:val="24"/>
        </w:rPr>
        <w:t>俯下身子</w:t>
      </w:r>
      <w:r w:rsidR="00C22CE3">
        <w:rPr>
          <w:rFonts w:asciiTheme="minorEastAsia" w:eastAsiaTheme="minorEastAsia" w:hAnsiTheme="minorEastAsia"/>
          <w:sz w:val="24"/>
        </w:rPr>
        <w:t>来对学生进行点对点的交流，要</w:t>
      </w:r>
      <w:r w:rsidR="00C22CE3">
        <w:rPr>
          <w:rFonts w:asciiTheme="minorEastAsia" w:eastAsiaTheme="minorEastAsia" w:hAnsiTheme="minorEastAsia" w:hint="eastAsia"/>
          <w:sz w:val="24"/>
        </w:rPr>
        <w:t>与</w:t>
      </w:r>
      <w:r w:rsidR="00C22CE3">
        <w:rPr>
          <w:rFonts w:asciiTheme="minorEastAsia" w:eastAsiaTheme="minorEastAsia" w:hAnsiTheme="minorEastAsia"/>
          <w:sz w:val="24"/>
        </w:rPr>
        <w:t>孩子</w:t>
      </w:r>
      <w:r w:rsidR="00C22CE3">
        <w:rPr>
          <w:rFonts w:asciiTheme="minorEastAsia" w:eastAsiaTheme="minorEastAsia" w:hAnsiTheme="minorEastAsia" w:hint="eastAsia"/>
          <w:sz w:val="24"/>
        </w:rPr>
        <w:t>在</w:t>
      </w:r>
      <w:r w:rsidR="00C22CE3">
        <w:rPr>
          <w:rFonts w:asciiTheme="minorEastAsia" w:eastAsiaTheme="minorEastAsia" w:hAnsiTheme="minorEastAsia"/>
          <w:sz w:val="24"/>
        </w:rPr>
        <w:t>同一个平台上。</w:t>
      </w:r>
      <w:r w:rsidR="00C22CE3">
        <w:rPr>
          <w:rFonts w:asciiTheme="minorEastAsia" w:eastAsiaTheme="minorEastAsia" w:hAnsiTheme="minorEastAsia" w:hint="eastAsia"/>
          <w:sz w:val="24"/>
        </w:rPr>
        <w:t>要</w:t>
      </w:r>
      <w:r w:rsidR="00C22CE3">
        <w:rPr>
          <w:rFonts w:asciiTheme="minorEastAsia" w:eastAsiaTheme="minorEastAsia" w:hAnsiTheme="minorEastAsia"/>
          <w:sz w:val="24"/>
        </w:rPr>
        <w:t>设计有效的学习活动，不能是传统的讲解</w:t>
      </w:r>
      <w:r w:rsidR="00C22CE3">
        <w:rPr>
          <w:rFonts w:asciiTheme="minorEastAsia" w:eastAsiaTheme="minorEastAsia" w:hAnsiTheme="minorEastAsia" w:hint="eastAsia"/>
          <w:sz w:val="24"/>
        </w:rPr>
        <w:t>式</w:t>
      </w:r>
      <w:r w:rsidR="00C22CE3">
        <w:rPr>
          <w:rFonts w:asciiTheme="minorEastAsia" w:eastAsiaTheme="minorEastAsia" w:hAnsiTheme="minorEastAsia"/>
          <w:sz w:val="24"/>
        </w:rPr>
        <w:t>地学习，要在爱语境中学习，让学生学得有趣，学得有效。</w:t>
      </w:r>
    </w:p>
    <w:p w:rsidR="007A66B5" w:rsidRDefault="007A66B5" w:rsidP="00C22CE3">
      <w:pPr>
        <w:spacing w:line="380" w:lineRule="exact"/>
        <w:ind w:firstLine="480"/>
        <w:rPr>
          <w:rFonts w:asciiTheme="minorEastAsia" w:eastAsiaTheme="minorEastAsia" w:hAnsiTheme="minorEastAsia"/>
          <w:sz w:val="24"/>
        </w:rPr>
      </w:pPr>
      <w:r w:rsidRPr="00BF7338">
        <w:rPr>
          <w:rFonts w:asciiTheme="minorEastAsia" w:eastAsiaTheme="minorEastAsia" w:hAnsiTheme="minorEastAsia" w:hint="eastAsia"/>
          <w:sz w:val="24"/>
        </w:rPr>
        <w:t>2.</w:t>
      </w:r>
      <w:r w:rsidR="00C22CE3">
        <w:rPr>
          <w:rFonts w:asciiTheme="minorEastAsia" w:eastAsiaTheme="minorEastAsia" w:hAnsiTheme="minorEastAsia" w:hint="eastAsia"/>
          <w:sz w:val="24"/>
        </w:rPr>
        <w:t>潘群菊老师</w:t>
      </w:r>
      <w:r w:rsidR="00C22CE3">
        <w:rPr>
          <w:rFonts w:asciiTheme="minorEastAsia" w:eastAsiaTheme="minorEastAsia" w:hAnsiTheme="minorEastAsia"/>
          <w:sz w:val="24"/>
        </w:rPr>
        <w:t>的课，我很</w:t>
      </w:r>
      <w:r w:rsidR="00C22CE3">
        <w:rPr>
          <w:rFonts w:asciiTheme="minorEastAsia" w:eastAsiaTheme="minorEastAsia" w:hAnsiTheme="minorEastAsia" w:hint="eastAsia"/>
          <w:sz w:val="24"/>
        </w:rPr>
        <w:t>满意</w:t>
      </w:r>
      <w:r w:rsidR="00C22CE3">
        <w:rPr>
          <w:rFonts w:asciiTheme="minorEastAsia" w:eastAsiaTheme="minorEastAsia" w:hAnsiTheme="minorEastAsia"/>
          <w:sz w:val="24"/>
        </w:rPr>
        <w:t>。三四课时</w:t>
      </w:r>
      <w:r w:rsidR="00C22CE3">
        <w:rPr>
          <w:rFonts w:asciiTheme="minorEastAsia" w:eastAsiaTheme="minorEastAsia" w:hAnsiTheme="minorEastAsia" w:hint="eastAsia"/>
          <w:sz w:val="24"/>
        </w:rPr>
        <w:t>应</w:t>
      </w:r>
      <w:r w:rsidR="00C22CE3">
        <w:rPr>
          <w:rFonts w:asciiTheme="minorEastAsia" w:eastAsiaTheme="minorEastAsia" w:hAnsiTheme="minorEastAsia"/>
          <w:sz w:val="24"/>
        </w:rPr>
        <w:t>放在输出上。</w:t>
      </w:r>
    </w:p>
    <w:p w:rsidR="00C22CE3" w:rsidRDefault="00C22CE3" w:rsidP="00C22CE3">
      <w:pPr>
        <w:spacing w:line="380" w:lineRule="exact"/>
        <w:ind w:firstLine="480"/>
        <w:rPr>
          <w:rFonts w:asciiTheme="minorEastAsia" w:eastAsiaTheme="minorEastAsia" w:hAnsiTheme="minorEastAsia"/>
          <w:sz w:val="24"/>
        </w:rPr>
      </w:pPr>
      <w:r>
        <w:rPr>
          <w:rFonts w:asciiTheme="minorEastAsia" w:eastAsiaTheme="minorEastAsia" w:hAnsiTheme="minorEastAsia" w:hint="eastAsia"/>
          <w:sz w:val="24"/>
        </w:rPr>
        <w:t>3.建议</w:t>
      </w:r>
      <w:r>
        <w:rPr>
          <w:rFonts w:asciiTheme="minorEastAsia" w:eastAsiaTheme="minorEastAsia" w:hAnsiTheme="minorEastAsia"/>
          <w:sz w:val="24"/>
        </w:rPr>
        <w:t>：</w:t>
      </w:r>
    </w:p>
    <w:p w:rsidR="00C22CE3" w:rsidRDefault="00C22CE3" w:rsidP="00C22CE3">
      <w:pPr>
        <w:spacing w:line="380" w:lineRule="exact"/>
        <w:ind w:firstLine="480"/>
        <w:rPr>
          <w:rFonts w:asciiTheme="minorEastAsia" w:eastAsiaTheme="minorEastAsia" w:hAnsiTheme="minorEastAsia"/>
          <w:sz w:val="24"/>
        </w:rPr>
      </w:pPr>
      <w:r>
        <w:rPr>
          <w:rFonts w:asciiTheme="minorEastAsia" w:eastAsiaTheme="minorEastAsia" w:hAnsiTheme="minorEastAsia" w:hint="eastAsia"/>
          <w:sz w:val="24"/>
        </w:rPr>
        <w:t>（1）加强</w:t>
      </w:r>
      <w:r>
        <w:rPr>
          <w:rFonts w:asciiTheme="minorEastAsia" w:eastAsiaTheme="minorEastAsia" w:hAnsiTheme="minorEastAsia"/>
          <w:sz w:val="24"/>
        </w:rPr>
        <w:t>课程理论学习，能达到愉悦</w:t>
      </w:r>
      <w:r>
        <w:rPr>
          <w:rFonts w:asciiTheme="minorEastAsia" w:eastAsiaTheme="minorEastAsia" w:hAnsiTheme="minorEastAsia" w:hint="eastAsia"/>
          <w:sz w:val="24"/>
        </w:rPr>
        <w:t>地</w:t>
      </w:r>
      <w:r>
        <w:rPr>
          <w:rFonts w:asciiTheme="minorEastAsia" w:eastAsiaTheme="minorEastAsia" w:hAnsiTheme="minorEastAsia"/>
          <w:sz w:val="24"/>
        </w:rPr>
        <w:t>学习。</w:t>
      </w:r>
    </w:p>
    <w:p w:rsidR="00C22CE3" w:rsidRDefault="00C22CE3" w:rsidP="00C22CE3">
      <w:pPr>
        <w:spacing w:line="380" w:lineRule="exact"/>
        <w:ind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现在</w:t>
      </w:r>
      <w:r>
        <w:rPr>
          <w:rFonts w:asciiTheme="minorEastAsia" w:eastAsiaTheme="minorEastAsia" w:hAnsiTheme="minorEastAsia" w:hint="eastAsia"/>
          <w:sz w:val="24"/>
        </w:rPr>
        <w:t>非常</w:t>
      </w:r>
      <w:r>
        <w:rPr>
          <w:rFonts w:asciiTheme="minorEastAsia" w:eastAsiaTheme="minorEastAsia" w:hAnsiTheme="minorEastAsia"/>
          <w:sz w:val="24"/>
        </w:rPr>
        <w:t>重视三年级教学，跟着市区的思路走。</w:t>
      </w:r>
    </w:p>
    <w:p w:rsidR="00E24C5C" w:rsidRPr="00BF7338" w:rsidRDefault="00C22CE3" w:rsidP="00C22CE3">
      <w:pPr>
        <w:spacing w:line="380" w:lineRule="exact"/>
        <w:ind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深度</w:t>
      </w:r>
      <w:r>
        <w:rPr>
          <w:rFonts w:asciiTheme="minorEastAsia" w:eastAsiaTheme="minorEastAsia" w:hAnsiTheme="minorEastAsia" w:hint="eastAsia"/>
          <w:sz w:val="24"/>
        </w:rPr>
        <w:t>地</w:t>
      </w:r>
      <w:r>
        <w:rPr>
          <w:rFonts w:asciiTheme="minorEastAsia" w:eastAsiaTheme="minorEastAsia" w:hAnsiTheme="minorEastAsia"/>
          <w:sz w:val="24"/>
        </w:rPr>
        <w:t>推进单元整体教学，目标要递进。</w:t>
      </w:r>
    </w:p>
    <w:p w:rsidR="000D6862" w:rsidRDefault="00C22CE3" w:rsidP="001F0CE1">
      <w:pPr>
        <w:spacing w:line="380" w:lineRule="exact"/>
        <w:rPr>
          <w:rFonts w:asciiTheme="minorEastAsia" w:eastAsiaTheme="minorEastAsia" w:hAnsiTheme="minorEastAsia"/>
          <w:b/>
          <w:sz w:val="24"/>
        </w:rPr>
      </w:pPr>
      <w:r>
        <w:rPr>
          <w:rFonts w:asciiTheme="minorEastAsia" w:eastAsiaTheme="minorEastAsia" w:hAnsiTheme="minorEastAsia" w:hint="eastAsia"/>
          <w:b/>
          <w:sz w:val="24"/>
        </w:rPr>
        <w:t>李珊珊</w:t>
      </w:r>
      <w:r w:rsidR="000D6862" w:rsidRPr="00BF7338">
        <w:rPr>
          <w:rFonts w:asciiTheme="minorEastAsia" w:eastAsiaTheme="minorEastAsia" w:hAnsiTheme="minorEastAsia" w:hint="eastAsia"/>
          <w:b/>
          <w:sz w:val="24"/>
        </w:rPr>
        <w:t>：</w:t>
      </w:r>
    </w:p>
    <w:p w:rsidR="00C22CE3" w:rsidRPr="00365438" w:rsidRDefault="00C22CE3" w:rsidP="00C22CE3">
      <w:pPr>
        <w:pStyle w:val="a7"/>
        <w:numPr>
          <w:ilvl w:val="0"/>
          <w:numId w:val="3"/>
        </w:numPr>
        <w:spacing w:line="380" w:lineRule="exact"/>
        <w:ind w:firstLineChars="0"/>
        <w:rPr>
          <w:rFonts w:asciiTheme="minorEastAsia" w:eastAsiaTheme="minorEastAsia" w:hAnsiTheme="minorEastAsia"/>
          <w:sz w:val="24"/>
        </w:rPr>
      </w:pPr>
      <w:r w:rsidRPr="00365438">
        <w:rPr>
          <w:rFonts w:asciiTheme="minorEastAsia" w:eastAsiaTheme="minorEastAsia" w:hAnsiTheme="minorEastAsia"/>
          <w:sz w:val="24"/>
        </w:rPr>
        <w:t>变</w:t>
      </w:r>
      <w:r w:rsidR="00365438" w:rsidRPr="00365438">
        <w:rPr>
          <w:rFonts w:asciiTheme="minorEastAsia" w:eastAsiaTheme="minorEastAsia" w:hAnsiTheme="minorEastAsia" w:hint="eastAsia"/>
          <w:sz w:val="24"/>
        </w:rPr>
        <w:t xml:space="preserve"> </w:t>
      </w:r>
    </w:p>
    <w:p w:rsidR="00C22CE3" w:rsidRPr="00365438" w:rsidRDefault="00C22CE3"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t>（1）</w:t>
      </w:r>
      <w:r w:rsidRPr="00365438">
        <w:rPr>
          <w:rFonts w:asciiTheme="minorEastAsia" w:eastAsiaTheme="minorEastAsia" w:hAnsiTheme="minorEastAsia"/>
          <w:sz w:val="24"/>
        </w:rPr>
        <w:t>精神面貌和行动都在变。</w:t>
      </w:r>
    </w:p>
    <w:p w:rsidR="00C22CE3" w:rsidRPr="00365438" w:rsidRDefault="00C22CE3"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t>（2）教学</w:t>
      </w:r>
      <w:r w:rsidRPr="00365438">
        <w:rPr>
          <w:rFonts w:asciiTheme="minorEastAsia" w:eastAsiaTheme="minorEastAsia" w:hAnsiTheme="minorEastAsia"/>
          <w:sz w:val="24"/>
        </w:rPr>
        <w:t>理念和方法在变，关注兴趣，</w:t>
      </w:r>
      <w:r w:rsidRPr="00365438">
        <w:rPr>
          <w:rFonts w:asciiTheme="minorEastAsia" w:eastAsiaTheme="minorEastAsia" w:hAnsiTheme="minorEastAsia" w:hint="eastAsia"/>
          <w:sz w:val="24"/>
        </w:rPr>
        <w:t>联系</w:t>
      </w:r>
      <w:r w:rsidRPr="00365438">
        <w:rPr>
          <w:rFonts w:asciiTheme="minorEastAsia" w:eastAsiaTheme="minorEastAsia" w:hAnsiTheme="minorEastAsia"/>
          <w:sz w:val="24"/>
        </w:rPr>
        <w:t>生活和已有的经验。</w:t>
      </w:r>
    </w:p>
    <w:p w:rsidR="00C22CE3" w:rsidRPr="00365438" w:rsidRDefault="00C22CE3"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t>（3）着眼于</w:t>
      </w:r>
      <w:r w:rsidRPr="00365438">
        <w:rPr>
          <w:rFonts w:asciiTheme="minorEastAsia" w:eastAsiaTheme="minorEastAsia" w:hAnsiTheme="minorEastAsia"/>
          <w:sz w:val="24"/>
        </w:rPr>
        <w:t>音乐素养的</w:t>
      </w:r>
      <w:r w:rsidRPr="00365438">
        <w:rPr>
          <w:rFonts w:asciiTheme="minorEastAsia" w:eastAsiaTheme="minorEastAsia" w:hAnsiTheme="minorEastAsia" w:hint="eastAsia"/>
          <w:sz w:val="24"/>
        </w:rPr>
        <w:t>形成</w:t>
      </w:r>
      <w:r w:rsidRPr="00365438">
        <w:rPr>
          <w:rFonts w:asciiTheme="minorEastAsia" w:eastAsiaTheme="minorEastAsia" w:hAnsiTheme="minorEastAsia"/>
          <w:sz w:val="24"/>
        </w:rPr>
        <w:t>，反复示范，反复练习。</w:t>
      </w:r>
    </w:p>
    <w:p w:rsidR="00C22CE3" w:rsidRPr="00365438" w:rsidRDefault="00C22CE3"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t>（4）手段</w:t>
      </w:r>
      <w:r w:rsidRPr="00365438">
        <w:rPr>
          <w:rFonts w:asciiTheme="minorEastAsia" w:eastAsiaTheme="minorEastAsia" w:hAnsiTheme="minorEastAsia"/>
          <w:sz w:val="24"/>
        </w:rPr>
        <w:t>和</w:t>
      </w:r>
      <w:r w:rsidRPr="00365438">
        <w:rPr>
          <w:rFonts w:asciiTheme="minorEastAsia" w:eastAsiaTheme="minorEastAsia" w:hAnsiTheme="minorEastAsia" w:hint="eastAsia"/>
          <w:sz w:val="24"/>
        </w:rPr>
        <w:t>方法</w:t>
      </w:r>
      <w:r w:rsidRPr="00365438">
        <w:rPr>
          <w:rFonts w:asciiTheme="minorEastAsia" w:eastAsiaTheme="minorEastAsia" w:hAnsiTheme="minorEastAsia"/>
          <w:sz w:val="24"/>
        </w:rPr>
        <w:t>在变。根据选择的教学内容选定合适的方法。</w:t>
      </w:r>
    </w:p>
    <w:p w:rsidR="00C22CE3" w:rsidRPr="00365438" w:rsidRDefault="00365438" w:rsidP="00C22CE3">
      <w:pPr>
        <w:spacing w:line="380" w:lineRule="exact"/>
        <w:ind w:left="495"/>
        <w:rPr>
          <w:rFonts w:asciiTheme="minorEastAsia" w:eastAsiaTheme="minorEastAsia" w:hAnsiTheme="minorEastAsia"/>
          <w:sz w:val="24"/>
        </w:rPr>
      </w:pPr>
      <w:r>
        <w:rPr>
          <w:rFonts w:asciiTheme="minorEastAsia" w:eastAsiaTheme="minorEastAsia" w:hAnsiTheme="minorEastAsia" w:hint="eastAsia"/>
          <w:sz w:val="24"/>
        </w:rPr>
        <w:t xml:space="preserve"> </w:t>
      </w:r>
    </w:p>
    <w:p w:rsidR="00365438" w:rsidRPr="00365438" w:rsidRDefault="00365438"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sz w:val="24"/>
        </w:rPr>
        <w:t>2.</w:t>
      </w:r>
      <w:r w:rsidRPr="00365438">
        <w:rPr>
          <w:rFonts w:asciiTheme="minorEastAsia" w:eastAsiaTheme="minorEastAsia" w:hAnsiTheme="minorEastAsia" w:hint="eastAsia"/>
          <w:sz w:val="24"/>
        </w:rPr>
        <w:t>再变</w:t>
      </w:r>
    </w:p>
    <w:p w:rsidR="00365438" w:rsidRPr="00365438" w:rsidRDefault="00365438"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t>（1）更加</w:t>
      </w:r>
      <w:r w:rsidRPr="00365438">
        <w:rPr>
          <w:rFonts w:asciiTheme="minorEastAsia" w:eastAsiaTheme="minorEastAsia" w:hAnsiTheme="minorEastAsia"/>
          <w:sz w:val="24"/>
        </w:rPr>
        <w:t>充分地发挥教师的专业技能，示范画在哪里画更恰当，音乐的指挥运用要更恰当。</w:t>
      </w:r>
    </w:p>
    <w:p w:rsidR="00365438" w:rsidRPr="00365438" w:rsidRDefault="00365438" w:rsidP="00C22CE3">
      <w:pPr>
        <w:spacing w:line="380" w:lineRule="exact"/>
        <w:ind w:left="495"/>
        <w:rPr>
          <w:rFonts w:asciiTheme="minorEastAsia" w:eastAsiaTheme="minorEastAsia" w:hAnsiTheme="minorEastAsia"/>
          <w:sz w:val="24"/>
        </w:rPr>
      </w:pPr>
      <w:r w:rsidRPr="00365438">
        <w:rPr>
          <w:rFonts w:asciiTheme="minorEastAsia" w:eastAsiaTheme="minorEastAsia" w:hAnsiTheme="minorEastAsia" w:hint="eastAsia"/>
          <w:sz w:val="24"/>
        </w:rPr>
        <w:lastRenderedPageBreak/>
        <w:t>（2）对于</w:t>
      </w:r>
      <w:r w:rsidRPr="00365438">
        <w:rPr>
          <w:rFonts w:asciiTheme="minorEastAsia" w:eastAsiaTheme="minorEastAsia" w:hAnsiTheme="minorEastAsia"/>
          <w:sz w:val="24"/>
        </w:rPr>
        <w:t>教师个人身份上的再变，在专业发展的目标上</w:t>
      </w:r>
      <w:r w:rsidRPr="00365438">
        <w:rPr>
          <w:rFonts w:asciiTheme="minorEastAsia" w:eastAsiaTheme="minorEastAsia" w:hAnsiTheme="minorEastAsia" w:hint="eastAsia"/>
          <w:sz w:val="24"/>
        </w:rPr>
        <w:t>要</w:t>
      </w:r>
      <w:r w:rsidRPr="00365438">
        <w:rPr>
          <w:rFonts w:asciiTheme="minorEastAsia" w:eastAsiaTheme="minorEastAsia" w:hAnsiTheme="minorEastAsia"/>
          <w:sz w:val="24"/>
        </w:rPr>
        <w:t>有变化。</w:t>
      </w:r>
    </w:p>
    <w:p w:rsidR="00365438" w:rsidRDefault="00365438" w:rsidP="00365438">
      <w:pPr>
        <w:spacing w:line="380" w:lineRule="exact"/>
        <w:rPr>
          <w:rFonts w:asciiTheme="minorEastAsia" w:eastAsiaTheme="minorEastAsia" w:hAnsiTheme="minorEastAsia"/>
          <w:b/>
          <w:sz w:val="24"/>
        </w:rPr>
      </w:pPr>
      <w:r w:rsidRPr="00365438">
        <w:rPr>
          <w:rFonts w:asciiTheme="minorEastAsia" w:eastAsiaTheme="minorEastAsia" w:hAnsiTheme="minorEastAsia" w:hint="eastAsia"/>
          <w:b/>
          <w:sz w:val="24"/>
        </w:rPr>
        <w:t>王继伟</w:t>
      </w:r>
      <w:r w:rsidRPr="00365438">
        <w:rPr>
          <w:rFonts w:asciiTheme="minorEastAsia" w:eastAsiaTheme="minorEastAsia" w:hAnsiTheme="minorEastAsia"/>
          <w:b/>
          <w:sz w:val="24"/>
        </w:rPr>
        <w:t>：</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sidRPr="00365438">
        <w:rPr>
          <w:rFonts w:asciiTheme="minorEastAsia" w:eastAsiaTheme="minorEastAsia" w:hAnsiTheme="minorEastAsia" w:hint="eastAsia"/>
          <w:sz w:val="24"/>
        </w:rPr>
        <w:t>两位</w:t>
      </w:r>
      <w:r w:rsidRPr="00365438">
        <w:rPr>
          <w:rFonts w:asciiTheme="minorEastAsia" w:eastAsiaTheme="minorEastAsia" w:hAnsiTheme="minorEastAsia"/>
          <w:sz w:val="24"/>
        </w:rPr>
        <w:t>老师都是兼职教师，他们呈现的课都是可以</w:t>
      </w:r>
      <w:r w:rsidRPr="00365438">
        <w:rPr>
          <w:rFonts w:asciiTheme="minorEastAsia" w:eastAsiaTheme="minorEastAsia" w:hAnsiTheme="minorEastAsia" w:hint="eastAsia"/>
          <w:sz w:val="24"/>
        </w:rPr>
        <w:t>认可</w:t>
      </w:r>
      <w:r w:rsidRPr="00365438">
        <w:rPr>
          <w:rFonts w:asciiTheme="minorEastAsia" w:eastAsiaTheme="minorEastAsia" w:hAnsiTheme="minorEastAsia"/>
          <w:sz w:val="24"/>
        </w:rPr>
        <w:t>的，并且教学都进行了精心的设计</w:t>
      </w:r>
      <w:r>
        <w:rPr>
          <w:rFonts w:asciiTheme="minorEastAsia" w:eastAsiaTheme="minorEastAsia" w:hAnsiTheme="minorEastAsia" w:hint="eastAsia"/>
          <w:sz w:val="24"/>
        </w:rPr>
        <w:t>，</w:t>
      </w:r>
      <w:r>
        <w:rPr>
          <w:rFonts w:asciiTheme="minorEastAsia" w:eastAsiaTheme="minorEastAsia" w:hAnsiTheme="minorEastAsia"/>
          <w:sz w:val="24"/>
        </w:rPr>
        <w:t>可以体现出学校这两门课的一个真实地实施水平。</w:t>
      </w:r>
    </w:p>
    <w:p w:rsidR="000D6862"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周礼东</w:t>
      </w:r>
      <w:r>
        <w:rPr>
          <w:rFonts w:asciiTheme="minorEastAsia" w:eastAsiaTheme="minorEastAsia" w:hAnsiTheme="minorEastAsia"/>
          <w:sz w:val="24"/>
        </w:rPr>
        <w:t>的</w:t>
      </w:r>
      <w:proofErr w:type="gramEnd"/>
      <w:r>
        <w:rPr>
          <w:rFonts w:asciiTheme="minorEastAsia" w:eastAsiaTheme="minorEastAsia" w:hAnsiTheme="minorEastAsia"/>
          <w:sz w:val="24"/>
        </w:rPr>
        <w:t>科学课。</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（1）教学</w:t>
      </w:r>
      <w:r>
        <w:rPr>
          <w:rFonts w:asciiTheme="minorEastAsia" w:eastAsiaTheme="minorEastAsia" w:hAnsiTheme="minorEastAsia"/>
          <w:sz w:val="24"/>
        </w:rPr>
        <w:t>方法学科化。</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（2）学习</w:t>
      </w:r>
      <w:r>
        <w:rPr>
          <w:rFonts w:asciiTheme="minorEastAsia" w:eastAsiaTheme="minorEastAsia" w:hAnsiTheme="minorEastAsia"/>
          <w:sz w:val="24"/>
        </w:rPr>
        <w:t>过程体现开放性。</w:t>
      </w:r>
      <w:r>
        <w:rPr>
          <w:rFonts w:asciiTheme="minorEastAsia" w:eastAsiaTheme="minorEastAsia" w:hAnsiTheme="minorEastAsia" w:hint="eastAsia"/>
          <w:sz w:val="24"/>
        </w:rPr>
        <w:t>课堂</w:t>
      </w:r>
      <w:r>
        <w:rPr>
          <w:rFonts w:asciiTheme="minorEastAsia" w:eastAsiaTheme="minorEastAsia" w:hAnsiTheme="minorEastAsia"/>
          <w:sz w:val="24"/>
        </w:rPr>
        <w:t>上让学生到校园里抓一把土来研究，由课堂走出课堂。</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（3）学习</w:t>
      </w:r>
      <w:r>
        <w:rPr>
          <w:rFonts w:asciiTheme="minorEastAsia" w:eastAsiaTheme="minorEastAsia" w:hAnsiTheme="minorEastAsia"/>
          <w:sz w:val="24"/>
        </w:rPr>
        <w:t>资料体现独创性。</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建议</w:t>
      </w:r>
      <w:r>
        <w:rPr>
          <w:rFonts w:asciiTheme="minorEastAsia" w:eastAsiaTheme="minorEastAsia" w:hAnsiTheme="minorEastAsia"/>
          <w:sz w:val="24"/>
        </w:rPr>
        <w:t>：</w:t>
      </w:r>
      <w:r>
        <w:rPr>
          <w:rFonts w:asciiTheme="minorEastAsia" w:eastAsiaTheme="minorEastAsia" w:hAnsiTheme="minorEastAsia" w:hint="eastAsia"/>
          <w:sz w:val="24"/>
        </w:rPr>
        <w:t>要</w:t>
      </w:r>
      <w:r>
        <w:rPr>
          <w:rFonts w:asciiTheme="minorEastAsia" w:eastAsiaTheme="minorEastAsia" w:hAnsiTheme="minorEastAsia"/>
          <w:sz w:val="24"/>
        </w:rPr>
        <w:t>给予学生更多的自主探究的空间，把演示实验变成分组实验；到室外去</w:t>
      </w:r>
      <w:r>
        <w:rPr>
          <w:rFonts w:asciiTheme="minorEastAsia" w:eastAsiaTheme="minorEastAsia" w:hAnsiTheme="minorEastAsia" w:hint="eastAsia"/>
          <w:sz w:val="24"/>
        </w:rPr>
        <w:t>抓土</w:t>
      </w:r>
      <w:r>
        <w:rPr>
          <w:rFonts w:asciiTheme="minorEastAsia" w:eastAsiaTheme="minorEastAsia" w:hAnsiTheme="minorEastAsia"/>
          <w:sz w:val="24"/>
        </w:rPr>
        <w:t>后，要让学生猜一猜，体验会更丰富，目的会</w:t>
      </w:r>
      <w:r>
        <w:rPr>
          <w:rFonts w:asciiTheme="minorEastAsia" w:eastAsiaTheme="minorEastAsia" w:hAnsiTheme="minorEastAsia" w:hint="eastAsia"/>
          <w:sz w:val="24"/>
        </w:rPr>
        <w:t>更</w:t>
      </w:r>
      <w:r>
        <w:rPr>
          <w:rFonts w:asciiTheme="minorEastAsia" w:eastAsiaTheme="minorEastAsia" w:hAnsiTheme="minorEastAsia"/>
          <w:sz w:val="24"/>
        </w:rPr>
        <w:t>明确。</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华丽萍</w:t>
      </w:r>
      <w:r>
        <w:rPr>
          <w:rFonts w:asciiTheme="minorEastAsia" w:eastAsiaTheme="minorEastAsia" w:hAnsiTheme="minorEastAsia"/>
          <w:sz w:val="24"/>
        </w:rPr>
        <w:t>的道法课。</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（1）教学</w:t>
      </w:r>
      <w:r>
        <w:rPr>
          <w:rFonts w:asciiTheme="minorEastAsia" w:eastAsiaTheme="minorEastAsia" w:hAnsiTheme="minorEastAsia"/>
          <w:sz w:val="24"/>
        </w:rPr>
        <w:t>过程有层次，有</w:t>
      </w:r>
      <w:r>
        <w:rPr>
          <w:rFonts w:asciiTheme="minorEastAsia" w:eastAsiaTheme="minorEastAsia" w:hAnsiTheme="minorEastAsia" w:hint="eastAsia"/>
          <w:sz w:val="24"/>
        </w:rPr>
        <w:t>梯度</w:t>
      </w:r>
      <w:r>
        <w:rPr>
          <w:rFonts w:asciiTheme="minorEastAsia" w:eastAsiaTheme="minorEastAsia" w:hAnsiTheme="minorEastAsia"/>
          <w:sz w:val="24"/>
        </w:rPr>
        <w:t>。</w:t>
      </w:r>
      <w:r>
        <w:rPr>
          <w:rFonts w:asciiTheme="minorEastAsia" w:eastAsiaTheme="minorEastAsia" w:hAnsiTheme="minorEastAsia" w:hint="eastAsia"/>
          <w:sz w:val="24"/>
        </w:rPr>
        <w:t xml:space="preserve"> </w:t>
      </w:r>
    </w:p>
    <w:p w:rsidR="00365438" w:rsidRDefault="00365438" w:rsidP="00365438">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（2）在</w:t>
      </w:r>
      <w:r>
        <w:rPr>
          <w:rFonts w:asciiTheme="minorEastAsia" w:eastAsiaTheme="minorEastAsia" w:hAnsiTheme="minorEastAsia"/>
          <w:sz w:val="24"/>
        </w:rPr>
        <w:t>教学方式的选择上要有恰当</w:t>
      </w:r>
      <w:r>
        <w:rPr>
          <w:rFonts w:asciiTheme="minorEastAsia" w:eastAsiaTheme="minorEastAsia" w:hAnsiTheme="minorEastAsia" w:hint="eastAsia"/>
          <w:sz w:val="24"/>
        </w:rPr>
        <w:t>。</w:t>
      </w:r>
      <w:r>
        <w:rPr>
          <w:rFonts w:asciiTheme="minorEastAsia" w:eastAsiaTheme="minorEastAsia" w:hAnsiTheme="minorEastAsia"/>
          <w:sz w:val="24"/>
        </w:rPr>
        <w:t>可以</w:t>
      </w:r>
      <w:r>
        <w:rPr>
          <w:rFonts w:asciiTheme="minorEastAsia" w:eastAsiaTheme="minorEastAsia" w:hAnsiTheme="minorEastAsia" w:hint="eastAsia"/>
          <w:sz w:val="24"/>
        </w:rPr>
        <w:t>选择</w:t>
      </w:r>
      <w:r>
        <w:rPr>
          <w:rFonts w:asciiTheme="minorEastAsia" w:eastAsiaTheme="minorEastAsia" w:hAnsiTheme="minorEastAsia"/>
          <w:sz w:val="24"/>
        </w:rPr>
        <w:t>一个典型案例进行讨论、思辨，把典型案例贯穿全课，思辨性、体验性、整体性更</w:t>
      </w:r>
      <w:r w:rsidR="00DC425A">
        <w:rPr>
          <w:rFonts w:asciiTheme="minorEastAsia" w:eastAsiaTheme="minorEastAsia" w:hAnsiTheme="minorEastAsia" w:hint="eastAsia"/>
          <w:sz w:val="24"/>
        </w:rPr>
        <w:t>好</w:t>
      </w:r>
      <w:r w:rsidR="00DC425A">
        <w:rPr>
          <w:rFonts w:asciiTheme="minorEastAsia" w:eastAsiaTheme="minorEastAsia" w:hAnsiTheme="minorEastAsia"/>
          <w:sz w:val="24"/>
        </w:rPr>
        <w:t>。</w:t>
      </w:r>
    </w:p>
    <w:p w:rsidR="00DC425A" w:rsidRDefault="00DC425A" w:rsidP="00DC425A">
      <w:pPr>
        <w:spacing w:line="380" w:lineRule="exact"/>
        <w:rPr>
          <w:rFonts w:asciiTheme="minorEastAsia" w:eastAsiaTheme="minorEastAsia" w:hAnsiTheme="minorEastAsia"/>
          <w:b/>
          <w:sz w:val="24"/>
        </w:rPr>
      </w:pPr>
      <w:r w:rsidRPr="00DC425A">
        <w:rPr>
          <w:rFonts w:asciiTheme="minorEastAsia" w:eastAsiaTheme="minorEastAsia" w:hAnsiTheme="minorEastAsia" w:hint="eastAsia"/>
          <w:b/>
          <w:sz w:val="24"/>
        </w:rPr>
        <w:t>马伟中</w:t>
      </w:r>
      <w:r w:rsidRPr="00DC425A">
        <w:rPr>
          <w:rFonts w:asciiTheme="minorEastAsia" w:eastAsiaTheme="minorEastAsia" w:hAnsiTheme="minorEastAsia"/>
          <w:b/>
          <w:sz w:val="24"/>
        </w:rPr>
        <w:t>：</w:t>
      </w:r>
    </w:p>
    <w:p w:rsidR="00905CA7" w:rsidRPr="009B63F6" w:rsidRDefault="00905CA7" w:rsidP="00905CA7">
      <w:pPr>
        <w:pStyle w:val="a7"/>
        <w:numPr>
          <w:ilvl w:val="0"/>
          <w:numId w:val="7"/>
        </w:numPr>
        <w:spacing w:line="380" w:lineRule="exact"/>
        <w:ind w:firstLineChars="0"/>
        <w:rPr>
          <w:rFonts w:asciiTheme="minorEastAsia" w:eastAsiaTheme="minorEastAsia" w:hAnsiTheme="minorEastAsia"/>
          <w:sz w:val="24"/>
        </w:rPr>
      </w:pPr>
      <w:r w:rsidRPr="009B63F6">
        <w:rPr>
          <w:rFonts w:asciiTheme="minorEastAsia" w:eastAsiaTheme="minorEastAsia" w:hAnsiTheme="minorEastAsia" w:hint="eastAsia"/>
          <w:sz w:val="24"/>
        </w:rPr>
        <w:t>施丹红</w:t>
      </w:r>
      <w:r w:rsidRPr="009B63F6">
        <w:rPr>
          <w:rFonts w:asciiTheme="minorEastAsia" w:eastAsiaTheme="minorEastAsia" w:hAnsiTheme="minorEastAsia"/>
          <w:sz w:val="24"/>
        </w:rPr>
        <w:t>老师对课堂资源的捕捉能力较强。</w:t>
      </w:r>
    </w:p>
    <w:p w:rsidR="00905CA7" w:rsidRPr="009B63F6" w:rsidRDefault="00905CA7" w:rsidP="00905CA7">
      <w:pPr>
        <w:pStyle w:val="a7"/>
        <w:numPr>
          <w:ilvl w:val="0"/>
          <w:numId w:val="7"/>
        </w:numPr>
        <w:spacing w:line="380" w:lineRule="exact"/>
        <w:ind w:firstLineChars="0"/>
        <w:rPr>
          <w:rFonts w:asciiTheme="minorEastAsia" w:eastAsiaTheme="minorEastAsia" w:hAnsiTheme="minorEastAsia"/>
          <w:sz w:val="24"/>
        </w:rPr>
      </w:pPr>
      <w:r w:rsidRPr="009B63F6">
        <w:rPr>
          <w:rFonts w:asciiTheme="minorEastAsia" w:eastAsiaTheme="minorEastAsia" w:hAnsiTheme="minorEastAsia" w:hint="eastAsia"/>
          <w:sz w:val="24"/>
        </w:rPr>
        <w:t>吴小娟</w:t>
      </w:r>
      <w:r w:rsidRPr="009B63F6">
        <w:rPr>
          <w:rFonts w:asciiTheme="minorEastAsia" w:eastAsiaTheme="minorEastAsia" w:hAnsiTheme="minorEastAsia"/>
          <w:sz w:val="24"/>
        </w:rPr>
        <w:t>老师在课堂的重点和难点的把握上还存在问题。</w:t>
      </w:r>
    </w:p>
    <w:p w:rsidR="00905CA7" w:rsidRPr="009B63F6" w:rsidRDefault="00905CA7" w:rsidP="00905CA7">
      <w:pPr>
        <w:spacing w:line="380" w:lineRule="exact"/>
        <w:ind w:firstLineChars="200" w:firstLine="480"/>
        <w:rPr>
          <w:rFonts w:asciiTheme="minorEastAsia" w:eastAsiaTheme="minorEastAsia" w:hAnsiTheme="minorEastAsia"/>
          <w:sz w:val="24"/>
        </w:rPr>
      </w:pPr>
      <w:r w:rsidRPr="009B63F6">
        <w:rPr>
          <w:rFonts w:asciiTheme="minorEastAsia" w:eastAsiaTheme="minorEastAsia" w:hAnsiTheme="minorEastAsia"/>
          <w:sz w:val="24"/>
        </w:rPr>
        <w:t>3.</w:t>
      </w:r>
      <w:r w:rsidRPr="009B63F6">
        <w:rPr>
          <w:rFonts w:asciiTheme="minorEastAsia" w:eastAsiaTheme="minorEastAsia" w:hAnsiTheme="minorEastAsia" w:hint="eastAsia"/>
          <w:sz w:val="24"/>
        </w:rPr>
        <w:t>回应</w:t>
      </w:r>
      <w:r w:rsidRPr="009B63F6">
        <w:rPr>
          <w:rFonts w:asciiTheme="minorEastAsia" w:eastAsiaTheme="minorEastAsia" w:hAnsiTheme="minorEastAsia"/>
          <w:sz w:val="24"/>
        </w:rPr>
        <w:t>汇报中提出的三个问题：</w:t>
      </w:r>
      <w:r w:rsidRPr="009B63F6">
        <w:rPr>
          <w:rFonts w:asciiTheme="minorEastAsia" w:eastAsiaTheme="minorEastAsia" w:hAnsiTheme="minorEastAsia" w:hint="eastAsia"/>
          <w:sz w:val="24"/>
        </w:rPr>
        <w:t>（1）活动</w:t>
      </w:r>
      <w:r w:rsidRPr="009B63F6">
        <w:rPr>
          <w:rFonts w:asciiTheme="minorEastAsia" w:eastAsiaTheme="minorEastAsia" w:hAnsiTheme="minorEastAsia"/>
          <w:sz w:val="24"/>
        </w:rPr>
        <w:t>能够</w:t>
      </w:r>
      <w:r w:rsidRPr="009B63F6">
        <w:rPr>
          <w:rFonts w:asciiTheme="minorEastAsia" w:eastAsiaTheme="minorEastAsia" w:hAnsiTheme="minorEastAsia" w:hint="eastAsia"/>
          <w:sz w:val="24"/>
        </w:rPr>
        <w:t>带来</w:t>
      </w:r>
      <w:r w:rsidRPr="009B63F6">
        <w:rPr>
          <w:rFonts w:asciiTheme="minorEastAsia" w:eastAsiaTheme="minorEastAsia" w:hAnsiTheme="minorEastAsia"/>
          <w:sz w:val="24"/>
        </w:rPr>
        <w:t>活力，但是要做到不折腾，不懈怠</w:t>
      </w:r>
      <w:r w:rsidRPr="009B63F6">
        <w:rPr>
          <w:rFonts w:asciiTheme="minorEastAsia" w:eastAsiaTheme="minorEastAsia" w:hAnsiTheme="minorEastAsia" w:hint="eastAsia"/>
          <w:sz w:val="24"/>
        </w:rPr>
        <w:t>，</w:t>
      </w:r>
      <w:r w:rsidRPr="009B63F6">
        <w:rPr>
          <w:rFonts w:asciiTheme="minorEastAsia" w:eastAsiaTheme="minorEastAsia" w:hAnsiTheme="minorEastAsia"/>
          <w:sz w:val="24"/>
        </w:rPr>
        <w:t>要让每一位成员，哪怕是发球环节</w:t>
      </w:r>
      <w:r w:rsidRPr="009B63F6">
        <w:rPr>
          <w:rFonts w:asciiTheme="minorEastAsia" w:eastAsiaTheme="minorEastAsia" w:hAnsiTheme="minorEastAsia" w:hint="eastAsia"/>
          <w:sz w:val="24"/>
        </w:rPr>
        <w:t>都</w:t>
      </w:r>
      <w:r w:rsidRPr="009B63F6">
        <w:rPr>
          <w:rFonts w:asciiTheme="minorEastAsia" w:eastAsiaTheme="minorEastAsia" w:hAnsiTheme="minorEastAsia"/>
          <w:sz w:val="24"/>
        </w:rPr>
        <w:t>带有一种责任感和使命感，要激发教师的内驱力，提倡微改变，通过一定的方式推进变化，寻找每一位教师身上的</w:t>
      </w:r>
      <w:r w:rsidRPr="009B63F6">
        <w:rPr>
          <w:rFonts w:asciiTheme="minorEastAsia" w:eastAsiaTheme="minorEastAsia" w:hAnsiTheme="minorEastAsia" w:hint="eastAsia"/>
          <w:sz w:val="24"/>
        </w:rPr>
        <w:t>优点</w:t>
      </w:r>
      <w:r w:rsidRPr="009B63F6">
        <w:rPr>
          <w:rFonts w:asciiTheme="minorEastAsia" w:eastAsiaTheme="minorEastAsia" w:hAnsiTheme="minorEastAsia"/>
          <w:sz w:val="24"/>
        </w:rPr>
        <w:t>来分享，促进其他老师的变化。</w:t>
      </w:r>
      <w:r w:rsidRPr="009B63F6">
        <w:rPr>
          <w:rFonts w:asciiTheme="minorEastAsia" w:eastAsiaTheme="minorEastAsia" w:hAnsiTheme="minorEastAsia" w:hint="eastAsia"/>
          <w:sz w:val="24"/>
        </w:rPr>
        <w:t>（2）课堂教学</w:t>
      </w:r>
      <w:r w:rsidRPr="009B63F6">
        <w:rPr>
          <w:rFonts w:asciiTheme="minorEastAsia" w:eastAsiaTheme="minorEastAsia" w:hAnsiTheme="minorEastAsia"/>
          <w:sz w:val="24"/>
        </w:rPr>
        <w:t>的改变，一种是认为已经改不了了，一种是认为不该效果也很好的，还有一种是改了会更好，一定要让老师</w:t>
      </w:r>
      <w:r w:rsidRPr="009B63F6">
        <w:rPr>
          <w:rFonts w:asciiTheme="minorEastAsia" w:eastAsiaTheme="minorEastAsia" w:hAnsiTheme="minorEastAsia" w:hint="eastAsia"/>
          <w:sz w:val="24"/>
        </w:rPr>
        <w:t>相信</w:t>
      </w:r>
      <w:r w:rsidRPr="009B63F6">
        <w:rPr>
          <w:rFonts w:asciiTheme="minorEastAsia" w:eastAsiaTheme="minorEastAsia" w:hAnsiTheme="minorEastAsia"/>
          <w:sz w:val="24"/>
        </w:rPr>
        <w:t>这个理念，他才会</w:t>
      </w:r>
      <w:proofErr w:type="gramStart"/>
      <w:r w:rsidRPr="009B63F6">
        <w:rPr>
          <w:rFonts w:asciiTheme="minorEastAsia" w:eastAsiaTheme="minorEastAsia" w:hAnsiTheme="minorEastAsia"/>
          <w:sz w:val="24"/>
        </w:rPr>
        <w:t>作出</w:t>
      </w:r>
      <w:proofErr w:type="gramEnd"/>
      <w:r w:rsidRPr="009B63F6">
        <w:rPr>
          <w:rFonts w:asciiTheme="minorEastAsia" w:eastAsiaTheme="minorEastAsia" w:hAnsiTheme="minorEastAsia"/>
          <w:sz w:val="24"/>
        </w:rPr>
        <w:t>改变。</w:t>
      </w:r>
      <w:r w:rsidRPr="009B63F6">
        <w:rPr>
          <w:rFonts w:asciiTheme="minorEastAsia" w:eastAsiaTheme="minorEastAsia" w:hAnsiTheme="minorEastAsia" w:hint="eastAsia"/>
          <w:sz w:val="24"/>
        </w:rPr>
        <w:t>（3）</w:t>
      </w:r>
      <w:r w:rsidR="009B63F6" w:rsidRPr="009B63F6">
        <w:rPr>
          <w:rFonts w:asciiTheme="minorEastAsia" w:eastAsiaTheme="minorEastAsia" w:hAnsiTheme="minorEastAsia" w:hint="eastAsia"/>
          <w:sz w:val="24"/>
        </w:rPr>
        <w:t>教研</w:t>
      </w:r>
      <w:r w:rsidR="009B63F6" w:rsidRPr="009B63F6">
        <w:rPr>
          <w:rFonts w:asciiTheme="minorEastAsia" w:eastAsiaTheme="minorEastAsia" w:hAnsiTheme="minorEastAsia"/>
          <w:sz w:val="24"/>
        </w:rPr>
        <w:t>活动，定时教研很好，即时教研，在上课之前讨论</w:t>
      </w:r>
      <w:r w:rsidR="009B63F6" w:rsidRPr="009B63F6">
        <w:rPr>
          <w:rFonts w:asciiTheme="minorEastAsia" w:eastAsiaTheme="minorEastAsia" w:hAnsiTheme="minorEastAsia" w:hint="eastAsia"/>
          <w:sz w:val="24"/>
        </w:rPr>
        <w:t>一下</w:t>
      </w:r>
      <w:r w:rsidR="009B63F6" w:rsidRPr="009B63F6">
        <w:rPr>
          <w:rFonts w:asciiTheme="minorEastAsia" w:eastAsiaTheme="minorEastAsia" w:hAnsiTheme="minorEastAsia"/>
          <w:sz w:val="24"/>
        </w:rPr>
        <w:t>，分享一下，更</w:t>
      </w:r>
      <w:r w:rsidR="009B63F6" w:rsidRPr="009B63F6">
        <w:rPr>
          <w:rFonts w:asciiTheme="minorEastAsia" w:eastAsiaTheme="minorEastAsia" w:hAnsiTheme="minorEastAsia" w:hint="eastAsia"/>
          <w:sz w:val="24"/>
        </w:rPr>
        <w:t>利于</w:t>
      </w:r>
      <w:r w:rsidR="009B63F6" w:rsidRPr="009B63F6">
        <w:rPr>
          <w:rFonts w:asciiTheme="minorEastAsia" w:eastAsiaTheme="minorEastAsia" w:hAnsiTheme="minorEastAsia"/>
          <w:sz w:val="24"/>
        </w:rPr>
        <w:t>青年教师的</w:t>
      </w:r>
      <w:r w:rsidR="009B63F6" w:rsidRPr="009B63F6">
        <w:rPr>
          <w:rFonts w:asciiTheme="minorEastAsia" w:eastAsiaTheme="minorEastAsia" w:hAnsiTheme="minorEastAsia" w:hint="eastAsia"/>
          <w:sz w:val="24"/>
        </w:rPr>
        <w:t>成长</w:t>
      </w:r>
      <w:r w:rsidR="009B63F6" w:rsidRPr="009B63F6">
        <w:rPr>
          <w:rFonts w:asciiTheme="minorEastAsia" w:eastAsiaTheme="minorEastAsia" w:hAnsiTheme="minorEastAsia"/>
          <w:sz w:val="24"/>
        </w:rPr>
        <w:t>。（</w:t>
      </w:r>
      <w:r w:rsidR="009B63F6" w:rsidRPr="009B63F6">
        <w:rPr>
          <w:rFonts w:asciiTheme="minorEastAsia" w:eastAsiaTheme="minorEastAsia" w:hAnsiTheme="minorEastAsia" w:hint="eastAsia"/>
          <w:sz w:val="24"/>
        </w:rPr>
        <w:t>4</w:t>
      </w:r>
      <w:r w:rsidR="009B63F6" w:rsidRPr="009B63F6">
        <w:rPr>
          <w:rFonts w:asciiTheme="minorEastAsia" w:eastAsiaTheme="minorEastAsia" w:hAnsiTheme="minorEastAsia"/>
          <w:sz w:val="24"/>
        </w:rPr>
        <w:t>）</w:t>
      </w:r>
      <w:r w:rsidR="009B63F6" w:rsidRPr="009B63F6">
        <w:rPr>
          <w:rFonts w:asciiTheme="minorEastAsia" w:eastAsiaTheme="minorEastAsia" w:hAnsiTheme="minorEastAsia" w:hint="eastAsia"/>
          <w:sz w:val="24"/>
        </w:rPr>
        <w:t>课程</w:t>
      </w:r>
      <w:r w:rsidR="009B63F6" w:rsidRPr="009B63F6">
        <w:rPr>
          <w:rFonts w:asciiTheme="minorEastAsia" w:eastAsiaTheme="minorEastAsia" w:hAnsiTheme="minorEastAsia"/>
          <w:sz w:val="24"/>
        </w:rPr>
        <w:t>建设一定要有活力。</w:t>
      </w:r>
    </w:p>
    <w:p w:rsidR="00425EC5" w:rsidRDefault="005F70FC" w:rsidP="00296CBC">
      <w:pPr>
        <w:spacing w:line="380" w:lineRule="exact"/>
        <w:rPr>
          <w:rFonts w:asciiTheme="minorEastAsia" w:eastAsiaTheme="minorEastAsia" w:hAnsiTheme="minorEastAsia"/>
          <w:b/>
          <w:sz w:val="24"/>
        </w:rPr>
      </w:pPr>
      <w:r w:rsidRPr="00BF7338">
        <w:rPr>
          <w:rFonts w:asciiTheme="minorEastAsia" w:eastAsiaTheme="minorEastAsia" w:hAnsiTheme="minorEastAsia" w:hint="eastAsia"/>
          <w:b/>
          <w:sz w:val="24"/>
        </w:rPr>
        <w:t>钱新建：</w:t>
      </w:r>
    </w:p>
    <w:p w:rsidR="009B63F6" w:rsidRPr="009B63F6" w:rsidRDefault="009B63F6" w:rsidP="009B63F6">
      <w:pPr>
        <w:pStyle w:val="a7"/>
        <w:numPr>
          <w:ilvl w:val="0"/>
          <w:numId w:val="8"/>
        </w:numPr>
        <w:spacing w:line="380" w:lineRule="exact"/>
        <w:ind w:firstLineChars="0"/>
        <w:rPr>
          <w:rFonts w:asciiTheme="minorEastAsia" w:eastAsiaTheme="minorEastAsia" w:hAnsiTheme="minorEastAsia"/>
          <w:sz w:val="24"/>
        </w:rPr>
      </w:pPr>
      <w:r w:rsidRPr="009B63F6">
        <w:rPr>
          <w:rFonts w:asciiTheme="minorEastAsia" w:eastAsiaTheme="minorEastAsia" w:hAnsiTheme="minorEastAsia" w:hint="eastAsia"/>
          <w:sz w:val="24"/>
        </w:rPr>
        <w:t>听</w:t>
      </w:r>
      <w:r w:rsidRPr="009B63F6">
        <w:rPr>
          <w:rFonts w:asciiTheme="minorEastAsia" w:eastAsiaTheme="minorEastAsia" w:hAnsiTheme="minorEastAsia"/>
          <w:sz w:val="24"/>
        </w:rPr>
        <w:t>的两节课的感</w:t>
      </w:r>
      <w:r w:rsidRPr="009B63F6">
        <w:rPr>
          <w:rFonts w:asciiTheme="minorEastAsia" w:eastAsiaTheme="minorEastAsia" w:hAnsiTheme="minorEastAsia" w:hint="eastAsia"/>
          <w:sz w:val="24"/>
        </w:rPr>
        <w:t>想</w:t>
      </w:r>
    </w:p>
    <w:p w:rsidR="009B63F6" w:rsidRPr="009B63F6" w:rsidRDefault="009B63F6" w:rsidP="009B63F6">
      <w:pPr>
        <w:spacing w:line="380" w:lineRule="exact"/>
        <w:ind w:firstLineChars="200" w:firstLine="480"/>
        <w:rPr>
          <w:rFonts w:asciiTheme="minorEastAsia" w:eastAsiaTheme="minorEastAsia" w:hAnsiTheme="minorEastAsia"/>
          <w:sz w:val="24"/>
        </w:rPr>
      </w:pPr>
      <w:r w:rsidRPr="009B63F6">
        <w:rPr>
          <w:rFonts w:asciiTheme="minorEastAsia" w:eastAsiaTheme="minorEastAsia" w:hAnsiTheme="minorEastAsia" w:hint="eastAsia"/>
          <w:sz w:val="24"/>
        </w:rPr>
        <w:t>（1）综合</w:t>
      </w:r>
      <w:r w:rsidRPr="009B63F6">
        <w:rPr>
          <w:rFonts w:asciiTheme="minorEastAsia" w:eastAsiaTheme="minorEastAsia" w:hAnsiTheme="minorEastAsia"/>
          <w:sz w:val="24"/>
        </w:rPr>
        <w:t>实践活动课</w:t>
      </w:r>
      <w:r w:rsidRPr="009B63F6">
        <w:rPr>
          <w:rFonts w:asciiTheme="minorEastAsia" w:eastAsiaTheme="minorEastAsia" w:hAnsiTheme="minorEastAsia" w:hint="eastAsia"/>
          <w:sz w:val="24"/>
        </w:rPr>
        <w:t>是</w:t>
      </w:r>
      <w:r w:rsidRPr="009B63F6">
        <w:rPr>
          <w:rFonts w:asciiTheme="minorEastAsia" w:eastAsiaTheme="minorEastAsia" w:hAnsiTheme="minorEastAsia"/>
          <w:sz w:val="24"/>
        </w:rPr>
        <w:t>调研活动中听到的为数不多的好</w:t>
      </w:r>
      <w:r w:rsidRPr="009B63F6">
        <w:rPr>
          <w:rFonts w:asciiTheme="minorEastAsia" w:eastAsiaTheme="minorEastAsia" w:hAnsiTheme="minorEastAsia" w:hint="eastAsia"/>
          <w:sz w:val="24"/>
        </w:rPr>
        <w:t>课</w:t>
      </w:r>
      <w:r w:rsidRPr="009B63F6">
        <w:rPr>
          <w:rFonts w:asciiTheme="minorEastAsia" w:eastAsiaTheme="minorEastAsia" w:hAnsiTheme="minorEastAsia"/>
          <w:sz w:val="24"/>
        </w:rPr>
        <w:t>，几个特征极具借鉴意义。实践</w:t>
      </w:r>
      <w:r w:rsidRPr="009B63F6">
        <w:rPr>
          <w:rFonts w:asciiTheme="minorEastAsia" w:eastAsiaTheme="minorEastAsia" w:hAnsiTheme="minorEastAsia" w:hint="eastAsia"/>
          <w:sz w:val="24"/>
        </w:rPr>
        <w:t>取向</w:t>
      </w:r>
      <w:r w:rsidRPr="009B63F6">
        <w:rPr>
          <w:rFonts w:asciiTheme="minorEastAsia" w:eastAsiaTheme="minorEastAsia" w:hAnsiTheme="minorEastAsia"/>
          <w:sz w:val="24"/>
        </w:rPr>
        <w:t>、能力立意，凸显了课堂的价值。一个</w:t>
      </w:r>
      <w:r w:rsidRPr="009B63F6">
        <w:rPr>
          <w:rFonts w:asciiTheme="minorEastAsia" w:eastAsiaTheme="minorEastAsia" w:hAnsiTheme="minorEastAsia" w:hint="eastAsia"/>
          <w:sz w:val="24"/>
        </w:rPr>
        <w:t>学期6</w:t>
      </w:r>
      <w:r w:rsidRPr="009B63F6">
        <w:rPr>
          <w:rFonts w:asciiTheme="minorEastAsia" w:eastAsiaTheme="minorEastAsia" w:hAnsiTheme="minorEastAsia"/>
          <w:sz w:val="24"/>
        </w:rPr>
        <w:t>-8</w:t>
      </w:r>
      <w:r w:rsidRPr="009B63F6">
        <w:rPr>
          <w:rFonts w:asciiTheme="minorEastAsia" w:eastAsiaTheme="minorEastAsia" w:hAnsiTheme="minorEastAsia" w:hint="eastAsia"/>
          <w:sz w:val="24"/>
        </w:rPr>
        <w:t>课时</w:t>
      </w:r>
      <w:r w:rsidRPr="009B63F6">
        <w:rPr>
          <w:rFonts w:asciiTheme="minorEastAsia" w:eastAsiaTheme="minorEastAsia" w:hAnsiTheme="minorEastAsia"/>
          <w:sz w:val="24"/>
        </w:rPr>
        <w:t>，要把课堂放在承上启下的教学内容来上。</w:t>
      </w:r>
    </w:p>
    <w:p w:rsidR="009B63F6" w:rsidRPr="009B63F6" w:rsidRDefault="009B63F6" w:rsidP="009B63F6">
      <w:pPr>
        <w:spacing w:line="380" w:lineRule="exact"/>
        <w:ind w:firstLineChars="200" w:firstLine="480"/>
        <w:rPr>
          <w:rFonts w:asciiTheme="minorEastAsia" w:eastAsiaTheme="minorEastAsia" w:hAnsiTheme="minorEastAsia"/>
          <w:sz w:val="24"/>
        </w:rPr>
      </w:pPr>
      <w:r w:rsidRPr="009B63F6">
        <w:rPr>
          <w:rFonts w:asciiTheme="minorEastAsia" w:eastAsiaTheme="minorEastAsia" w:hAnsiTheme="minorEastAsia" w:hint="eastAsia"/>
          <w:sz w:val="24"/>
        </w:rPr>
        <w:t>（2）建议</w:t>
      </w:r>
      <w:r w:rsidRPr="009B63F6">
        <w:rPr>
          <w:rFonts w:asciiTheme="minorEastAsia" w:eastAsiaTheme="minorEastAsia" w:hAnsiTheme="minorEastAsia"/>
          <w:sz w:val="24"/>
        </w:rPr>
        <w:t>：坚持常态化</w:t>
      </w:r>
      <w:r w:rsidRPr="009B63F6">
        <w:rPr>
          <w:rFonts w:asciiTheme="minorEastAsia" w:eastAsiaTheme="minorEastAsia" w:hAnsiTheme="minorEastAsia" w:hint="eastAsia"/>
          <w:sz w:val="24"/>
        </w:rPr>
        <w:t>，</w:t>
      </w:r>
      <w:r w:rsidRPr="009B63F6">
        <w:rPr>
          <w:rFonts w:asciiTheme="minorEastAsia" w:eastAsiaTheme="minorEastAsia" w:hAnsiTheme="minorEastAsia"/>
          <w:sz w:val="24"/>
        </w:rPr>
        <w:t>有坚持才会有质量；坚持作一些研究。</w:t>
      </w:r>
    </w:p>
    <w:p w:rsidR="009B63F6" w:rsidRDefault="009B63F6" w:rsidP="009B63F6">
      <w:pPr>
        <w:spacing w:line="380" w:lineRule="exact"/>
        <w:ind w:firstLineChars="200" w:firstLine="480"/>
        <w:rPr>
          <w:rFonts w:asciiTheme="minorEastAsia" w:eastAsiaTheme="minorEastAsia" w:hAnsiTheme="minorEastAsia"/>
          <w:sz w:val="24"/>
        </w:rPr>
      </w:pPr>
      <w:r w:rsidRPr="009B63F6">
        <w:rPr>
          <w:rFonts w:asciiTheme="minorEastAsia" w:eastAsiaTheme="minorEastAsia" w:hAnsiTheme="minorEastAsia" w:hint="eastAsia"/>
          <w:sz w:val="24"/>
        </w:rPr>
        <w:t>（3）数学课</w:t>
      </w:r>
      <w:r w:rsidRPr="009B63F6">
        <w:rPr>
          <w:rFonts w:asciiTheme="minorEastAsia" w:eastAsiaTheme="minorEastAsia" w:hAnsiTheme="minorEastAsia"/>
          <w:sz w:val="24"/>
        </w:rPr>
        <w:t>比较</w:t>
      </w:r>
      <w:r w:rsidRPr="009B63F6">
        <w:rPr>
          <w:rFonts w:asciiTheme="minorEastAsia" w:eastAsiaTheme="minorEastAsia" w:hAnsiTheme="minorEastAsia" w:hint="eastAsia"/>
          <w:sz w:val="24"/>
        </w:rPr>
        <w:t>满意</w:t>
      </w:r>
      <w:r w:rsidRPr="009B63F6">
        <w:rPr>
          <w:rFonts w:asciiTheme="minorEastAsia" w:eastAsiaTheme="minorEastAsia" w:hAnsiTheme="minorEastAsia"/>
          <w:sz w:val="24"/>
        </w:rPr>
        <w:t>。建议：更多</w:t>
      </w:r>
      <w:r w:rsidRPr="009B63F6">
        <w:rPr>
          <w:rFonts w:asciiTheme="minorEastAsia" w:eastAsiaTheme="minorEastAsia" w:hAnsiTheme="minorEastAsia" w:hint="eastAsia"/>
          <w:sz w:val="24"/>
        </w:rPr>
        <w:t>地</w:t>
      </w:r>
      <w:r w:rsidRPr="009B63F6">
        <w:rPr>
          <w:rFonts w:asciiTheme="minorEastAsia" w:eastAsiaTheme="minorEastAsia" w:hAnsiTheme="minorEastAsia"/>
          <w:sz w:val="24"/>
        </w:rPr>
        <w:t>给学生空间和挑战。</w:t>
      </w:r>
      <w:r w:rsidRPr="009B63F6">
        <w:rPr>
          <w:rFonts w:asciiTheme="minorEastAsia" w:eastAsiaTheme="minorEastAsia" w:hAnsiTheme="minorEastAsia" w:hint="eastAsia"/>
          <w:sz w:val="24"/>
        </w:rPr>
        <w:t>过度</w:t>
      </w:r>
      <w:r w:rsidRPr="009B63F6">
        <w:rPr>
          <w:rFonts w:asciiTheme="minorEastAsia" w:eastAsiaTheme="minorEastAsia" w:hAnsiTheme="minorEastAsia"/>
          <w:sz w:val="24"/>
        </w:rPr>
        <w:t>保护在量上作保护，在思维上过度。</w:t>
      </w:r>
      <w:proofErr w:type="gramStart"/>
      <w:r w:rsidRPr="009B63F6">
        <w:rPr>
          <w:rFonts w:asciiTheme="minorEastAsia" w:eastAsiaTheme="minorEastAsia" w:hAnsiTheme="minorEastAsia"/>
          <w:sz w:val="24"/>
        </w:rPr>
        <w:t>研究</w:t>
      </w:r>
      <w:r w:rsidRPr="009B63F6">
        <w:rPr>
          <w:rFonts w:asciiTheme="minorEastAsia" w:eastAsiaTheme="minorEastAsia" w:hAnsiTheme="minorEastAsia" w:hint="eastAsia"/>
          <w:sz w:val="24"/>
        </w:rPr>
        <w:t>新授</w:t>
      </w:r>
      <w:r w:rsidRPr="009B63F6">
        <w:rPr>
          <w:rFonts w:asciiTheme="minorEastAsia" w:eastAsiaTheme="minorEastAsia" w:hAnsiTheme="minorEastAsia"/>
          <w:sz w:val="24"/>
        </w:rPr>
        <w:t>环节</w:t>
      </w:r>
      <w:proofErr w:type="gramEnd"/>
      <w:r w:rsidRPr="009B63F6">
        <w:rPr>
          <w:rFonts w:asciiTheme="minorEastAsia" w:eastAsiaTheme="minorEastAsia" w:hAnsiTheme="minorEastAsia"/>
          <w:sz w:val="24"/>
        </w:rPr>
        <w:t>下如何解决较难的</w:t>
      </w:r>
      <w:r w:rsidRPr="009B63F6">
        <w:rPr>
          <w:rFonts w:asciiTheme="minorEastAsia" w:eastAsiaTheme="minorEastAsia" w:hAnsiTheme="minorEastAsia" w:hint="eastAsia"/>
          <w:sz w:val="24"/>
        </w:rPr>
        <w:t>实际</w:t>
      </w:r>
      <w:r w:rsidRPr="009B63F6">
        <w:rPr>
          <w:rFonts w:asciiTheme="minorEastAsia" w:eastAsiaTheme="minorEastAsia" w:hAnsiTheme="minorEastAsia"/>
          <w:sz w:val="24"/>
        </w:rPr>
        <w:t>问题，由教会转变为学会。强调</w:t>
      </w:r>
      <w:r w:rsidRPr="009B63F6">
        <w:rPr>
          <w:rFonts w:asciiTheme="minorEastAsia" w:eastAsiaTheme="minorEastAsia" w:hAnsiTheme="minorEastAsia" w:hint="eastAsia"/>
          <w:sz w:val="24"/>
        </w:rPr>
        <w:t>真实</w:t>
      </w:r>
      <w:r w:rsidRPr="009B63F6">
        <w:rPr>
          <w:rFonts w:asciiTheme="minorEastAsia" w:eastAsiaTheme="minorEastAsia" w:hAnsiTheme="minorEastAsia"/>
          <w:sz w:val="24"/>
        </w:rPr>
        <w:t>挑战，真实经历，真实思维。</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2.针对</w:t>
      </w:r>
      <w:r>
        <w:rPr>
          <w:rFonts w:asciiTheme="minorEastAsia" w:eastAsiaTheme="minorEastAsia" w:hAnsiTheme="minorEastAsia"/>
          <w:sz w:val="24"/>
        </w:rPr>
        <w:t>四个措施</w:t>
      </w:r>
      <w:r>
        <w:rPr>
          <w:rFonts w:asciiTheme="minorEastAsia" w:eastAsiaTheme="minorEastAsia" w:hAnsiTheme="minorEastAsia" w:hint="eastAsia"/>
          <w:sz w:val="24"/>
        </w:rPr>
        <w:t>的</w:t>
      </w:r>
      <w:r>
        <w:rPr>
          <w:rFonts w:asciiTheme="minorEastAsia" w:eastAsiaTheme="minorEastAsia" w:hAnsiTheme="minorEastAsia"/>
          <w:sz w:val="24"/>
        </w:rPr>
        <w:t>回应</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（1）生长</w:t>
      </w:r>
      <w:r>
        <w:rPr>
          <w:rFonts w:asciiTheme="minorEastAsia" w:eastAsiaTheme="minorEastAsia" w:hAnsiTheme="minorEastAsia"/>
          <w:sz w:val="24"/>
        </w:rPr>
        <w:t>课堂的建设，“</w:t>
      </w:r>
      <w:r>
        <w:rPr>
          <w:rFonts w:asciiTheme="minorEastAsia" w:eastAsiaTheme="minorEastAsia" w:hAnsiTheme="minorEastAsia" w:hint="eastAsia"/>
          <w:sz w:val="24"/>
        </w:rPr>
        <w:t>学为</w:t>
      </w:r>
      <w:r>
        <w:rPr>
          <w:rFonts w:asciiTheme="minorEastAsia" w:eastAsiaTheme="minorEastAsia" w:hAnsiTheme="minorEastAsia"/>
          <w:sz w:val="24"/>
        </w:rPr>
        <w:t>中心”</w:t>
      </w:r>
      <w:r>
        <w:rPr>
          <w:rFonts w:asciiTheme="minorEastAsia" w:eastAsiaTheme="minorEastAsia" w:hAnsiTheme="minorEastAsia" w:hint="eastAsia"/>
          <w:sz w:val="24"/>
        </w:rPr>
        <w:t>这个</w:t>
      </w:r>
      <w:r>
        <w:rPr>
          <w:rFonts w:asciiTheme="minorEastAsia" w:eastAsiaTheme="minorEastAsia" w:hAnsiTheme="minorEastAsia"/>
          <w:sz w:val="24"/>
        </w:rPr>
        <w:t>理念做在了方向上，要全体老师理解、认同，要有这样的信仰。</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（2）管理</w:t>
      </w:r>
      <w:r>
        <w:rPr>
          <w:rFonts w:asciiTheme="minorEastAsia" w:eastAsiaTheme="minorEastAsia" w:hAnsiTheme="minorEastAsia"/>
          <w:sz w:val="24"/>
        </w:rPr>
        <w:t>抓在了点子上，备课、作业、评价。</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（3）课程</w:t>
      </w:r>
      <w:r>
        <w:rPr>
          <w:rFonts w:asciiTheme="minorEastAsia" w:eastAsiaTheme="minorEastAsia" w:hAnsiTheme="minorEastAsia"/>
          <w:sz w:val="24"/>
        </w:rPr>
        <w:t>建设落在了行动上。</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（4）师能</w:t>
      </w:r>
      <w:r>
        <w:rPr>
          <w:rFonts w:asciiTheme="minorEastAsia" w:eastAsiaTheme="minorEastAsia" w:hAnsiTheme="minorEastAsia"/>
          <w:sz w:val="24"/>
        </w:rPr>
        <w:t>建设盯在了内涵上。</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建议</w:t>
      </w:r>
    </w:p>
    <w:p w:rsidR="009B63F6" w:rsidRDefault="009B63F6"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D6772B">
        <w:rPr>
          <w:rFonts w:asciiTheme="minorEastAsia" w:eastAsiaTheme="minorEastAsia" w:hAnsiTheme="minorEastAsia" w:hint="eastAsia"/>
          <w:sz w:val="24"/>
        </w:rPr>
        <w:t>教学</w:t>
      </w:r>
      <w:r w:rsidR="00D6772B">
        <w:rPr>
          <w:rFonts w:asciiTheme="minorEastAsia" w:eastAsiaTheme="minorEastAsia" w:hAnsiTheme="minorEastAsia"/>
          <w:sz w:val="24"/>
        </w:rPr>
        <w:t>研究进一步提供</w:t>
      </w:r>
      <w:r w:rsidR="00D6772B">
        <w:rPr>
          <w:rFonts w:asciiTheme="minorEastAsia" w:eastAsiaTheme="minorEastAsia" w:hAnsiTheme="minorEastAsia" w:hint="eastAsia"/>
          <w:sz w:val="24"/>
        </w:rPr>
        <w:t>贡献力</w:t>
      </w:r>
      <w:r w:rsidR="00D6772B">
        <w:rPr>
          <w:rFonts w:asciiTheme="minorEastAsia" w:eastAsiaTheme="minorEastAsia" w:hAnsiTheme="minorEastAsia"/>
          <w:sz w:val="24"/>
        </w:rPr>
        <w:t>。</w:t>
      </w:r>
    </w:p>
    <w:p w:rsidR="00D6772B" w:rsidRDefault="00D6772B"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（2）教学</w:t>
      </w:r>
      <w:r>
        <w:rPr>
          <w:rFonts w:asciiTheme="minorEastAsia" w:eastAsiaTheme="minorEastAsia" w:hAnsiTheme="minorEastAsia"/>
          <w:sz w:val="24"/>
        </w:rPr>
        <w:t>管理要提高执行力，要做到严、实</w:t>
      </w:r>
      <w:r>
        <w:rPr>
          <w:rFonts w:asciiTheme="minorEastAsia" w:eastAsiaTheme="minorEastAsia" w:hAnsiTheme="minorEastAsia" w:hint="eastAsia"/>
          <w:sz w:val="24"/>
        </w:rPr>
        <w:t>、</w:t>
      </w:r>
      <w:r>
        <w:rPr>
          <w:rFonts w:asciiTheme="minorEastAsia" w:eastAsiaTheme="minorEastAsia" w:hAnsiTheme="minorEastAsia"/>
          <w:sz w:val="24"/>
        </w:rPr>
        <w:t>细。</w:t>
      </w:r>
    </w:p>
    <w:p w:rsidR="00D6772B" w:rsidRDefault="00D6772B"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（3）课程</w:t>
      </w:r>
      <w:r>
        <w:rPr>
          <w:rFonts w:asciiTheme="minorEastAsia" w:eastAsiaTheme="minorEastAsia" w:hAnsiTheme="minorEastAsia"/>
          <w:sz w:val="24"/>
        </w:rPr>
        <w:t>建设要提高影响力。</w:t>
      </w:r>
    </w:p>
    <w:p w:rsidR="00D6772B" w:rsidRPr="00D6772B" w:rsidRDefault="00D6772B" w:rsidP="009B63F6">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（4）师能</w:t>
      </w:r>
      <w:r>
        <w:rPr>
          <w:rFonts w:asciiTheme="minorEastAsia" w:eastAsiaTheme="minorEastAsia" w:hAnsiTheme="minorEastAsia"/>
          <w:sz w:val="24"/>
        </w:rPr>
        <w:t>建设要提高生长力。老师</w:t>
      </w:r>
      <w:r>
        <w:rPr>
          <w:rFonts w:asciiTheme="minorEastAsia" w:eastAsiaTheme="minorEastAsia" w:hAnsiTheme="minorEastAsia" w:hint="eastAsia"/>
          <w:sz w:val="24"/>
        </w:rPr>
        <w:t>要</w:t>
      </w:r>
      <w:r>
        <w:rPr>
          <w:rFonts w:asciiTheme="minorEastAsia" w:eastAsiaTheme="minorEastAsia" w:hAnsiTheme="minorEastAsia"/>
          <w:sz w:val="24"/>
        </w:rPr>
        <w:t>有运动员的体格，要有科学家的头脑，要有宗教家的虔诚，要有艺术家的胸襟。</w:t>
      </w:r>
    </w:p>
    <w:p w:rsidR="00BF7338" w:rsidRPr="00BF7338" w:rsidRDefault="00BF7338" w:rsidP="00BF7338">
      <w:pPr>
        <w:pStyle w:val="1"/>
        <w:numPr>
          <w:ilvl w:val="0"/>
          <w:numId w:val="1"/>
        </w:numPr>
        <w:spacing w:line="400" w:lineRule="exact"/>
        <w:ind w:firstLineChars="0"/>
        <w:rPr>
          <w:rFonts w:asciiTheme="minorEastAsia" w:eastAsiaTheme="minorEastAsia" w:hAnsiTheme="minorEastAsia"/>
          <w:b/>
          <w:sz w:val="24"/>
          <w:szCs w:val="24"/>
        </w:rPr>
      </w:pPr>
      <w:r w:rsidRPr="00BF7338">
        <w:rPr>
          <w:rFonts w:asciiTheme="minorEastAsia" w:eastAsiaTheme="minorEastAsia" w:hAnsiTheme="minorEastAsia" w:hint="eastAsia"/>
          <w:b/>
          <w:sz w:val="24"/>
          <w:szCs w:val="24"/>
        </w:rPr>
        <w:t>教学工作的应对措施</w:t>
      </w:r>
    </w:p>
    <w:p w:rsidR="00BF7338" w:rsidRPr="00BF7338" w:rsidRDefault="00BF7338" w:rsidP="00D066AB">
      <w:pPr>
        <w:spacing w:line="400" w:lineRule="exact"/>
        <w:ind w:firstLineChars="200" w:firstLine="480"/>
        <w:rPr>
          <w:rFonts w:asciiTheme="minorEastAsia" w:eastAsiaTheme="minorEastAsia" w:hAnsiTheme="minorEastAsia"/>
          <w:sz w:val="24"/>
        </w:rPr>
      </w:pPr>
      <w:r w:rsidRPr="00BF7338">
        <w:rPr>
          <w:rFonts w:asciiTheme="minorEastAsia" w:eastAsiaTheme="minorEastAsia" w:hAnsiTheme="minorEastAsia" w:hint="eastAsia"/>
          <w:sz w:val="24"/>
        </w:rPr>
        <w:t>1．</w:t>
      </w:r>
      <w:r w:rsidR="0021563C">
        <w:rPr>
          <w:rFonts w:asciiTheme="minorEastAsia" w:eastAsiaTheme="minorEastAsia" w:hAnsiTheme="minorEastAsia" w:hint="eastAsia"/>
          <w:sz w:val="24"/>
        </w:rPr>
        <w:t>进一步</w:t>
      </w:r>
      <w:r w:rsidR="00D6772B">
        <w:rPr>
          <w:rFonts w:asciiTheme="minorEastAsia" w:eastAsiaTheme="minorEastAsia" w:hAnsiTheme="minorEastAsia" w:hint="eastAsia"/>
          <w:sz w:val="24"/>
        </w:rPr>
        <w:t>提高</w:t>
      </w:r>
      <w:r w:rsidR="00D6772B">
        <w:rPr>
          <w:rFonts w:asciiTheme="minorEastAsia" w:eastAsiaTheme="minorEastAsia" w:hAnsiTheme="minorEastAsia"/>
          <w:sz w:val="24"/>
        </w:rPr>
        <w:t>教学管理的效率。关键</w:t>
      </w:r>
      <w:r w:rsidR="00D6772B">
        <w:rPr>
          <w:rFonts w:asciiTheme="minorEastAsia" w:eastAsiaTheme="minorEastAsia" w:hAnsiTheme="minorEastAsia" w:hint="eastAsia"/>
          <w:sz w:val="24"/>
        </w:rPr>
        <w:t>是</w:t>
      </w:r>
      <w:r w:rsidR="00D6772B">
        <w:rPr>
          <w:rFonts w:asciiTheme="minorEastAsia" w:eastAsiaTheme="minorEastAsia" w:hAnsiTheme="minorEastAsia"/>
          <w:sz w:val="24"/>
        </w:rPr>
        <w:t>管理的执行力，</w:t>
      </w:r>
      <w:r w:rsidR="00D6772B">
        <w:rPr>
          <w:rFonts w:asciiTheme="minorEastAsia" w:eastAsiaTheme="minorEastAsia" w:hAnsiTheme="minorEastAsia" w:hint="eastAsia"/>
          <w:sz w:val="24"/>
        </w:rPr>
        <w:t>要</w:t>
      </w:r>
      <w:r w:rsidR="00D6772B">
        <w:rPr>
          <w:rFonts w:asciiTheme="minorEastAsia" w:eastAsiaTheme="minorEastAsia" w:hAnsiTheme="minorEastAsia"/>
          <w:sz w:val="24"/>
        </w:rPr>
        <w:t>努力做到检查——反馈——改进——提升</w:t>
      </w:r>
      <w:r w:rsidR="00D6772B">
        <w:rPr>
          <w:rFonts w:asciiTheme="minorEastAsia" w:eastAsiaTheme="minorEastAsia" w:hAnsiTheme="minorEastAsia" w:hint="eastAsia"/>
          <w:sz w:val="24"/>
        </w:rPr>
        <w:t>，</w:t>
      </w:r>
      <w:r w:rsidR="00D6772B">
        <w:rPr>
          <w:rFonts w:asciiTheme="minorEastAsia" w:eastAsiaTheme="minorEastAsia" w:hAnsiTheme="minorEastAsia"/>
          <w:sz w:val="24"/>
        </w:rPr>
        <w:t>发现问题就能解决问题，并在解决问题的过程中发挥每一个人的积极性，让各种规章制度成为</w:t>
      </w:r>
      <w:r w:rsidR="00D6772B">
        <w:rPr>
          <w:rFonts w:asciiTheme="minorEastAsia" w:eastAsiaTheme="minorEastAsia" w:hAnsiTheme="minorEastAsia" w:hint="eastAsia"/>
          <w:sz w:val="24"/>
        </w:rPr>
        <w:t>教师</w:t>
      </w:r>
      <w:r w:rsidR="00D6772B">
        <w:rPr>
          <w:rFonts w:asciiTheme="minorEastAsia" w:eastAsiaTheme="minorEastAsia" w:hAnsiTheme="minorEastAsia"/>
          <w:sz w:val="24"/>
        </w:rPr>
        <w:t>的习惯。尤其</w:t>
      </w:r>
      <w:r w:rsidR="00D6772B">
        <w:rPr>
          <w:rFonts w:asciiTheme="minorEastAsia" w:eastAsiaTheme="minorEastAsia" w:hAnsiTheme="minorEastAsia" w:hint="eastAsia"/>
          <w:sz w:val="24"/>
        </w:rPr>
        <w:t>在</w:t>
      </w:r>
      <w:r w:rsidR="00D6772B">
        <w:rPr>
          <w:rFonts w:asciiTheme="minorEastAsia" w:eastAsiaTheme="minorEastAsia" w:hAnsiTheme="minorEastAsia"/>
          <w:sz w:val="24"/>
        </w:rPr>
        <w:t>备课这项常规上要进一步思考，</w:t>
      </w:r>
      <w:r w:rsidR="00D6772B">
        <w:rPr>
          <w:rFonts w:asciiTheme="minorEastAsia" w:eastAsiaTheme="minorEastAsia" w:hAnsiTheme="minorEastAsia" w:hint="eastAsia"/>
          <w:sz w:val="24"/>
        </w:rPr>
        <w:t>营造</w:t>
      </w:r>
      <w:r w:rsidR="00D6772B">
        <w:rPr>
          <w:rFonts w:asciiTheme="minorEastAsia" w:eastAsiaTheme="minorEastAsia" w:hAnsiTheme="minorEastAsia"/>
          <w:sz w:val="24"/>
        </w:rPr>
        <w:t>集体备课</w:t>
      </w:r>
      <w:r w:rsidR="00D6772B">
        <w:rPr>
          <w:rFonts w:asciiTheme="minorEastAsia" w:eastAsiaTheme="minorEastAsia" w:hAnsiTheme="minorEastAsia" w:hint="eastAsia"/>
          <w:sz w:val="24"/>
        </w:rPr>
        <w:t>和</w:t>
      </w:r>
      <w:r w:rsidR="00D6772B">
        <w:rPr>
          <w:rFonts w:asciiTheme="minorEastAsia" w:eastAsiaTheme="minorEastAsia" w:hAnsiTheme="minorEastAsia"/>
          <w:sz w:val="24"/>
        </w:rPr>
        <w:t>即时备课的</w:t>
      </w:r>
      <w:r w:rsidR="00D6772B">
        <w:rPr>
          <w:rFonts w:asciiTheme="minorEastAsia" w:eastAsiaTheme="minorEastAsia" w:hAnsiTheme="minorEastAsia" w:hint="eastAsia"/>
          <w:sz w:val="24"/>
        </w:rPr>
        <w:t>氛围</w:t>
      </w:r>
      <w:r w:rsidR="00D6772B">
        <w:rPr>
          <w:rFonts w:asciiTheme="minorEastAsia" w:eastAsiaTheme="minorEastAsia" w:hAnsiTheme="minorEastAsia"/>
          <w:sz w:val="24"/>
        </w:rPr>
        <w:t>，提高集体备课和即时备课的效率</w:t>
      </w:r>
      <w:r w:rsidR="00D6772B">
        <w:rPr>
          <w:rFonts w:asciiTheme="minorEastAsia" w:eastAsiaTheme="minorEastAsia" w:hAnsiTheme="minorEastAsia" w:hint="eastAsia"/>
          <w:sz w:val="24"/>
        </w:rPr>
        <w:t>。</w:t>
      </w:r>
      <w:r w:rsidR="00D6772B">
        <w:rPr>
          <w:rFonts w:asciiTheme="minorEastAsia" w:eastAsiaTheme="minorEastAsia" w:hAnsiTheme="minorEastAsia"/>
          <w:sz w:val="24"/>
        </w:rPr>
        <w:t>在</w:t>
      </w:r>
      <w:r w:rsidR="00D6772B">
        <w:rPr>
          <w:rFonts w:asciiTheme="minorEastAsia" w:eastAsiaTheme="minorEastAsia" w:hAnsiTheme="minorEastAsia" w:hint="eastAsia"/>
          <w:sz w:val="24"/>
        </w:rPr>
        <w:t>作业</w:t>
      </w:r>
      <w:r w:rsidR="00D6772B">
        <w:rPr>
          <w:rFonts w:asciiTheme="minorEastAsia" w:eastAsiaTheme="minorEastAsia" w:hAnsiTheme="minorEastAsia"/>
          <w:sz w:val="24"/>
        </w:rPr>
        <w:t>环节，</w:t>
      </w:r>
      <w:r w:rsidR="00D6772B">
        <w:rPr>
          <w:rFonts w:asciiTheme="minorEastAsia" w:eastAsiaTheme="minorEastAsia" w:hAnsiTheme="minorEastAsia" w:hint="eastAsia"/>
          <w:sz w:val="24"/>
        </w:rPr>
        <w:t>还要</w:t>
      </w:r>
      <w:r w:rsidR="00D6772B">
        <w:rPr>
          <w:rFonts w:asciiTheme="minorEastAsia" w:eastAsiaTheme="minorEastAsia" w:hAnsiTheme="minorEastAsia"/>
          <w:sz w:val="24"/>
        </w:rPr>
        <w:t>进一步研究和整理各项作业，提高作业的效率，通过有效的作业来提升学生的学科能力。在</w:t>
      </w:r>
      <w:r w:rsidR="00D6772B">
        <w:rPr>
          <w:rFonts w:asciiTheme="minorEastAsia" w:eastAsiaTheme="minorEastAsia" w:hAnsiTheme="minorEastAsia" w:hint="eastAsia"/>
          <w:sz w:val="24"/>
        </w:rPr>
        <w:t>评价</w:t>
      </w:r>
      <w:r w:rsidR="00D6772B">
        <w:rPr>
          <w:rFonts w:asciiTheme="minorEastAsia" w:eastAsiaTheme="minorEastAsia" w:hAnsiTheme="minorEastAsia"/>
          <w:sz w:val="24"/>
        </w:rPr>
        <w:t>环节，更好进一步思考，如何改进现有的评价，通过评价来</w:t>
      </w:r>
      <w:r w:rsidR="00D6772B">
        <w:rPr>
          <w:rFonts w:asciiTheme="minorEastAsia" w:eastAsiaTheme="minorEastAsia" w:hAnsiTheme="minorEastAsia" w:hint="eastAsia"/>
          <w:sz w:val="24"/>
        </w:rPr>
        <w:t>促进</w:t>
      </w:r>
      <w:r w:rsidR="00D6772B">
        <w:rPr>
          <w:rFonts w:asciiTheme="minorEastAsia" w:eastAsiaTheme="minorEastAsia" w:hAnsiTheme="minorEastAsia"/>
          <w:sz w:val="24"/>
        </w:rPr>
        <w:t>教学，促进学生学科素养的提升。</w:t>
      </w:r>
    </w:p>
    <w:p w:rsidR="00BF7338" w:rsidRPr="00BF7338" w:rsidRDefault="0021563C" w:rsidP="00BF733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进一步推进</w:t>
      </w:r>
      <w:r>
        <w:rPr>
          <w:rFonts w:asciiTheme="minorEastAsia" w:eastAsiaTheme="minorEastAsia" w:hAnsiTheme="minorEastAsia"/>
          <w:sz w:val="24"/>
        </w:rPr>
        <w:t>生长课堂建设</w:t>
      </w:r>
    </w:p>
    <w:p w:rsidR="00BF7338" w:rsidRPr="00BF7338" w:rsidRDefault="001E4353" w:rsidP="001E4353">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目前，我校的课堂教学</w:t>
      </w:r>
      <w:r w:rsidR="0021563C">
        <w:rPr>
          <w:rFonts w:asciiTheme="minorEastAsia" w:eastAsiaTheme="minorEastAsia" w:hAnsiTheme="minorEastAsia" w:hint="eastAsia"/>
          <w:sz w:val="24"/>
        </w:rPr>
        <w:t>理念</w:t>
      </w:r>
      <w:r w:rsidR="0021563C">
        <w:rPr>
          <w:rFonts w:asciiTheme="minorEastAsia" w:eastAsiaTheme="minorEastAsia" w:hAnsiTheme="minorEastAsia"/>
          <w:sz w:val="24"/>
        </w:rPr>
        <w:t>正在逐步转变，学为中心慢慢在我们的课堂中展示出来，但是在操作</w:t>
      </w:r>
      <w:r w:rsidR="0021563C">
        <w:rPr>
          <w:rFonts w:asciiTheme="minorEastAsia" w:eastAsiaTheme="minorEastAsia" w:hAnsiTheme="minorEastAsia" w:hint="eastAsia"/>
          <w:sz w:val="24"/>
        </w:rPr>
        <w:t>层面</w:t>
      </w:r>
      <w:r w:rsidR="0021563C">
        <w:rPr>
          <w:rFonts w:asciiTheme="minorEastAsia" w:eastAsiaTheme="minorEastAsia" w:hAnsiTheme="minorEastAsia"/>
          <w:sz w:val="24"/>
        </w:rPr>
        <w:t>还有</w:t>
      </w:r>
      <w:r w:rsidR="0021563C">
        <w:rPr>
          <w:rFonts w:asciiTheme="minorEastAsia" w:eastAsiaTheme="minorEastAsia" w:hAnsiTheme="minorEastAsia" w:hint="eastAsia"/>
          <w:sz w:val="24"/>
        </w:rPr>
        <w:t>诸多</w:t>
      </w:r>
      <w:r w:rsidR="0021563C">
        <w:rPr>
          <w:rFonts w:asciiTheme="minorEastAsia" w:eastAsiaTheme="minorEastAsia" w:hAnsiTheme="minorEastAsia"/>
          <w:sz w:val="24"/>
        </w:rPr>
        <w:t>的问题，</w:t>
      </w:r>
      <w:r w:rsidR="0021563C">
        <w:rPr>
          <w:rFonts w:asciiTheme="minorEastAsia" w:eastAsiaTheme="minorEastAsia" w:hAnsiTheme="minorEastAsia" w:hint="eastAsia"/>
          <w:sz w:val="24"/>
        </w:rPr>
        <w:t>还</w:t>
      </w:r>
      <w:r w:rsidR="0021563C">
        <w:rPr>
          <w:rFonts w:asciiTheme="minorEastAsia" w:eastAsiaTheme="minorEastAsia" w:hAnsiTheme="minorEastAsia"/>
          <w:sz w:val="24"/>
        </w:rPr>
        <w:t>需要一如既往的坚持我们的课堂教学改革之路。</w:t>
      </w:r>
      <w:r w:rsidR="0021563C">
        <w:rPr>
          <w:rFonts w:asciiTheme="minorEastAsia" w:eastAsiaTheme="minorEastAsia" w:hAnsiTheme="minorEastAsia" w:hint="eastAsia"/>
          <w:sz w:val="24"/>
        </w:rPr>
        <w:t>进一步</w:t>
      </w:r>
      <w:r w:rsidR="0021563C">
        <w:rPr>
          <w:rFonts w:asciiTheme="minorEastAsia" w:eastAsiaTheme="minorEastAsia" w:hAnsiTheme="minorEastAsia"/>
          <w:sz w:val="24"/>
        </w:rPr>
        <w:t>落实“</w:t>
      </w:r>
      <w:r w:rsidR="0021563C">
        <w:rPr>
          <w:rFonts w:asciiTheme="minorEastAsia" w:eastAsiaTheme="minorEastAsia" w:hAnsiTheme="minorEastAsia" w:hint="eastAsia"/>
          <w:sz w:val="24"/>
        </w:rPr>
        <w:t>四为四让</w:t>
      </w:r>
      <w:r w:rsidR="0021563C">
        <w:rPr>
          <w:rFonts w:asciiTheme="minorEastAsia" w:eastAsiaTheme="minorEastAsia" w:hAnsiTheme="minorEastAsia"/>
          <w:sz w:val="24"/>
        </w:rPr>
        <w:t>”</w:t>
      </w:r>
      <w:r w:rsidR="0021563C">
        <w:rPr>
          <w:rFonts w:asciiTheme="minorEastAsia" w:eastAsiaTheme="minorEastAsia" w:hAnsiTheme="minorEastAsia" w:hint="eastAsia"/>
          <w:sz w:val="24"/>
        </w:rPr>
        <w:t>的</w:t>
      </w:r>
      <w:r w:rsidR="0021563C">
        <w:rPr>
          <w:rFonts w:asciiTheme="minorEastAsia" w:eastAsiaTheme="minorEastAsia" w:hAnsiTheme="minorEastAsia"/>
          <w:sz w:val="24"/>
        </w:rPr>
        <w:t>操作要求，分阶段实施</w:t>
      </w:r>
      <w:r w:rsidR="0021563C">
        <w:rPr>
          <w:rFonts w:asciiTheme="minorEastAsia" w:eastAsiaTheme="minorEastAsia" w:hAnsiTheme="minorEastAsia" w:hint="eastAsia"/>
          <w:sz w:val="24"/>
        </w:rPr>
        <w:t>，</w:t>
      </w:r>
      <w:r w:rsidR="0021563C">
        <w:rPr>
          <w:rFonts w:asciiTheme="minorEastAsia" w:eastAsiaTheme="minorEastAsia" w:hAnsiTheme="minorEastAsia"/>
          <w:sz w:val="24"/>
        </w:rPr>
        <w:t>研讨总结</w:t>
      </w:r>
      <w:r w:rsidR="0021563C">
        <w:rPr>
          <w:rFonts w:asciiTheme="minorEastAsia" w:eastAsiaTheme="minorEastAsia" w:hAnsiTheme="minorEastAsia" w:hint="eastAsia"/>
          <w:sz w:val="24"/>
        </w:rPr>
        <w:t>，</w:t>
      </w:r>
      <w:r w:rsidR="0021563C">
        <w:rPr>
          <w:rFonts w:asciiTheme="minorEastAsia" w:eastAsiaTheme="minorEastAsia" w:hAnsiTheme="minorEastAsia"/>
          <w:sz w:val="24"/>
        </w:rPr>
        <w:t>把理念和操作要点逐步渗透在日常的课堂教学中。进一步</w:t>
      </w:r>
      <w:r w:rsidR="0021563C">
        <w:rPr>
          <w:rFonts w:asciiTheme="minorEastAsia" w:eastAsiaTheme="minorEastAsia" w:hAnsiTheme="minorEastAsia" w:hint="eastAsia"/>
          <w:sz w:val="24"/>
        </w:rPr>
        <w:t>改进</w:t>
      </w:r>
      <w:r w:rsidR="0021563C">
        <w:rPr>
          <w:rFonts w:asciiTheme="minorEastAsia" w:eastAsiaTheme="minorEastAsia" w:hAnsiTheme="minorEastAsia"/>
          <w:sz w:val="24"/>
        </w:rPr>
        <w:t>课外学习活动，让课外学习活动带动教师课堂教学的理念，提升学生的核心素养。进一步</w:t>
      </w:r>
      <w:r w:rsidR="0021563C">
        <w:rPr>
          <w:rFonts w:asciiTheme="minorEastAsia" w:eastAsiaTheme="minorEastAsia" w:hAnsiTheme="minorEastAsia" w:hint="eastAsia"/>
          <w:sz w:val="24"/>
        </w:rPr>
        <w:t>改进</w:t>
      </w:r>
      <w:r w:rsidR="0021563C">
        <w:rPr>
          <w:rFonts w:asciiTheme="minorEastAsia" w:eastAsiaTheme="minorEastAsia" w:hAnsiTheme="minorEastAsia"/>
          <w:sz w:val="24"/>
        </w:rPr>
        <w:t>课堂教学评价和学生评价，以评价来促进教师课堂教学行为的改变，促进学生学习</w:t>
      </w:r>
      <w:r w:rsidR="0021563C">
        <w:rPr>
          <w:rFonts w:asciiTheme="minorEastAsia" w:eastAsiaTheme="minorEastAsia" w:hAnsiTheme="minorEastAsia" w:hint="eastAsia"/>
          <w:sz w:val="24"/>
        </w:rPr>
        <w:t>的</w:t>
      </w:r>
      <w:r w:rsidR="0021563C">
        <w:rPr>
          <w:rFonts w:asciiTheme="minorEastAsia" w:eastAsiaTheme="minorEastAsia" w:hAnsiTheme="minorEastAsia"/>
          <w:sz w:val="24"/>
        </w:rPr>
        <w:t>转变。</w:t>
      </w:r>
    </w:p>
    <w:p w:rsidR="00BF7338" w:rsidRPr="00BF7338" w:rsidRDefault="0021563C" w:rsidP="00BF7338">
      <w:pPr>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进一步</w:t>
      </w:r>
      <w:r w:rsidR="001E4353">
        <w:rPr>
          <w:rFonts w:asciiTheme="minorEastAsia" w:eastAsiaTheme="minorEastAsia" w:hAnsiTheme="minorEastAsia" w:hint="eastAsia"/>
          <w:sz w:val="24"/>
        </w:rPr>
        <w:t>加强教师队伍建设</w:t>
      </w:r>
    </w:p>
    <w:p w:rsidR="00BF7338" w:rsidRPr="00BF7338" w:rsidRDefault="0021563C" w:rsidP="00BF733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（1）</w:t>
      </w:r>
      <w:r w:rsidR="001E4353">
        <w:rPr>
          <w:rFonts w:asciiTheme="minorEastAsia" w:eastAsiaTheme="minorEastAsia" w:hAnsiTheme="minorEastAsia" w:hint="eastAsia"/>
          <w:sz w:val="24"/>
        </w:rPr>
        <w:t>加强备课组长和教研组长的能力培养。充分发挥这部分骨干教师的力量，带动</w:t>
      </w:r>
      <w:proofErr w:type="gramStart"/>
      <w:r w:rsidR="001E4353">
        <w:rPr>
          <w:rFonts w:asciiTheme="minorEastAsia" w:eastAsiaTheme="minorEastAsia" w:hAnsiTheme="minorEastAsia" w:hint="eastAsia"/>
          <w:sz w:val="24"/>
        </w:rPr>
        <w:t>备课组</w:t>
      </w:r>
      <w:proofErr w:type="gramEnd"/>
      <w:r w:rsidR="001E4353">
        <w:rPr>
          <w:rFonts w:asciiTheme="minorEastAsia" w:eastAsiaTheme="minorEastAsia" w:hAnsiTheme="minorEastAsia" w:hint="eastAsia"/>
          <w:sz w:val="24"/>
        </w:rPr>
        <w:t>和教研组的建设，提高教学研究的质量。</w:t>
      </w:r>
    </w:p>
    <w:p w:rsidR="00BF7338" w:rsidRDefault="0021563C" w:rsidP="00BF733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w:t>
      </w:r>
      <w:r w:rsidR="001E4353">
        <w:rPr>
          <w:rFonts w:asciiTheme="minorEastAsia" w:eastAsiaTheme="minorEastAsia" w:hAnsiTheme="minorEastAsia" w:hint="eastAsia"/>
          <w:sz w:val="24"/>
        </w:rPr>
        <w:t>加强青年教师队伍建设</w:t>
      </w:r>
      <w:r w:rsidR="00BF7338" w:rsidRPr="00BF7338">
        <w:rPr>
          <w:rFonts w:asciiTheme="minorEastAsia" w:eastAsiaTheme="minorEastAsia" w:hAnsiTheme="minorEastAsia" w:hint="eastAsia"/>
          <w:sz w:val="24"/>
        </w:rPr>
        <w:t>。</w:t>
      </w:r>
      <w:r w:rsidR="001E4353">
        <w:rPr>
          <w:rFonts w:asciiTheme="minorEastAsia" w:eastAsiaTheme="minorEastAsia" w:hAnsiTheme="minorEastAsia" w:hint="eastAsia"/>
          <w:sz w:val="24"/>
        </w:rPr>
        <w:t>充分发挥学校青年教师团队的作用，每学期开展系列化的活动，通过学期考核，促进青年教师的发展。</w:t>
      </w:r>
      <w:r>
        <w:rPr>
          <w:rFonts w:asciiTheme="minorEastAsia" w:eastAsiaTheme="minorEastAsia" w:hAnsiTheme="minorEastAsia" w:hint="eastAsia"/>
          <w:sz w:val="24"/>
        </w:rPr>
        <w:t>重点</w:t>
      </w:r>
      <w:r>
        <w:rPr>
          <w:rFonts w:asciiTheme="minorEastAsia" w:eastAsiaTheme="minorEastAsia" w:hAnsiTheme="minorEastAsia"/>
          <w:sz w:val="24"/>
        </w:rPr>
        <w:t>要提升青年教师发展的内驱力。</w:t>
      </w:r>
    </w:p>
    <w:p w:rsidR="001E4353" w:rsidRPr="00BF7338" w:rsidRDefault="0021563C" w:rsidP="00BF733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（3）</w:t>
      </w:r>
      <w:r w:rsidR="001B2398">
        <w:rPr>
          <w:rFonts w:asciiTheme="minorEastAsia" w:eastAsiaTheme="minorEastAsia" w:hAnsiTheme="minorEastAsia" w:hint="eastAsia"/>
          <w:sz w:val="24"/>
        </w:rPr>
        <w:t>加强骨干教师队伍建设。为骨干教师的再次发展搭建更高的平台，激活这部分教师持续发展的动力，充分发挥这部分教师的骨干引领作用，为学校的持续发展注入活力。</w:t>
      </w:r>
    </w:p>
    <w:p w:rsidR="00BF7338" w:rsidRPr="00BF7338" w:rsidRDefault="0021563C" w:rsidP="00BF7338">
      <w:pPr>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进一步规划</w:t>
      </w:r>
      <w:r>
        <w:rPr>
          <w:rFonts w:asciiTheme="minorEastAsia" w:eastAsiaTheme="minorEastAsia" w:hAnsiTheme="minorEastAsia"/>
          <w:sz w:val="24"/>
        </w:rPr>
        <w:t>学校的</w:t>
      </w:r>
      <w:r w:rsidR="00BF7338" w:rsidRPr="00BF7338">
        <w:rPr>
          <w:rFonts w:asciiTheme="minorEastAsia" w:eastAsiaTheme="minorEastAsia" w:hAnsiTheme="minorEastAsia" w:hint="eastAsia"/>
          <w:sz w:val="24"/>
        </w:rPr>
        <w:t>课程</w:t>
      </w:r>
      <w:r>
        <w:rPr>
          <w:rFonts w:asciiTheme="minorEastAsia" w:eastAsiaTheme="minorEastAsia" w:hAnsiTheme="minorEastAsia" w:hint="eastAsia"/>
          <w:sz w:val="24"/>
        </w:rPr>
        <w:t xml:space="preserve"> </w:t>
      </w:r>
    </w:p>
    <w:p w:rsidR="00BF7338" w:rsidRDefault="0021563C" w:rsidP="001B239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（1）</w:t>
      </w:r>
      <w:r w:rsidR="001B2398">
        <w:rPr>
          <w:rFonts w:asciiTheme="minorEastAsia" w:eastAsiaTheme="minorEastAsia" w:hAnsiTheme="minorEastAsia" w:hint="eastAsia"/>
          <w:sz w:val="24"/>
        </w:rPr>
        <w:t>形成课程规划。</w:t>
      </w:r>
      <w:r w:rsidR="00726616">
        <w:rPr>
          <w:rFonts w:asciiTheme="minorEastAsia" w:eastAsiaTheme="minorEastAsia" w:hAnsiTheme="minorEastAsia" w:hint="eastAsia"/>
          <w:sz w:val="24"/>
        </w:rPr>
        <w:t>在学校办学理念和办学目标的</w:t>
      </w:r>
      <w:proofErr w:type="gramStart"/>
      <w:r w:rsidR="00726616">
        <w:rPr>
          <w:rFonts w:asciiTheme="minorEastAsia" w:eastAsiaTheme="minorEastAsia" w:hAnsiTheme="minorEastAsia" w:hint="eastAsia"/>
          <w:sz w:val="24"/>
        </w:rPr>
        <w:t>的</w:t>
      </w:r>
      <w:proofErr w:type="gramEnd"/>
      <w:r w:rsidR="00726616">
        <w:rPr>
          <w:rFonts w:asciiTheme="minorEastAsia" w:eastAsiaTheme="minorEastAsia" w:hAnsiTheme="minorEastAsia" w:hint="eastAsia"/>
          <w:sz w:val="24"/>
        </w:rPr>
        <w:t>指引下，整体架构学校的课程框架。</w:t>
      </w:r>
    </w:p>
    <w:p w:rsidR="001B2398" w:rsidRDefault="0021563C" w:rsidP="001B239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w:t>
      </w:r>
      <w:r w:rsidR="001B2398">
        <w:rPr>
          <w:rFonts w:asciiTheme="minorEastAsia" w:eastAsiaTheme="minorEastAsia" w:hAnsiTheme="minorEastAsia" w:hint="eastAsia"/>
          <w:sz w:val="24"/>
        </w:rPr>
        <w:t>逐步开发课程。</w:t>
      </w:r>
      <w:r w:rsidR="00726616">
        <w:rPr>
          <w:rFonts w:asciiTheme="minorEastAsia" w:eastAsiaTheme="minorEastAsia" w:hAnsiTheme="minorEastAsia" w:hint="eastAsia"/>
          <w:sz w:val="24"/>
        </w:rPr>
        <w:t>逐步开发和实施学校的各类课程。</w:t>
      </w:r>
    </w:p>
    <w:p w:rsidR="0021563C" w:rsidRDefault="0021563C" w:rsidP="001B2398">
      <w:pPr>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（3）提升</w:t>
      </w:r>
      <w:r>
        <w:rPr>
          <w:rFonts w:asciiTheme="minorEastAsia" w:eastAsiaTheme="minorEastAsia" w:hAnsiTheme="minorEastAsia"/>
          <w:sz w:val="24"/>
        </w:rPr>
        <w:t>课程的影响力。把</w:t>
      </w:r>
      <w:r>
        <w:rPr>
          <w:rFonts w:asciiTheme="minorEastAsia" w:eastAsiaTheme="minorEastAsia" w:hAnsiTheme="minorEastAsia" w:hint="eastAsia"/>
          <w:sz w:val="24"/>
        </w:rPr>
        <w:t>课程</w:t>
      </w:r>
      <w:r>
        <w:rPr>
          <w:rFonts w:asciiTheme="minorEastAsia" w:eastAsiaTheme="minorEastAsia" w:hAnsiTheme="minorEastAsia"/>
          <w:sz w:val="24"/>
        </w:rPr>
        <w:t>的作用发挥到最大。</w:t>
      </w:r>
    </w:p>
    <w:p w:rsidR="0021563C" w:rsidRPr="001B2398" w:rsidRDefault="0021563C" w:rsidP="001B2398">
      <w:pPr>
        <w:spacing w:line="400" w:lineRule="exact"/>
        <w:ind w:firstLine="480"/>
        <w:rPr>
          <w:rFonts w:asciiTheme="minorEastAsia" w:eastAsiaTheme="minorEastAsia" w:hAnsiTheme="minorEastAsia"/>
          <w:sz w:val="24"/>
          <w:u w:val="single"/>
        </w:rPr>
      </w:pPr>
      <w:r>
        <w:rPr>
          <w:rFonts w:asciiTheme="minorEastAsia" w:eastAsiaTheme="minorEastAsia" w:hAnsiTheme="minorEastAsia" w:hint="eastAsia"/>
          <w:sz w:val="24"/>
        </w:rPr>
        <w:t xml:space="preserve">                                                           20</w:t>
      </w:r>
      <w:r w:rsidR="009C7943">
        <w:rPr>
          <w:rFonts w:asciiTheme="minorEastAsia" w:eastAsiaTheme="minorEastAsia" w:hAnsiTheme="minorEastAsia"/>
          <w:sz w:val="24"/>
        </w:rPr>
        <w:t>21</w:t>
      </w:r>
      <w:r>
        <w:rPr>
          <w:rFonts w:asciiTheme="minorEastAsia" w:eastAsiaTheme="minorEastAsia" w:hAnsiTheme="minorEastAsia" w:hint="eastAsia"/>
          <w:sz w:val="24"/>
        </w:rPr>
        <w:t>年</w:t>
      </w:r>
      <w:r w:rsidR="009C7943">
        <w:rPr>
          <w:rFonts w:asciiTheme="minorEastAsia" w:eastAsiaTheme="minorEastAsia" w:hAnsiTheme="minorEastAsia"/>
          <w:sz w:val="24"/>
        </w:rPr>
        <w:t>3</w:t>
      </w:r>
      <w:r>
        <w:rPr>
          <w:rFonts w:asciiTheme="minorEastAsia" w:eastAsiaTheme="minorEastAsia" w:hAnsiTheme="minorEastAsia" w:hint="eastAsia"/>
          <w:sz w:val="24"/>
        </w:rPr>
        <w:t>月30日</w:t>
      </w:r>
    </w:p>
    <w:p w:rsidR="00BF7338" w:rsidRPr="00BF7338" w:rsidRDefault="00BF7338" w:rsidP="00BF7338">
      <w:pPr>
        <w:spacing w:line="400" w:lineRule="exact"/>
        <w:rPr>
          <w:rFonts w:asciiTheme="minorEastAsia" w:eastAsiaTheme="minorEastAsia" w:hAnsiTheme="minorEastAsia"/>
          <w:sz w:val="24"/>
        </w:rPr>
      </w:pPr>
      <w:r w:rsidRPr="00BF7338">
        <w:rPr>
          <w:rFonts w:asciiTheme="minorEastAsia" w:eastAsiaTheme="minorEastAsia" w:hAnsiTheme="minorEastAsia" w:hint="eastAsia"/>
          <w:sz w:val="24"/>
        </w:rPr>
        <w:t xml:space="preserve">   </w:t>
      </w:r>
      <w:r w:rsidR="001B2398">
        <w:rPr>
          <w:rFonts w:asciiTheme="minorEastAsia" w:eastAsiaTheme="minorEastAsia" w:hAnsiTheme="minorEastAsia" w:hint="eastAsia"/>
          <w:sz w:val="24"/>
        </w:rPr>
        <w:t xml:space="preserve"> </w:t>
      </w:r>
    </w:p>
    <w:p w:rsidR="00BF7338" w:rsidRPr="00BF7338" w:rsidRDefault="00BF7338" w:rsidP="001F0CE1">
      <w:pPr>
        <w:spacing w:line="380" w:lineRule="exact"/>
        <w:ind w:firstLineChars="200" w:firstLine="480"/>
        <w:rPr>
          <w:rFonts w:asciiTheme="minorEastAsia" w:eastAsiaTheme="minorEastAsia" w:hAnsiTheme="minorEastAsia"/>
          <w:sz w:val="24"/>
        </w:rPr>
      </w:pPr>
    </w:p>
    <w:sectPr w:rsidR="00BF7338" w:rsidRPr="00BF7338" w:rsidSect="00B4293E">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ED7" w:rsidRDefault="00661ED7" w:rsidP="001F0CE1">
      <w:r>
        <w:separator/>
      </w:r>
    </w:p>
  </w:endnote>
  <w:endnote w:type="continuationSeparator" w:id="0">
    <w:p w:rsidR="00661ED7" w:rsidRDefault="00661ED7" w:rsidP="001F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67784"/>
      <w:docPartObj>
        <w:docPartGallery w:val="Page Numbers (Bottom of Page)"/>
        <w:docPartUnique/>
      </w:docPartObj>
    </w:sdtPr>
    <w:sdtEndPr/>
    <w:sdtContent>
      <w:p w:rsidR="00D6772B" w:rsidRDefault="00D6772B">
        <w:pPr>
          <w:pStyle w:val="a4"/>
          <w:jc w:val="center"/>
        </w:pPr>
        <w:r>
          <w:fldChar w:fldCharType="begin"/>
        </w:r>
        <w:r>
          <w:instrText>PAGE   \* MERGEFORMAT</w:instrText>
        </w:r>
        <w:r>
          <w:fldChar w:fldCharType="separate"/>
        </w:r>
        <w:r w:rsidR="006E2346" w:rsidRPr="006E2346">
          <w:rPr>
            <w:noProof/>
            <w:lang w:val="zh-CN"/>
          </w:rPr>
          <w:t>3</w:t>
        </w:r>
        <w:r>
          <w:fldChar w:fldCharType="end"/>
        </w:r>
      </w:p>
    </w:sdtContent>
  </w:sdt>
  <w:p w:rsidR="00D6772B" w:rsidRDefault="00D677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ED7" w:rsidRDefault="00661ED7" w:rsidP="001F0CE1">
      <w:r>
        <w:separator/>
      </w:r>
    </w:p>
  </w:footnote>
  <w:footnote w:type="continuationSeparator" w:id="0">
    <w:p w:rsidR="00661ED7" w:rsidRDefault="00661ED7" w:rsidP="001F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0CBC"/>
    <w:multiLevelType w:val="hybridMultilevel"/>
    <w:tmpl w:val="41BC424E"/>
    <w:lvl w:ilvl="0" w:tplc="E2C65A9A">
      <w:start w:val="1"/>
      <w:numFmt w:val="japaneseCounting"/>
      <w:lvlText w:val="%1、"/>
      <w:lvlJc w:val="left"/>
      <w:pPr>
        <w:ind w:left="915" w:hanging="48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nsid w:val="1F604BE2"/>
    <w:multiLevelType w:val="hybridMultilevel"/>
    <w:tmpl w:val="F3D61028"/>
    <w:lvl w:ilvl="0" w:tplc="3C166F0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BA2136B"/>
    <w:multiLevelType w:val="hybridMultilevel"/>
    <w:tmpl w:val="4FC842D4"/>
    <w:lvl w:ilvl="0" w:tplc="76226E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2105EF2"/>
    <w:multiLevelType w:val="hybridMultilevel"/>
    <w:tmpl w:val="B6B4B598"/>
    <w:lvl w:ilvl="0" w:tplc="09E01A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A5C13B1"/>
    <w:multiLevelType w:val="hybridMultilevel"/>
    <w:tmpl w:val="70387E6A"/>
    <w:lvl w:ilvl="0" w:tplc="CDFA90B2">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5">
    <w:nsid w:val="3AC43F70"/>
    <w:multiLevelType w:val="hybridMultilevel"/>
    <w:tmpl w:val="C2FCF6D0"/>
    <w:lvl w:ilvl="0" w:tplc="4D563000">
      <w:start w:val="1"/>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53D27603"/>
    <w:multiLevelType w:val="multilevel"/>
    <w:tmpl w:val="53D27603"/>
    <w:lvl w:ilvl="0">
      <w:start w:val="3"/>
      <w:numFmt w:val="japaneseCounting"/>
      <w:lvlText w:val="%1．"/>
      <w:lvlJc w:val="left"/>
      <w:pPr>
        <w:ind w:left="1020" w:hanging="510"/>
      </w:pPr>
      <w:rPr>
        <w:rFonts w:hint="default"/>
      </w:rPr>
    </w:lvl>
    <w:lvl w:ilvl="1" w:tentative="1">
      <w:start w:val="1"/>
      <w:numFmt w:val="lowerLetter"/>
      <w:lvlText w:val="%2)"/>
      <w:lvlJc w:val="left"/>
      <w:pPr>
        <w:ind w:left="1350" w:hanging="420"/>
      </w:pPr>
    </w:lvl>
    <w:lvl w:ilvl="2" w:tentative="1">
      <w:start w:val="1"/>
      <w:numFmt w:val="lowerRoman"/>
      <w:lvlText w:val="%3."/>
      <w:lvlJc w:val="right"/>
      <w:pPr>
        <w:ind w:left="1770" w:hanging="420"/>
      </w:pPr>
    </w:lvl>
    <w:lvl w:ilvl="3" w:tentative="1">
      <w:start w:val="1"/>
      <w:numFmt w:val="decimal"/>
      <w:lvlText w:val="%4."/>
      <w:lvlJc w:val="left"/>
      <w:pPr>
        <w:ind w:left="2190" w:hanging="420"/>
      </w:pPr>
    </w:lvl>
    <w:lvl w:ilvl="4" w:tentative="1">
      <w:start w:val="1"/>
      <w:numFmt w:val="lowerLetter"/>
      <w:lvlText w:val="%5)"/>
      <w:lvlJc w:val="left"/>
      <w:pPr>
        <w:ind w:left="2610" w:hanging="420"/>
      </w:pPr>
    </w:lvl>
    <w:lvl w:ilvl="5" w:tentative="1">
      <w:start w:val="1"/>
      <w:numFmt w:val="lowerRoman"/>
      <w:lvlText w:val="%6."/>
      <w:lvlJc w:val="right"/>
      <w:pPr>
        <w:ind w:left="3030" w:hanging="420"/>
      </w:pPr>
    </w:lvl>
    <w:lvl w:ilvl="6" w:tentative="1">
      <w:start w:val="1"/>
      <w:numFmt w:val="decimal"/>
      <w:lvlText w:val="%7."/>
      <w:lvlJc w:val="left"/>
      <w:pPr>
        <w:ind w:left="3450" w:hanging="420"/>
      </w:pPr>
    </w:lvl>
    <w:lvl w:ilvl="7" w:tentative="1">
      <w:start w:val="1"/>
      <w:numFmt w:val="lowerLetter"/>
      <w:lvlText w:val="%8)"/>
      <w:lvlJc w:val="left"/>
      <w:pPr>
        <w:ind w:left="3870" w:hanging="420"/>
      </w:pPr>
    </w:lvl>
    <w:lvl w:ilvl="8" w:tentative="1">
      <w:start w:val="1"/>
      <w:numFmt w:val="lowerRoman"/>
      <w:lvlText w:val="%9."/>
      <w:lvlJc w:val="right"/>
      <w:pPr>
        <w:ind w:left="4290" w:hanging="420"/>
      </w:pPr>
    </w:lvl>
  </w:abstractNum>
  <w:abstractNum w:abstractNumId="7">
    <w:nsid w:val="701654C9"/>
    <w:multiLevelType w:val="hybridMultilevel"/>
    <w:tmpl w:val="F530E086"/>
    <w:lvl w:ilvl="0" w:tplc="C0B805BA">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B5"/>
    <w:rsid w:val="000263A1"/>
    <w:rsid w:val="000D6862"/>
    <w:rsid w:val="001B2398"/>
    <w:rsid w:val="001E4353"/>
    <w:rsid w:val="001F0CE1"/>
    <w:rsid w:val="0021563C"/>
    <w:rsid w:val="00227549"/>
    <w:rsid w:val="00263BBC"/>
    <w:rsid w:val="00280EEE"/>
    <w:rsid w:val="00296CBC"/>
    <w:rsid w:val="00365438"/>
    <w:rsid w:val="003F2EB5"/>
    <w:rsid w:val="0041152E"/>
    <w:rsid w:val="00412B95"/>
    <w:rsid w:val="00425EC5"/>
    <w:rsid w:val="00433AA0"/>
    <w:rsid w:val="0045388C"/>
    <w:rsid w:val="004C71F3"/>
    <w:rsid w:val="00510D5B"/>
    <w:rsid w:val="005A687D"/>
    <w:rsid w:val="005B43C4"/>
    <w:rsid w:val="005F70FC"/>
    <w:rsid w:val="00615B3E"/>
    <w:rsid w:val="00623A78"/>
    <w:rsid w:val="00661ED7"/>
    <w:rsid w:val="006A1D3B"/>
    <w:rsid w:val="006D2A7B"/>
    <w:rsid w:val="006E2346"/>
    <w:rsid w:val="00726616"/>
    <w:rsid w:val="00783A6E"/>
    <w:rsid w:val="007A66B5"/>
    <w:rsid w:val="00832087"/>
    <w:rsid w:val="00863011"/>
    <w:rsid w:val="008965CF"/>
    <w:rsid w:val="00905CA7"/>
    <w:rsid w:val="009B63F6"/>
    <w:rsid w:val="009C7943"/>
    <w:rsid w:val="009D4EE3"/>
    <w:rsid w:val="009D5776"/>
    <w:rsid w:val="009E271C"/>
    <w:rsid w:val="00A022A1"/>
    <w:rsid w:val="00A15924"/>
    <w:rsid w:val="00AA5644"/>
    <w:rsid w:val="00B4293E"/>
    <w:rsid w:val="00BD15C1"/>
    <w:rsid w:val="00BF7338"/>
    <w:rsid w:val="00C22CE3"/>
    <w:rsid w:val="00C24865"/>
    <w:rsid w:val="00C84CDD"/>
    <w:rsid w:val="00CA0142"/>
    <w:rsid w:val="00D066AB"/>
    <w:rsid w:val="00D6772B"/>
    <w:rsid w:val="00D72673"/>
    <w:rsid w:val="00DC425A"/>
    <w:rsid w:val="00DE0A8F"/>
    <w:rsid w:val="00E24C5C"/>
    <w:rsid w:val="00E2623A"/>
    <w:rsid w:val="00EA330F"/>
    <w:rsid w:val="00F67156"/>
    <w:rsid w:val="00F92725"/>
    <w:rsid w:val="00FF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EA5966-DBAC-46F6-BAE3-E8C6C4AA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F0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F0CE1"/>
    <w:rPr>
      <w:kern w:val="2"/>
      <w:sz w:val="18"/>
      <w:szCs w:val="18"/>
    </w:rPr>
  </w:style>
  <w:style w:type="paragraph" w:styleId="a4">
    <w:name w:val="footer"/>
    <w:basedOn w:val="a"/>
    <w:link w:val="Char0"/>
    <w:uiPriority w:val="99"/>
    <w:rsid w:val="001F0CE1"/>
    <w:pPr>
      <w:tabs>
        <w:tab w:val="center" w:pos="4153"/>
        <w:tab w:val="right" w:pos="8306"/>
      </w:tabs>
      <w:snapToGrid w:val="0"/>
      <w:jc w:val="left"/>
    </w:pPr>
    <w:rPr>
      <w:sz w:val="18"/>
      <w:szCs w:val="18"/>
    </w:rPr>
  </w:style>
  <w:style w:type="character" w:customStyle="1" w:styleId="Char0">
    <w:name w:val="页脚 Char"/>
    <w:basedOn w:val="a0"/>
    <w:link w:val="a4"/>
    <w:uiPriority w:val="99"/>
    <w:rsid w:val="001F0CE1"/>
    <w:rPr>
      <w:kern w:val="2"/>
      <w:sz w:val="18"/>
      <w:szCs w:val="18"/>
    </w:rPr>
  </w:style>
  <w:style w:type="paragraph" w:customStyle="1" w:styleId="1">
    <w:name w:val="列出段落1"/>
    <w:basedOn w:val="a"/>
    <w:uiPriority w:val="34"/>
    <w:qFormat/>
    <w:rsid w:val="00BF7338"/>
    <w:pPr>
      <w:ind w:firstLineChars="200" w:firstLine="420"/>
    </w:pPr>
    <w:rPr>
      <w:rFonts w:ascii="Calibri" w:hAnsi="Calibri"/>
      <w:szCs w:val="22"/>
    </w:rPr>
  </w:style>
  <w:style w:type="table" w:styleId="a5">
    <w:name w:val="Table Grid"/>
    <w:basedOn w:val="a1"/>
    <w:qFormat/>
    <w:rsid w:val="004C71F3"/>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5"/>
    <w:qFormat/>
    <w:rsid w:val="00D7267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qFormat/>
    <w:rsid w:val="009D5776"/>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9D5776"/>
    <w:pPr>
      <w:ind w:firstLineChars="200" w:firstLine="420"/>
    </w:pPr>
  </w:style>
  <w:style w:type="character" w:styleId="a8">
    <w:name w:val="Strong"/>
    <w:basedOn w:val="a0"/>
    <w:uiPriority w:val="22"/>
    <w:qFormat/>
    <w:rsid w:val="009D577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1774</Words>
  <Characters>10116</Characters>
  <Application>Microsoft Office Word</Application>
  <DocSecurity>0</DocSecurity>
  <Lines>84</Lines>
  <Paragraphs>23</Paragraphs>
  <ScaleCrop>false</ScaleCrop>
  <Company/>
  <LinksUpToDate>false</LinksUpToDate>
  <CharactersWithSpaces>11867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王霞</cp:lastModifiedBy>
  <cp:revision>5</cp:revision>
  <dcterms:created xsi:type="dcterms:W3CDTF">2021-09-02T12:29:00Z</dcterms:created>
  <dcterms:modified xsi:type="dcterms:W3CDTF">2021-09-02T12:35:00Z</dcterms:modified>
</cp:coreProperties>
</file>