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35" w:lineRule="atLeast"/>
        <w:ind w:firstLine="1425"/>
        <w:jc w:val="left"/>
        <w:rPr>
          <w:rFonts w:ascii="Arial" w:hAnsi="Arial" w:eastAsia="宋体" w:cs="Arial"/>
          <w:color w:val="000000"/>
          <w:spacing w:val="15"/>
          <w:kern w:val="0"/>
          <w:sz w:val="20"/>
          <w:szCs w:val="20"/>
        </w:rPr>
      </w:pPr>
      <w:r>
        <w:rPr>
          <w:rFonts w:hint="eastAsia" w:ascii="宋体" w:hAnsi="宋体" w:eastAsia="宋体" w:cs="Arial"/>
          <w:b/>
          <w:bCs/>
          <w:color w:val="000000"/>
          <w:spacing w:val="15"/>
          <w:kern w:val="0"/>
          <w:sz w:val="32"/>
          <w:szCs w:val="32"/>
        </w:rPr>
        <w:t>前黄中心小学教师读书交流记录表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1275"/>
        <w:jc w:val="left"/>
        <w:rPr>
          <w:rFonts w:ascii="Arial" w:hAnsi="Arial" w:eastAsia="宋体" w:cs="Arial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color w:val="000000"/>
          <w:spacing w:val="15"/>
          <w:kern w:val="0"/>
          <w:sz w:val="18"/>
          <w:szCs w:val="18"/>
        </w:rPr>
        <w:t> </w:t>
      </w:r>
    </w:p>
    <w:tbl>
      <w:tblPr>
        <w:tblStyle w:val="4"/>
        <w:tblW w:w="8475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15"/>
                <w:kern w:val="0"/>
                <w:sz w:val="29"/>
                <w:szCs w:val="29"/>
                <w:lang w:val="en-US" w:eastAsia="zh-CN"/>
              </w:rPr>
              <w:t>蒋丽华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18"/>
                <w:szCs w:val="18"/>
                <w:lang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18"/>
                <w:szCs w:val="18"/>
              </w:rPr>
              <w:t>年级数学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29"/>
                <w:szCs w:val="29"/>
              </w:rPr>
              <w:t>《静悄悄的革命》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0" w:hRule="atLeast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</w:t>
            </w:r>
          </w:p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18"/>
                <w:szCs w:val="18"/>
              </w:rPr>
              <w:t>  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15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29"/>
                <w:szCs w:val="29"/>
              </w:rPr>
              <w:t>然而，有不少的教师对学生身体所传达的信息漫不经心，，麻木不仁。当学生不听讲时，大多数教师是责备学生的“听讲状态”，而极少有教师反省自己的“讲话方式”，极少有教师认为以自己的“倾听方式”或“身体姿态”为轴心所构成的与学生的交往方式的问题。也就是说，教师的全身心还没有对每个学生敞开，没有与每个学生的思考或情感相互呼应、相互应答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0" w:hRule="atLeast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读书心得</w:t>
            </w:r>
          </w:p>
          <w:p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18"/>
                <w:szCs w:val="18"/>
              </w:rPr>
              <w:t>　　我想，我们的教师活动应该做到以下要义：其一，在课堂上以慎重的、礼貌的、倾听的姿态面对每个学生，倾听他们有声的和无声的语言。在学习能够丰富地展开的教室里，教师在向学生讲话时，不仅要能意识到自己的语言是否选择地合适，还要能有意识地专注地倾听学生的言语。其二，教师在对学生群体讲话时，要能做到与一个一个的学生展开对话，而不是以群体为对象进行谈话，教师在讲话过程中，要以自己的身体语言和情感去与学生的身体动作和起伏的情感共鸣，能在有这样的教师的教室里学习的学生是非常幸福的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DD"/>
    <w:rsid w:val="005B6EFD"/>
    <w:rsid w:val="00947D6D"/>
    <w:rsid w:val="00965C71"/>
    <w:rsid w:val="00A96FDD"/>
    <w:rsid w:val="00D07833"/>
    <w:rsid w:val="00F06768"/>
    <w:rsid w:val="10082A75"/>
    <w:rsid w:val="3584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72</Words>
  <Characters>415</Characters>
  <Lines>3</Lines>
  <Paragraphs>1</Paragraphs>
  <ScaleCrop>false</ScaleCrop>
  <LinksUpToDate>false</LinksUpToDate>
  <CharactersWithSpaces>486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2017-09-27T02:42:00Z</dcterms:created>
  <dc:creator>微软用户</dc:creator>
  <cp:lastModifiedBy>Administrator</cp:lastModifiedBy>
  <dcterms:modified xsi:type="dcterms:W3CDTF">2017-11-02T06:18:38Z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