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宋体" w:hAnsi="宋体" w:cs="宋体"/>
          <w:color w:val="000000"/>
          <w:kern w:val="0"/>
          <w:sz w:val="24"/>
        </w:rPr>
      </w:pPr>
      <w:r>
        <w:rPr>
          <w:rFonts w:hint="eastAsia" w:ascii="黑体" w:eastAsia="黑体" w:cs="宋体"/>
          <w:b/>
          <w:bCs/>
          <w:color w:val="000000"/>
          <w:kern w:val="0"/>
          <w:sz w:val="32"/>
          <w:szCs w:val="32"/>
        </w:rPr>
        <w:t>前黄中心小学20</w:t>
      </w:r>
      <w:r>
        <w:rPr>
          <w:rFonts w:hint="eastAsia" w:ascii="黑体" w:eastAsia="黑体" w:cs="宋体"/>
          <w:b/>
          <w:bCs/>
          <w:color w:val="000000"/>
          <w:kern w:val="0"/>
          <w:sz w:val="32"/>
          <w:szCs w:val="32"/>
          <w:lang w:val="en-US" w:eastAsia="zh-CN"/>
        </w:rPr>
        <w:t>21</w:t>
      </w:r>
      <w:r>
        <w:rPr>
          <w:rFonts w:hint="eastAsia" w:ascii="黑体" w:eastAsia="黑体" w:cs="宋体"/>
          <w:b/>
          <w:bCs/>
          <w:color w:val="000000"/>
          <w:kern w:val="0"/>
          <w:sz w:val="32"/>
          <w:szCs w:val="32"/>
        </w:rPr>
        <w:t>－</w:t>
      </w:r>
      <w:r>
        <w:rPr>
          <w:rFonts w:hint="eastAsia" w:ascii="黑体" w:eastAsia="黑体" w:cs="宋体"/>
          <w:b/>
          <w:bCs/>
          <w:color w:val="000000"/>
          <w:kern w:val="0"/>
          <w:sz w:val="32"/>
          <w:szCs w:val="32"/>
          <w:lang w:val="en-US" w:eastAsia="zh-CN"/>
        </w:rPr>
        <w:t>2</w:t>
      </w:r>
      <w:r>
        <w:rPr>
          <w:rFonts w:hint="eastAsia" w:ascii="黑体" w:eastAsia="黑体" w:cs="宋体"/>
          <w:b/>
          <w:bCs/>
          <w:color w:val="000000"/>
          <w:kern w:val="0"/>
          <w:sz w:val="32"/>
          <w:szCs w:val="32"/>
        </w:rPr>
        <w:t>0</w:t>
      </w:r>
      <w:r>
        <w:rPr>
          <w:rFonts w:hint="eastAsia" w:ascii="黑体" w:eastAsia="黑体" w:cs="宋体"/>
          <w:b/>
          <w:bCs/>
          <w:color w:val="000000"/>
          <w:kern w:val="0"/>
          <w:sz w:val="32"/>
          <w:szCs w:val="32"/>
          <w:lang w:val="en-US" w:eastAsia="zh-CN"/>
        </w:rPr>
        <w:t>23</w:t>
      </w:r>
      <w:bookmarkStart w:id="0" w:name="_GoBack"/>
      <w:bookmarkEnd w:id="0"/>
      <w:r>
        <w:rPr>
          <w:rFonts w:hint="eastAsia" w:ascii="黑体" w:eastAsia="黑体" w:cs="宋体"/>
          <w:b/>
          <w:bCs/>
          <w:color w:val="000000"/>
          <w:kern w:val="0"/>
          <w:sz w:val="32"/>
          <w:szCs w:val="32"/>
        </w:rPr>
        <w:t>学年第</w:t>
      </w:r>
      <w:r>
        <w:rPr>
          <w:rFonts w:hint="eastAsia" w:ascii="黑体" w:eastAsia="黑体" w:cs="宋体"/>
          <w:b/>
          <w:bCs/>
          <w:color w:val="000000"/>
          <w:kern w:val="0"/>
          <w:sz w:val="32"/>
          <w:szCs w:val="32"/>
          <w:lang w:eastAsia="zh-CN"/>
        </w:rPr>
        <w:t>一</w:t>
      </w:r>
      <w:r>
        <w:rPr>
          <w:rFonts w:hint="eastAsia" w:ascii="黑体" w:eastAsia="黑体" w:cs="宋体"/>
          <w:b/>
          <w:bCs/>
          <w:color w:val="000000"/>
          <w:kern w:val="0"/>
          <w:sz w:val="32"/>
          <w:szCs w:val="32"/>
        </w:rPr>
        <w:t>学期</w:t>
      </w:r>
    </w:p>
    <w:p>
      <w:pPr>
        <w:widowControl/>
        <w:shd w:val="clear" w:color="auto" w:fill="FFFFFF"/>
        <w:spacing w:line="360" w:lineRule="auto"/>
        <w:jc w:val="center"/>
        <w:rPr>
          <w:rFonts w:ascii="宋体" w:hAnsi="宋体" w:cs="宋体"/>
          <w:color w:val="333333"/>
          <w:kern w:val="0"/>
          <w:sz w:val="24"/>
        </w:rPr>
      </w:pPr>
      <w:r>
        <w:rPr>
          <w:rFonts w:hint="eastAsia" w:ascii="黑体" w:eastAsia="黑体" w:cs="宋体"/>
          <w:b/>
          <w:bCs/>
          <w:color w:val="000000"/>
          <w:kern w:val="0"/>
          <w:sz w:val="32"/>
          <w:szCs w:val="32"/>
        </w:rPr>
        <w:t>综合实践活动课程实施计划</w:t>
      </w:r>
      <w:r>
        <w:rPr>
          <w:color w:val="000000"/>
          <w:kern w:val="0"/>
          <w:sz w:val="24"/>
        </w:rPr>
        <w:t> </w:t>
      </w:r>
    </w:p>
    <w:p>
      <w:pPr>
        <w:widowControl/>
        <w:shd w:val="clear" w:color="auto" w:fill="FFFFFF"/>
        <w:spacing w:line="400" w:lineRule="exact"/>
        <w:ind w:firstLine="482" w:firstLineChars="200"/>
        <w:jc w:val="left"/>
        <w:rPr>
          <w:rFonts w:ascii="宋体" w:cs="宋体"/>
          <w:color w:val="333333"/>
          <w:kern w:val="0"/>
          <w:sz w:val="24"/>
          <w:szCs w:val="24"/>
        </w:rPr>
      </w:pPr>
      <w:r>
        <w:rPr>
          <w:rFonts w:hint="eastAsia" w:ascii="宋体" w:hAnsi="宋体" w:cs="宋体"/>
          <w:b/>
          <w:bCs/>
          <w:color w:val="000000"/>
          <w:kern w:val="0"/>
          <w:sz w:val="24"/>
          <w:szCs w:val="24"/>
        </w:rPr>
        <w:t>一．总体工作目标</w:t>
      </w:r>
    </w:p>
    <w:p>
      <w:pPr>
        <w:widowControl/>
        <w:shd w:val="clear" w:color="auto" w:fill="FFFFFF"/>
        <w:spacing w:line="400" w:lineRule="exact"/>
        <w:ind w:firstLine="480" w:firstLineChars="200"/>
        <w:jc w:val="left"/>
        <w:rPr>
          <w:rFonts w:ascii="宋体" w:cs="宋体"/>
          <w:sz w:val="24"/>
          <w:szCs w:val="24"/>
        </w:rPr>
      </w:pPr>
      <w:r>
        <w:rPr>
          <w:rFonts w:hint="eastAsia" w:ascii="宋体" w:hAnsi="宋体" w:cs="宋体"/>
          <w:sz w:val="24"/>
          <w:szCs w:val="24"/>
        </w:rPr>
        <w:t>认真贯彻落实《中小学综合实践活动课程指导纲要》，充分发挥中小学综合实践活动课程在立德树人中的重要作用。不断提升对综合实践活动课程的理解水平和实践能力，积极挖掘综合实践活动课程实施过程中的已有资源和成功经验并加以提炼，逐步形成学校、区域课程特色。围绕综合实践活动课程实施和管理过程中的重点和难点问题，开展深入细致的研究，在实践中寻找新办法、获得新经验。</w:t>
      </w:r>
    </w:p>
    <w:p>
      <w:pPr>
        <w:widowControl/>
        <w:shd w:val="clear" w:color="auto" w:fill="FFFFFF"/>
        <w:spacing w:line="400" w:lineRule="exact"/>
        <w:ind w:firstLine="482" w:firstLineChars="200"/>
        <w:jc w:val="left"/>
        <w:rPr>
          <w:rFonts w:ascii="宋体" w:cs="宋体"/>
          <w:b/>
          <w:bCs/>
          <w:color w:val="000000"/>
          <w:kern w:val="0"/>
          <w:sz w:val="24"/>
          <w:szCs w:val="24"/>
        </w:rPr>
      </w:pPr>
      <w:r>
        <w:rPr>
          <w:rFonts w:hint="eastAsia" w:ascii="宋体" w:hAnsi="宋体" w:cs="宋体"/>
          <w:b/>
          <w:bCs/>
          <w:color w:val="000000"/>
          <w:kern w:val="0"/>
          <w:sz w:val="24"/>
          <w:szCs w:val="24"/>
        </w:rPr>
        <w:t>二．具体策略与措施</w:t>
      </w:r>
    </w:p>
    <w:p>
      <w:pPr>
        <w:widowControl/>
        <w:shd w:val="clear" w:color="auto" w:fill="FFFFFF"/>
        <w:spacing w:line="400" w:lineRule="exact"/>
        <w:ind w:firstLine="240" w:firstLineChars="100"/>
        <w:jc w:val="left"/>
        <w:rPr>
          <w:rFonts w:ascii="宋体" w:cs="宋体"/>
          <w:color w:val="333333"/>
          <w:kern w:val="0"/>
          <w:sz w:val="24"/>
          <w:szCs w:val="24"/>
        </w:rPr>
      </w:pPr>
      <w:r>
        <w:rPr>
          <w:rFonts w:hint="eastAsia" w:ascii="宋体" w:hAnsi="宋体" w:cs="宋体"/>
          <w:color w:val="000000"/>
          <w:kern w:val="0"/>
          <w:sz w:val="24"/>
          <w:szCs w:val="24"/>
        </w:rPr>
        <w:t>（一）加强教师培训，提高课程认识</w:t>
      </w:r>
    </w:p>
    <w:p>
      <w:pPr>
        <w:widowControl/>
        <w:shd w:val="clear" w:color="auto" w:fill="FFFFFF"/>
        <w:spacing w:line="400" w:lineRule="exact"/>
        <w:ind w:firstLine="480" w:firstLineChars="200"/>
        <w:jc w:val="left"/>
        <w:rPr>
          <w:rFonts w:ascii="宋体" w:cs="宋体"/>
          <w:color w:val="000000"/>
          <w:kern w:val="0"/>
          <w:sz w:val="24"/>
          <w:szCs w:val="24"/>
        </w:rPr>
      </w:pPr>
      <w:r>
        <w:rPr>
          <w:rFonts w:ascii="宋体" w:hAnsi="宋体" w:cs="宋体"/>
          <w:color w:val="000000"/>
          <w:kern w:val="0"/>
          <w:sz w:val="24"/>
          <w:szCs w:val="24"/>
        </w:rPr>
        <w:t xml:space="preserve">1. </w:t>
      </w:r>
      <w:r>
        <w:rPr>
          <w:rFonts w:hint="eastAsia" w:ascii="宋体" w:hAnsi="宋体" w:cs="宋体"/>
          <w:color w:val="000000"/>
          <w:kern w:val="0"/>
          <w:sz w:val="24"/>
          <w:szCs w:val="24"/>
        </w:rPr>
        <w:t>组织好期初会议</w:t>
      </w:r>
    </w:p>
    <w:p>
      <w:pPr>
        <w:widowControl/>
        <w:shd w:val="clear" w:color="auto" w:fill="FFFFFF"/>
        <w:spacing w:line="400" w:lineRule="exact"/>
        <w:ind w:firstLine="480" w:firstLineChars="200"/>
        <w:jc w:val="left"/>
        <w:rPr>
          <w:rFonts w:ascii="宋体" w:cs="宋体"/>
          <w:color w:val="333333"/>
          <w:kern w:val="0"/>
          <w:sz w:val="24"/>
          <w:szCs w:val="24"/>
        </w:rPr>
      </w:pPr>
      <w:r>
        <w:rPr>
          <w:rFonts w:hint="eastAsia" w:ascii="宋体" w:hAnsi="宋体" w:cs="宋体"/>
          <w:color w:val="000000"/>
          <w:kern w:val="0"/>
          <w:sz w:val="24"/>
          <w:szCs w:val="24"/>
        </w:rPr>
        <w:t>主要内容：简要总结上学期调研情况，学习新学期工作计划，介绍成长手册使用的经验，促进经验的推广。</w:t>
      </w:r>
    </w:p>
    <w:p>
      <w:pPr>
        <w:widowControl/>
        <w:shd w:val="clear" w:color="auto" w:fill="FFFFFF"/>
        <w:spacing w:line="400" w:lineRule="exact"/>
        <w:ind w:firstLine="480" w:firstLineChars="200"/>
        <w:jc w:val="left"/>
        <w:rPr>
          <w:rFonts w:ascii="宋体" w:cs="宋体"/>
          <w:color w:val="333333"/>
          <w:kern w:val="0"/>
          <w:sz w:val="24"/>
          <w:szCs w:val="24"/>
        </w:rPr>
      </w:pPr>
      <w:r>
        <w:rPr>
          <w:rFonts w:ascii="宋体" w:hAnsi="宋体" w:cs="宋体"/>
          <w:color w:val="000000"/>
          <w:kern w:val="0"/>
          <w:sz w:val="24"/>
          <w:szCs w:val="24"/>
        </w:rPr>
        <w:t xml:space="preserve">2. </w:t>
      </w:r>
      <w:r>
        <w:rPr>
          <w:rFonts w:hint="eastAsia" w:ascii="宋体" w:hAnsi="宋体" w:cs="宋体"/>
          <w:color w:val="000000"/>
          <w:kern w:val="0"/>
          <w:sz w:val="24"/>
          <w:szCs w:val="24"/>
        </w:rPr>
        <w:t>开展好理论学习</w:t>
      </w:r>
    </w:p>
    <w:p>
      <w:pPr>
        <w:spacing w:line="400" w:lineRule="exact"/>
        <w:ind w:firstLine="480" w:firstLineChars="200"/>
        <w:rPr>
          <w:rFonts w:ascii="宋体" w:cs="宋体"/>
          <w:sz w:val="24"/>
          <w:szCs w:val="24"/>
        </w:rPr>
      </w:pPr>
      <w:r>
        <w:rPr>
          <w:rFonts w:hint="eastAsia" w:ascii="宋体" w:hAnsi="宋体" w:cs="宋体"/>
          <w:sz w:val="24"/>
          <w:szCs w:val="24"/>
        </w:rPr>
        <w:t>⑴利用《人民教育》杂志的相关文章，认真组织学习《江苏省义务教育综合实践活动课程纲要（试行）》，进一步增强对综合实践活动课程的理解与认识，提高课程实施能力。</w:t>
      </w:r>
    </w:p>
    <w:p>
      <w:pPr>
        <w:spacing w:line="400" w:lineRule="exact"/>
        <w:ind w:firstLine="480" w:firstLineChars="200"/>
        <w:rPr>
          <w:rFonts w:ascii="宋体" w:cs="宋体"/>
          <w:sz w:val="24"/>
          <w:szCs w:val="24"/>
        </w:rPr>
      </w:pPr>
      <w:r>
        <w:rPr>
          <w:rFonts w:hint="eastAsia" w:ascii="宋体" w:hAnsi="宋体" w:cs="宋体"/>
          <w:sz w:val="24"/>
          <w:szCs w:val="24"/>
        </w:rPr>
        <w:t>⑵继续认真学习与综合实践活动课程相关的教育教学理论，把握综合实践活动课程的本质属性、核心任务和特有方式；不断学习各地在实施综合实践活动课程中的经验，及时掌握课程发展的最新动态。</w:t>
      </w:r>
    </w:p>
    <w:p>
      <w:pPr>
        <w:widowControl/>
        <w:shd w:val="clear" w:color="auto" w:fill="FFFFFF"/>
        <w:spacing w:line="400" w:lineRule="exact"/>
        <w:ind w:firstLine="480" w:firstLineChars="200"/>
        <w:jc w:val="left"/>
        <w:rPr>
          <w:rFonts w:ascii="宋体" w:cs="宋体"/>
          <w:color w:val="333333"/>
          <w:kern w:val="0"/>
          <w:sz w:val="24"/>
          <w:szCs w:val="24"/>
        </w:rPr>
      </w:pPr>
      <w:r>
        <w:rPr>
          <w:rFonts w:ascii="宋体" w:hAnsi="宋体" w:cs="宋体"/>
          <w:color w:val="000000"/>
          <w:kern w:val="0"/>
          <w:sz w:val="24"/>
          <w:szCs w:val="24"/>
        </w:rPr>
        <w:t xml:space="preserve">3. </w:t>
      </w:r>
      <w:r>
        <w:rPr>
          <w:rFonts w:hint="eastAsia" w:ascii="宋体" w:hAnsi="宋体" w:cs="宋体"/>
          <w:color w:val="000000"/>
          <w:kern w:val="0"/>
          <w:sz w:val="24"/>
          <w:szCs w:val="24"/>
        </w:rPr>
        <w:t>组织好线上培训</w:t>
      </w:r>
    </w:p>
    <w:p>
      <w:pPr>
        <w:widowControl/>
        <w:shd w:val="clear" w:color="auto" w:fill="FFFFFF"/>
        <w:spacing w:line="400" w:lineRule="exact"/>
        <w:ind w:firstLine="480" w:firstLineChars="200"/>
        <w:jc w:val="left"/>
        <w:rPr>
          <w:rFonts w:ascii="宋体" w:cs="宋体"/>
          <w:color w:val="000000"/>
          <w:kern w:val="0"/>
          <w:sz w:val="24"/>
          <w:szCs w:val="24"/>
        </w:rPr>
      </w:pPr>
      <w:r>
        <w:rPr>
          <w:rFonts w:hint="eastAsia" w:ascii="宋体" w:hAnsi="宋体" w:cs="宋体"/>
          <w:color w:val="000000"/>
          <w:kern w:val="0"/>
          <w:sz w:val="24"/>
          <w:szCs w:val="24"/>
        </w:rPr>
        <w:t>利用锡惠平台的资源，及时组织综合实践活动教师观摩、研讨，培养骨干，兼顾整体。</w:t>
      </w:r>
    </w:p>
    <w:p>
      <w:pPr>
        <w:spacing w:line="400" w:lineRule="exact"/>
        <w:ind w:firstLine="480" w:firstLineChars="200"/>
        <w:rPr>
          <w:rFonts w:ascii="宋体" w:cs="宋体"/>
          <w:sz w:val="24"/>
          <w:szCs w:val="24"/>
        </w:rPr>
      </w:pPr>
      <w:r>
        <w:rPr>
          <w:rFonts w:hint="eastAsia" w:ascii="宋体" w:hAnsi="宋体" w:cs="宋体"/>
          <w:sz w:val="24"/>
          <w:szCs w:val="24"/>
        </w:rPr>
        <w:t>（二）</w:t>
      </w:r>
      <w:r>
        <w:rPr>
          <w:rFonts w:ascii="宋体" w:hAnsi="宋体" w:cs="宋体"/>
          <w:sz w:val="24"/>
          <w:szCs w:val="24"/>
        </w:rPr>
        <w:t xml:space="preserve"> </w:t>
      </w:r>
      <w:r>
        <w:rPr>
          <w:rFonts w:hint="eastAsia" w:ascii="宋体" w:hAnsi="宋体" w:cs="宋体"/>
          <w:sz w:val="24"/>
          <w:szCs w:val="24"/>
        </w:rPr>
        <w:t>强化管理，努力实现课程实施的常态化。</w:t>
      </w:r>
    </w:p>
    <w:p>
      <w:pPr>
        <w:spacing w:line="400" w:lineRule="exact"/>
        <w:ind w:firstLine="480" w:firstLineChars="200"/>
        <w:rPr>
          <w:sz w:val="24"/>
          <w:szCs w:val="24"/>
        </w:rPr>
      </w:pPr>
      <w:r>
        <w:rPr>
          <w:rFonts w:hint="eastAsia" w:ascii="宋体" w:hAnsi="宋体" w:cs="宋体"/>
          <w:sz w:val="24"/>
          <w:szCs w:val="24"/>
        </w:rPr>
        <w:t>⑴</w:t>
      </w:r>
      <w:r>
        <w:rPr>
          <w:rFonts w:hint="eastAsia"/>
          <w:sz w:val="24"/>
          <w:szCs w:val="24"/>
        </w:rPr>
        <w:t>整体设计综合实践活动课程，将办学理念、办学特色、培养目标、教育内容等融入其中。要依据学生发展状况、学校特色、可利用的社区资源（如各级各类青少年校外活动场所、综合实践基地和研学旅行基地等）对综合实践活动课程进行统筹考虑，形成综合实践活动课程总体实施方案；还要基于学生的年段特征、阶段性发展要求，制定具体的“学校学年（或学期）活动计划与实施方案”，对学年、学期活动做出规划。要使总体实施方案和学年（或学期）活动计划相互配套、衔接，形成促进学生持续发展的课程实施方案。同时，要求有关教师在充分进行学生需求评估和同伴交流协商的基础上，认真制订好“年级综合实践活动计划”和“班级综合实践活动计划”，作为课程实施以及学校管理和检查课程实施情况的依据。</w:t>
      </w:r>
    </w:p>
    <w:p>
      <w:pPr>
        <w:spacing w:line="400" w:lineRule="exact"/>
        <w:ind w:firstLine="480" w:firstLineChars="200"/>
        <w:rPr>
          <w:rFonts w:ascii="宋体" w:cs="宋体"/>
          <w:sz w:val="24"/>
          <w:szCs w:val="24"/>
        </w:rPr>
      </w:pPr>
      <w:r>
        <w:rPr>
          <w:rFonts w:hint="eastAsia" w:ascii="宋体" w:hAnsi="宋体" w:cs="宋体"/>
          <w:sz w:val="24"/>
          <w:szCs w:val="24"/>
        </w:rPr>
        <w:t>⑵进一步完善教研组建设，优化师资配置方式。设立较稳定的综合实践活动教研组，组长由教导处或教科室的中层领导担任，培养几个骨干教师，引导所有这门课程的老师能够实施这门课程，并能掌握一定的专业技能。建立打破学科壁垒、专兼职相结合的综合实践活动指导教师队伍，落实指导任务。</w:t>
      </w:r>
    </w:p>
    <w:p>
      <w:pPr>
        <w:spacing w:line="400" w:lineRule="exact"/>
        <w:ind w:firstLine="480" w:firstLineChars="200"/>
        <w:rPr>
          <w:rFonts w:ascii="宋体" w:cs="宋体"/>
          <w:sz w:val="24"/>
          <w:szCs w:val="24"/>
        </w:rPr>
      </w:pPr>
      <w:r>
        <w:rPr>
          <w:rFonts w:hint="eastAsia" w:ascii="宋体" w:hAnsi="宋体" w:cs="宋体"/>
          <w:sz w:val="24"/>
          <w:szCs w:val="24"/>
        </w:rPr>
        <w:t>⑶制定并落实课程的三级计划。学校要根据《综合实践活动课程实施方案》，明确本学期实施综合实践活动课程的目标和基本思路，落实教师和课时，认真制订好本学期实施计划。</w:t>
      </w:r>
      <w:r>
        <w:rPr>
          <w:rFonts w:hint="eastAsia" w:ascii="宋体" w:hAnsi="宋体" w:cs="宋体"/>
          <w:sz w:val="24"/>
          <w:szCs w:val="24"/>
          <w:lang w:eastAsia="zh-CN"/>
        </w:rPr>
        <w:t>本学期在一至二年级开展“校园桂花开”、三年级开展“无花果真的无花吗”活动，四年级开展“樱桃好吃树难栽”活动，五年级开展“走近前黄大米”的实践活动，在六年级开展“横行霸道大闸蟹”长线活动。</w:t>
      </w:r>
      <w:r>
        <w:rPr>
          <w:rFonts w:hint="eastAsia" w:ascii="宋体" w:hAnsi="宋体" w:cs="宋体"/>
          <w:sz w:val="24"/>
          <w:szCs w:val="24"/>
        </w:rPr>
        <w:t>在成长手册中选择一个单元的主题开展活动，同时，要求任课教师在充分进行学生需求评估和同伴交流协商的基础上，认真制订好“年级综合实践活动计划”和“班级综合实践活动计划”。</w:t>
      </w:r>
    </w:p>
    <w:p>
      <w:pPr>
        <w:spacing w:line="400" w:lineRule="exact"/>
        <w:ind w:firstLine="480" w:firstLineChars="200"/>
        <w:rPr>
          <w:rFonts w:ascii="宋体" w:cs="宋体"/>
          <w:sz w:val="24"/>
          <w:szCs w:val="24"/>
        </w:rPr>
      </w:pPr>
      <w:r>
        <w:rPr>
          <w:rFonts w:hint="eastAsia" w:ascii="宋体" w:hAnsi="宋体" w:cs="宋体"/>
          <w:sz w:val="24"/>
          <w:szCs w:val="24"/>
        </w:rPr>
        <w:t>⑷积极开发和积累综合实践活动课程资源，为学生的学习提供保障。积极关注和使用省教研室开发的《小学综合实践活动学生成长手册》及相应的教师指导用书。在此基础上，倾全校之力，对备课组的活动进行集体备课，形成一套易操作的活动记录材料，让每一位老师都能利用成长手册、教师用书，以及一套完整的记录表来开展活动，同时积极推进学校特色资源和优势资源的建设，逐步形成各年级比较稳定的课程资源库和综合实践活动的实践基地。</w:t>
      </w:r>
    </w:p>
    <w:p>
      <w:pPr>
        <w:spacing w:line="400" w:lineRule="exact"/>
        <w:ind w:firstLine="480" w:firstLineChars="200"/>
        <w:rPr>
          <w:rFonts w:ascii="宋体" w:cs="宋体"/>
          <w:sz w:val="24"/>
          <w:szCs w:val="24"/>
        </w:rPr>
      </w:pPr>
      <w:r>
        <w:rPr>
          <w:rFonts w:hint="eastAsia" w:ascii="宋体" w:hAnsi="宋体" w:cs="宋体"/>
          <w:sz w:val="24"/>
          <w:szCs w:val="24"/>
        </w:rPr>
        <w:t>⑸加强常规调研听课力度。课程中心定期组织常规性的调研工作，分年级听课，检查教师的指导情况和学生的研究情况，确保开足课时、有效落实。</w:t>
      </w:r>
    </w:p>
    <w:p>
      <w:pPr>
        <w:spacing w:line="400" w:lineRule="exact"/>
        <w:ind w:firstLine="480" w:firstLineChars="200"/>
        <w:rPr>
          <w:rFonts w:ascii="宋体" w:cs="宋体"/>
          <w:sz w:val="24"/>
          <w:szCs w:val="24"/>
        </w:rPr>
      </w:pPr>
      <w:r>
        <w:rPr>
          <w:rFonts w:hint="eastAsia" w:ascii="宋体" w:hAnsi="宋体" w:cs="宋体"/>
          <w:sz w:val="24"/>
          <w:szCs w:val="24"/>
        </w:rPr>
        <w:t>（三）落实过程，努力提高学生实践能力。</w:t>
      </w:r>
    </w:p>
    <w:p>
      <w:pPr>
        <w:spacing w:line="400" w:lineRule="exact"/>
        <w:ind w:firstLine="480" w:firstLineChars="200"/>
        <w:rPr>
          <w:rFonts w:ascii="宋体" w:cs="宋体"/>
          <w:sz w:val="24"/>
          <w:szCs w:val="24"/>
        </w:rPr>
      </w:pPr>
      <w:r>
        <w:rPr>
          <w:rFonts w:hint="eastAsia" w:ascii="宋体" w:hAnsi="宋体" w:cs="宋体"/>
          <w:sz w:val="24"/>
          <w:szCs w:val="24"/>
        </w:rPr>
        <w:t>⑴每学期</w:t>
      </w:r>
      <w:r>
        <w:rPr>
          <w:rFonts w:ascii="宋体" w:hAnsi="宋体" w:cs="宋体"/>
          <w:sz w:val="24"/>
          <w:szCs w:val="24"/>
        </w:rPr>
        <w:t>3-6</w:t>
      </w:r>
      <w:r>
        <w:rPr>
          <w:rFonts w:hint="eastAsia" w:ascii="宋体" w:hAnsi="宋体" w:cs="宋体"/>
          <w:sz w:val="24"/>
          <w:szCs w:val="24"/>
        </w:rPr>
        <w:t>年级每个学生至少完整地经历一个活动主题的全部过程。除单设的信息技术课程外，综合实践活动课程实际使用的教学时间不应少于</w:t>
      </w:r>
      <w:r>
        <w:rPr>
          <w:rFonts w:ascii="宋体" w:hAnsi="宋体" w:cs="宋体"/>
          <w:sz w:val="24"/>
          <w:szCs w:val="24"/>
        </w:rPr>
        <w:t>24</w:t>
      </w:r>
      <w:r>
        <w:rPr>
          <w:rFonts w:hint="eastAsia" w:ascii="宋体" w:hAnsi="宋体" w:cs="宋体"/>
          <w:sz w:val="24"/>
          <w:szCs w:val="24"/>
        </w:rPr>
        <w:t>课时，不能把实施综合实践活动课程变成纯粹的课外学习活动，并注意确保用于研究性学习的时间；要有比较详细的活动过程记录、活动报告等结果性文本；要有指导教师对每个学期综合实践活动的评语和等级评定的结果。</w:t>
      </w:r>
    </w:p>
    <w:p>
      <w:pPr>
        <w:spacing w:line="400" w:lineRule="exact"/>
        <w:ind w:firstLine="480" w:firstLineChars="200"/>
        <w:rPr>
          <w:rFonts w:ascii="宋体" w:cs="宋体"/>
          <w:sz w:val="24"/>
          <w:szCs w:val="24"/>
        </w:rPr>
      </w:pPr>
      <w:r>
        <w:rPr>
          <w:rFonts w:hint="eastAsia" w:ascii="宋体" w:hAnsi="宋体" w:cs="宋体"/>
          <w:sz w:val="24"/>
          <w:szCs w:val="24"/>
        </w:rPr>
        <w:t>⑵重视学生实践活动核心能力的形成与发展。在活动设计与活动指导中，要有意识地培养学生发现和提出问题、团队合作、组织与规划、信息搜集与处理、动手操作、沟通表达、观察、反思与自我管理等方面的能力。</w:t>
      </w:r>
    </w:p>
    <w:p>
      <w:pPr>
        <w:spacing w:line="400" w:lineRule="exact"/>
        <w:ind w:firstLine="480" w:firstLineChars="200"/>
        <w:rPr>
          <w:rFonts w:ascii="宋体" w:cs="宋体"/>
          <w:sz w:val="24"/>
          <w:szCs w:val="24"/>
        </w:rPr>
      </w:pPr>
      <w:r>
        <w:rPr>
          <w:rFonts w:hint="eastAsia" w:ascii="宋体" w:hAnsi="宋体" w:cs="宋体"/>
          <w:sz w:val="24"/>
          <w:szCs w:val="24"/>
        </w:rPr>
        <w:t>⑶进一步优化活动中的教师指导，提高活动的实效性。要根据实践活动各阶段的任务和重点，结合具体活动进程，适时上好选题指导课、方法指导课、过程反馈课、信息整理课、成果汇报课、总结评价课。教师要关注学生在活动中的表现，不断引导学生发现活动的意义，鼓励和帮助学生克服活动中遇到的困难，不断将学生的活动引向深入，提高研究和实践的水平。</w:t>
      </w:r>
    </w:p>
    <w:p>
      <w:pPr>
        <w:numPr>
          <w:ilvl w:val="0"/>
          <w:numId w:val="1"/>
        </w:numPr>
        <w:spacing w:line="400" w:lineRule="exact"/>
        <w:ind w:firstLine="480" w:firstLineChars="200"/>
        <w:rPr>
          <w:rFonts w:ascii="宋体" w:cs="宋体"/>
          <w:sz w:val="24"/>
          <w:szCs w:val="24"/>
        </w:rPr>
      </w:pPr>
      <w:r>
        <w:rPr>
          <w:rFonts w:hint="eastAsia" w:ascii="宋体" w:hAnsi="宋体" w:cs="宋体"/>
          <w:sz w:val="24"/>
          <w:szCs w:val="24"/>
        </w:rPr>
        <w:t>积极参加常州市</w:t>
      </w:r>
      <w:r>
        <w:rPr>
          <w:rFonts w:hint="eastAsia" w:ascii="宋体" w:hAnsi="宋体" w:cs="宋体"/>
          <w:sz w:val="24"/>
          <w:szCs w:val="24"/>
          <w:lang w:eastAsia="zh-CN"/>
        </w:rPr>
        <w:t>综合实践活动论文</w:t>
      </w:r>
      <w:r>
        <w:rPr>
          <w:rFonts w:hint="eastAsia" w:ascii="宋体" w:hAnsi="宋体" w:cs="宋体"/>
          <w:sz w:val="24"/>
          <w:szCs w:val="24"/>
        </w:rPr>
        <w:t>评比。</w:t>
      </w:r>
    </w:p>
    <w:p>
      <w:pPr>
        <w:spacing w:line="400" w:lineRule="exact"/>
        <w:rPr>
          <w:rFonts w:ascii="宋体" w:cs="宋体"/>
          <w:sz w:val="24"/>
          <w:szCs w:val="24"/>
        </w:rPr>
      </w:pPr>
      <w:r>
        <w:rPr>
          <w:rFonts w:hint="eastAsia" w:ascii="宋体" w:hAnsi="宋体" w:cs="宋体"/>
          <w:sz w:val="24"/>
          <w:szCs w:val="24"/>
        </w:rPr>
        <w:t>（四）深化研究，努力提高课程实施的有效性。</w:t>
      </w:r>
    </w:p>
    <w:p>
      <w:pPr>
        <w:spacing w:line="40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积极开展综合实践活动课程的校本研究。学校将利用每月教学工作常规检查和常规调研这两项管理机制对课程的落实情况进行检查，并结合常规调研进行必要的随堂听课，每学期学校至少组织一次教研活动，至少组织</w:t>
      </w:r>
      <w:r>
        <w:rPr>
          <w:rFonts w:ascii="宋体" w:hAnsi="宋体" w:cs="宋体"/>
          <w:sz w:val="24"/>
          <w:szCs w:val="24"/>
        </w:rPr>
        <w:t>2</w:t>
      </w:r>
      <w:r>
        <w:rPr>
          <w:rFonts w:hint="eastAsia" w:ascii="宋体" w:hAnsi="宋体" w:cs="宋体"/>
          <w:sz w:val="24"/>
          <w:szCs w:val="24"/>
        </w:rPr>
        <w:t>次培训。</w:t>
      </w:r>
      <w:r>
        <w:rPr>
          <w:rFonts w:ascii="宋体" w:hAnsi="宋体" w:cs="宋体"/>
          <w:sz w:val="24"/>
          <w:szCs w:val="24"/>
        </w:rPr>
        <w:t xml:space="preserve"> </w:t>
      </w:r>
    </w:p>
    <w:p>
      <w:pPr>
        <w:spacing w:line="40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充分利用省教研室“教学新时空”平台，积极参与网络教研活动，充分利用平台提供的各种优质资源组织开展校本培训和专题研究活动。加强生命教育、公民教育、绿色教育、少先队活动等项目在综合实践活动课程中的有效渗透和融合，引导学校根据自身发展需要有选择地创建课程与教学特色。鼓励有条件的学校和老师尝试拍摄综合实践活动“精品课”、“名师课堂”、“一师一课”等视频课例，丰富课程研究资源。</w:t>
      </w:r>
    </w:p>
    <w:p>
      <w:pPr>
        <w:spacing w:line="400" w:lineRule="exact"/>
        <w:ind w:firstLine="480" w:firstLineChars="200"/>
        <w:rPr>
          <w:rFonts w:ascii="黑体" w:eastAsia="黑体"/>
          <w:bCs/>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w:t>
      </w:r>
      <w:r>
        <w:rPr>
          <w:rFonts w:hint="eastAsia" w:ascii="宋体" w:hAnsi="宋体" w:cs="宋体"/>
          <w:sz w:val="24"/>
          <w:szCs w:val="24"/>
          <w:lang w:eastAsia="zh-CN"/>
        </w:rPr>
        <w:t>持续推进课题研究，打造学科专业团队。依托</w:t>
      </w:r>
      <w:r>
        <w:rPr>
          <w:rFonts w:hint="eastAsia" w:ascii="宋体" w:hAnsi="宋体" w:eastAsia="宋体" w:cs="宋体"/>
          <w:color w:val="000000"/>
          <w:kern w:val="0"/>
          <w:sz w:val="24"/>
          <w:szCs w:val="24"/>
          <w:lang w:val="en-US" w:eastAsia="zh-CN"/>
        </w:rPr>
        <w:t>市级课题《基于“创意物化”的小学综合实践活动设计与指导策略的研究》，</w:t>
      </w:r>
      <w:r>
        <w:rPr>
          <w:rFonts w:hint="eastAsia" w:ascii="宋体" w:hAnsi="宋体"/>
          <w:sz w:val="24"/>
          <w:szCs w:val="24"/>
        </w:rPr>
        <w:t>进一步</w:t>
      </w:r>
      <w:r>
        <w:rPr>
          <w:rFonts w:hint="eastAsia" w:ascii="宋体" w:hAnsi="宋体"/>
          <w:sz w:val="24"/>
          <w:szCs w:val="24"/>
          <w:lang w:eastAsia="zh-CN"/>
        </w:rPr>
        <w:t>打造自主成长的教师团队</w:t>
      </w:r>
      <w:r>
        <w:rPr>
          <w:rFonts w:hint="eastAsia" w:ascii="宋体" w:hAnsi="宋体"/>
          <w:sz w:val="24"/>
          <w:szCs w:val="24"/>
        </w:rPr>
        <w:t>。</w:t>
      </w:r>
      <w:r>
        <w:rPr>
          <w:rFonts w:hint="eastAsia" w:ascii="宋体" w:hAnsi="宋体"/>
          <w:sz w:val="24"/>
          <w:szCs w:val="24"/>
          <w:lang w:eastAsia="zh-CN"/>
        </w:rPr>
        <w:t>为进一步扎实推进课题研究，总结经验，在思想上引导教师以“思考”的目光审视课堂，以“探究”的姿态从事教学，以“反思”的胸怀走进课堂，</w:t>
      </w:r>
      <w:r>
        <w:rPr>
          <w:rFonts w:hint="eastAsia" w:ascii="宋体" w:hAnsi="宋体"/>
          <w:sz w:val="24"/>
          <w:szCs w:val="24"/>
        </w:rPr>
        <w:t>利用区、教研协作片活动平台组织开展多种形式的交流研讨活动，并切实加强在课堂教学、课题研究、撰写论文等方面的针对性指导，</w:t>
      </w:r>
      <w:r>
        <w:rPr>
          <w:rFonts w:hint="eastAsia" w:ascii="宋体" w:hAnsi="宋体"/>
          <w:sz w:val="24"/>
          <w:szCs w:val="24"/>
          <w:lang w:eastAsia="zh-CN"/>
        </w:rPr>
        <w:t>通过专业引领、同伴互助与自我反思，让教育教学能力得到快速提高，让优秀教师在课题研究中充分施展才华，脱颖而出，日益成为推进教学改革的中坚力量。</w:t>
      </w:r>
      <w:r>
        <w:rPr>
          <w:rFonts w:hint="eastAsia" w:ascii="宋体" w:hAnsi="宋体"/>
          <w:sz w:val="24"/>
          <w:szCs w:val="24"/>
        </w:rPr>
        <w:t>鼓励在综合实践活动课程方面有发展兴趣的教师积极申报武进区级课题，做到教学与科研相结合，学生与教师齐发展。</w:t>
      </w:r>
    </w:p>
    <w:p>
      <w:pPr>
        <w:widowControl/>
        <w:shd w:val="clear" w:color="auto" w:fill="FFFFFF"/>
        <w:spacing w:after="156" w:afterLines="50" w:line="400" w:lineRule="exact"/>
        <w:ind w:firstLine="482" w:firstLineChars="200"/>
        <w:jc w:val="lef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三．月工作要点</w:t>
      </w:r>
      <w:r>
        <w:rPr>
          <w:rFonts w:hint="eastAsia" w:ascii="宋体" w:hAnsi="宋体" w:eastAsia="宋体" w:cs="宋体"/>
          <w:b/>
          <w:bCs/>
          <w:color w:val="000000"/>
          <w:kern w:val="0"/>
          <w:sz w:val="24"/>
          <w:szCs w:val="24"/>
          <w:lang w:eastAsia="zh-CN"/>
        </w:rPr>
        <w:t>（初定）</w:t>
      </w:r>
    </w:p>
    <w:tbl>
      <w:tblPr>
        <w:tblStyle w:val="5"/>
        <w:tblW w:w="84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0"/>
        <w:gridCol w:w="71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230"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宋体" w:hAnsi="宋体" w:eastAsia="宋体" w:cs="宋体"/>
                <w:color w:val="666666"/>
                <w:kern w:val="0"/>
                <w:sz w:val="24"/>
                <w:szCs w:val="24"/>
              </w:rPr>
            </w:pPr>
            <w:r>
              <w:rPr>
                <w:rFonts w:hint="eastAsia" w:ascii="宋体" w:hAnsi="宋体" w:eastAsia="宋体" w:cs="宋体"/>
                <w:bCs/>
                <w:color w:val="000000"/>
                <w:kern w:val="0"/>
                <w:sz w:val="24"/>
                <w:szCs w:val="24"/>
              </w:rPr>
              <w:t>时　间</w:t>
            </w:r>
          </w:p>
        </w:tc>
        <w:tc>
          <w:tcPr>
            <w:tcW w:w="7184" w:type="dxa"/>
            <w:tcBorders>
              <w:top w:val="single" w:color="auto" w:sz="4" w:space="0"/>
              <w:left w:val="single" w:color="auto" w:sz="4" w:space="0"/>
              <w:bottom w:val="single" w:color="auto" w:sz="4" w:space="0"/>
              <w:right w:val="single" w:color="auto" w:sz="4" w:space="0"/>
            </w:tcBorders>
          </w:tcPr>
          <w:p>
            <w:pPr>
              <w:widowControl/>
              <w:spacing w:line="400" w:lineRule="exact"/>
              <w:ind w:firstLine="1920" w:firstLineChars="800"/>
              <w:jc w:val="left"/>
              <w:rPr>
                <w:rFonts w:ascii="宋体" w:hAnsi="宋体" w:eastAsia="宋体" w:cs="宋体"/>
                <w:color w:val="666666"/>
                <w:kern w:val="0"/>
                <w:sz w:val="24"/>
                <w:szCs w:val="24"/>
              </w:rPr>
            </w:pPr>
            <w:r>
              <w:rPr>
                <w:rFonts w:hint="eastAsia" w:ascii="宋体" w:hAnsi="宋体" w:eastAsia="宋体" w:cs="宋体"/>
                <w:bCs/>
                <w:color w:val="000000"/>
                <w:kern w:val="0"/>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666666"/>
                <w:kern w:val="0"/>
                <w:sz w:val="24"/>
                <w:szCs w:val="24"/>
              </w:rPr>
            </w:pPr>
            <w:r>
              <w:rPr>
                <w:rFonts w:hint="eastAsia" w:ascii="宋体" w:hAnsi="宋体" w:eastAsia="宋体" w:cs="宋体"/>
                <w:color w:val="000000"/>
                <w:kern w:val="0"/>
                <w:sz w:val="24"/>
                <w:szCs w:val="24"/>
              </w:rPr>
              <w:t>九　月</w:t>
            </w:r>
          </w:p>
        </w:tc>
        <w:tc>
          <w:tcPr>
            <w:tcW w:w="7184"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eastAsia="宋体" w:cs="宋体"/>
                <w:color w:val="666666"/>
                <w:kern w:val="0"/>
                <w:sz w:val="24"/>
                <w:szCs w:val="24"/>
              </w:rPr>
            </w:pPr>
            <w:r>
              <w:rPr>
                <w:rFonts w:hint="eastAsia" w:ascii="宋体" w:hAnsi="宋体" w:eastAsia="宋体" w:cs="宋体"/>
                <w:color w:val="000000"/>
                <w:kern w:val="0"/>
                <w:sz w:val="24"/>
                <w:szCs w:val="24"/>
              </w:rPr>
              <w:t>1. 组织教研组期初工作会议，开展《综合实践活动教师用书》使用培训。</w:t>
            </w:r>
          </w:p>
          <w:p>
            <w:pPr>
              <w:widowControl/>
              <w:spacing w:line="4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 制定综合实践活动课程三级计划。</w:t>
            </w:r>
          </w:p>
          <w:p>
            <w:pPr>
              <w:widowControl/>
              <w:spacing w:line="400" w:lineRule="exact"/>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3.组织参加区级综合实践活动优质课评比</w:t>
            </w:r>
          </w:p>
          <w:p>
            <w:pPr>
              <w:widowControl/>
              <w:spacing w:line="40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4.积极准备市级课题《基于“创意物化”的小学综合实践活动设计与指导策略的研究》的中期评估。</w:t>
            </w:r>
          </w:p>
          <w:p>
            <w:pPr>
              <w:widowControl/>
              <w:spacing w:line="400" w:lineRule="exact"/>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eastAsia="zh-CN"/>
              </w:rPr>
              <w:t>组织三年级开展“无花果真的无花吗”的研究活动。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7"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666666"/>
                <w:kern w:val="0"/>
                <w:sz w:val="24"/>
                <w:szCs w:val="24"/>
              </w:rPr>
            </w:pPr>
            <w:r>
              <w:rPr>
                <w:rFonts w:hint="eastAsia" w:ascii="宋体" w:hAnsi="宋体" w:eastAsia="宋体" w:cs="宋体"/>
                <w:color w:val="000000"/>
                <w:kern w:val="0"/>
                <w:sz w:val="24"/>
                <w:szCs w:val="24"/>
              </w:rPr>
              <w:t>十　月</w:t>
            </w:r>
          </w:p>
        </w:tc>
        <w:tc>
          <w:tcPr>
            <w:tcW w:w="7184"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组织</w:t>
            </w:r>
            <w:r>
              <w:rPr>
                <w:rFonts w:hint="eastAsia" w:ascii="宋体" w:hAnsi="宋体" w:cs="宋体"/>
                <w:color w:val="000000"/>
                <w:kern w:val="0"/>
                <w:sz w:val="24"/>
                <w:szCs w:val="24"/>
                <w:lang w:eastAsia="zh-CN"/>
              </w:rPr>
              <w:t>一到二</w:t>
            </w:r>
            <w:r>
              <w:rPr>
                <w:rFonts w:hint="eastAsia" w:ascii="宋体" w:hAnsi="宋体" w:cs="宋体"/>
                <w:color w:val="000000"/>
                <w:kern w:val="0"/>
                <w:sz w:val="24"/>
                <w:szCs w:val="24"/>
              </w:rPr>
              <w:t>年级开展</w:t>
            </w:r>
            <w:r>
              <w:rPr>
                <w:rFonts w:hint="eastAsia" w:ascii="宋体" w:hAnsi="宋体" w:cs="宋体"/>
                <w:sz w:val="24"/>
                <w:szCs w:val="24"/>
              </w:rPr>
              <w:t>“</w:t>
            </w:r>
            <w:r>
              <w:rPr>
                <w:rFonts w:hint="eastAsia" w:ascii="宋体" w:hAnsi="宋体" w:cs="宋体"/>
                <w:sz w:val="24"/>
                <w:szCs w:val="24"/>
                <w:lang w:eastAsia="zh-CN"/>
              </w:rPr>
              <w:t>校园桂花开</w:t>
            </w:r>
            <w:r>
              <w:rPr>
                <w:rFonts w:hint="eastAsia" w:ascii="宋体" w:hAnsi="宋体" w:cs="宋体"/>
                <w:sz w:val="24"/>
                <w:szCs w:val="24"/>
              </w:rPr>
              <w:t>”的研究活动</w:t>
            </w:r>
            <w:r>
              <w:rPr>
                <w:rFonts w:hint="eastAsia" w:ascii="宋体" w:hAnsi="宋体" w:cs="宋体"/>
                <w:color w:val="000000"/>
                <w:kern w:val="0"/>
                <w:sz w:val="24"/>
                <w:szCs w:val="24"/>
              </w:rPr>
              <w:t>。</w:t>
            </w:r>
          </w:p>
          <w:p>
            <w:pPr>
              <w:widowControl/>
              <w:numPr>
                <w:ilvl w:val="0"/>
                <w:numId w:val="2"/>
              </w:numPr>
              <w:spacing w:line="400" w:lineRule="exact"/>
              <w:ind w:left="0" w:leftChars="0"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组织五年级开展“走近前黄大米”的长线活动。</w:t>
            </w:r>
          </w:p>
          <w:p>
            <w:pPr>
              <w:widowControl/>
              <w:numPr>
                <w:ilvl w:val="0"/>
                <w:numId w:val="2"/>
              </w:numPr>
              <w:spacing w:line="400" w:lineRule="exact"/>
              <w:ind w:left="0" w:leftChars="0"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组织六年级开展“横行霸道大闸蟹”的长线活动。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eastAsia="宋体" w:cs="宋体"/>
                <w:color w:val="666666"/>
                <w:kern w:val="0"/>
                <w:sz w:val="24"/>
                <w:szCs w:val="24"/>
              </w:rPr>
            </w:pPr>
            <w:r>
              <w:rPr>
                <w:rFonts w:hint="eastAsia" w:ascii="宋体" w:hAnsi="宋体" w:eastAsia="宋体" w:cs="宋体"/>
                <w:color w:val="000000"/>
                <w:kern w:val="0"/>
                <w:sz w:val="24"/>
                <w:szCs w:val="24"/>
              </w:rPr>
              <w:t xml:space="preserve"> 十一月</w:t>
            </w:r>
          </w:p>
        </w:tc>
        <w:tc>
          <w:tcPr>
            <w:tcW w:w="7184"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宋体" w:cs="宋体"/>
                <w:color w:val="666666"/>
                <w:kern w:val="0"/>
                <w:sz w:val="24"/>
                <w:szCs w:val="24"/>
                <w:lang w:eastAsia="zh-CN"/>
              </w:rPr>
            </w:pPr>
            <w:r>
              <w:rPr>
                <w:rFonts w:hint="eastAsia" w:ascii="宋体" w:hAnsi="宋体" w:eastAsia="宋体" w:cs="宋体"/>
                <w:color w:val="000000"/>
                <w:kern w:val="0"/>
                <w:sz w:val="24"/>
                <w:szCs w:val="24"/>
              </w:rPr>
              <w:t xml:space="preserve">1. </w:t>
            </w:r>
            <w:r>
              <w:rPr>
                <w:rFonts w:hint="eastAsia" w:ascii="宋体" w:hAnsi="宋体" w:eastAsia="宋体" w:cs="宋体"/>
                <w:color w:val="000000"/>
                <w:kern w:val="0"/>
                <w:sz w:val="24"/>
                <w:szCs w:val="24"/>
                <w:lang w:eastAsia="zh-CN"/>
              </w:rPr>
              <w:t>开展“樱桃好吃树难栽”的系列研究活动。</w:t>
            </w:r>
          </w:p>
          <w:p>
            <w:pPr>
              <w:widowControl/>
              <w:spacing w:line="400" w:lineRule="exact"/>
              <w:jc w:val="left"/>
              <w:rPr>
                <w:rFonts w:hint="eastAsia" w:cs="Times New Roman"/>
                <w:sz w:val="24"/>
                <w:lang w:eastAsia="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 xml:space="preserve">. </w:t>
            </w:r>
            <w:r>
              <w:rPr>
                <w:rFonts w:cs="Times New Roman"/>
                <w:sz w:val="24"/>
                <w:szCs w:val="24"/>
              </w:rPr>
              <w:t>组织参加区、市</w:t>
            </w:r>
            <w:r>
              <w:rPr>
                <w:rFonts w:cs="Times New Roman"/>
                <w:sz w:val="24"/>
              </w:rPr>
              <w:t>综合实践活动学会论文评选</w:t>
            </w:r>
            <w:r>
              <w:rPr>
                <w:rFonts w:hint="eastAsia" w:cs="Times New Roman"/>
                <w:sz w:val="24"/>
                <w:lang w:eastAsia="zh-CN"/>
              </w:rPr>
              <w:t>。</w:t>
            </w:r>
          </w:p>
          <w:p>
            <w:pPr>
              <w:widowControl/>
              <w:spacing w:line="400" w:lineRule="exact"/>
              <w:jc w:val="left"/>
              <w:rPr>
                <w:rFonts w:hint="default" w:cs="Times New Roman"/>
                <w:sz w:val="24"/>
                <w:lang w:val="en-US" w:eastAsia="zh-CN"/>
              </w:rPr>
            </w:pPr>
            <w:r>
              <w:rPr>
                <w:rFonts w:hint="eastAsia" w:cs="Times New Roman"/>
                <w:sz w:val="24"/>
                <w:lang w:val="en-US" w:eastAsia="zh-CN"/>
              </w:rPr>
              <w:t>3. 继续</w:t>
            </w:r>
            <w:r>
              <w:rPr>
                <w:rFonts w:hint="eastAsia" w:ascii="宋体" w:hAnsi="宋体" w:eastAsia="宋体" w:cs="宋体"/>
                <w:color w:val="000000"/>
                <w:kern w:val="0"/>
                <w:sz w:val="24"/>
                <w:szCs w:val="24"/>
                <w:lang w:eastAsia="zh-CN"/>
              </w:rPr>
              <w:t>组织六年级开展“横行霸道大闸蟹”的长线活动。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666666"/>
                <w:kern w:val="0"/>
                <w:sz w:val="24"/>
                <w:szCs w:val="24"/>
              </w:rPr>
            </w:pPr>
            <w:r>
              <w:rPr>
                <w:rFonts w:hint="eastAsia" w:ascii="宋体" w:hAnsi="宋体" w:eastAsia="宋体" w:cs="宋体"/>
                <w:color w:val="000000"/>
                <w:kern w:val="0"/>
                <w:sz w:val="24"/>
                <w:szCs w:val="24"/>
              </w:rPr>
              <w:t>十二月</w:t>
            </w:r>
          </w:p>
        </w:tc>
        <w:tc>
          <w:tcPr>
            <w:tcW w:w="7184" w:type="dxa"/>
            <w:tcBorders>
              <w:top w:val="single" w:color="auto" w:sz="4" w:space="0"/>
              <w:left w:val="single" w:color="auto" w:sz="4" w:space="0"/>
              <w:bottom w:val="single" w:color="auto" w:sz="4" w:space="0"/>
              <w:right w:val="single" w:color="auto" w:sz="4" w:space="0"/>
            </w:tcBorders>
          </w:tcPr>
          <w:p>
            <w:pPr>
              <w:numPr>
                <w:ilvl w:val="0"/>
                <w:numId w:val="3"/>
              </w:numPr>
              <w:spacing w:line="400" w:lineRule="exact"/>
              <w:rPr>
                <w:rFonts w:hint="eastAsia" w:cs="Times New Roman"/>
                <w:sz w:val="24"/>
                <w:szCs w:val="24"/>
                <w:lang w:eastAsia="zh-CN"/>
              </w:rPr>
            </w:pPr>
            <w:r>
              <w:rPr>
                <w:rFonts w:cs="Times New Roman"/>
                <w:sz w:val="24"/>
                <w:szCs w:val="24"/>
              </w:rPr>
              <w:t>组织综合实践课题研讨活动</w:t>
            </w:r>
            <w:r>
              <w:rPr>
                <w:rFonts w:hint="eastAsia" w:cs="Times New Roman"/>
                <w:sz w:val="24"/>
                <w:szCs w:val="24"/>
                <w:lang w:eastAsia="zh-CN"/>
              </w:rPr>
              <w:t>。</w:t>
            </w:r>
          </w:p>
          <w:p>
            <w:pPr>
              <w:spacing w:line="400" w:lineRule="exact"/>
              <w:rPr>
                <w:rFonts w:ascii="宋体" w:hAnsi="宋体" w:eastAsia="宋体" w:cs="宋体"/>
                <w:color w:val="666666"/>
                <w:kern w:val="0"/>
                <w:sz w:val="24"/>
                <w:szCs w:val="24"/>
              </w:rPr>
            </w:pPr>
            <w:r>
              <w:rPr>
                <w:rFonts w:hint="eastAsia"/>
                <w:sz w:val="24"/>
                <w:szCs w:val="24"/>
                <w:lang w:val="en-US" w:eastAsia="zh-CN"/>
              </w:rPr>
              <w:t>2.</w:t>
            </w:r>
            <w:r>
              <w:rPr>
                <w:rFonts w:hint="eastAsia"/>
                <w:sz w:val="24"/>
                <w:szCs w:val="24"/>
              </w:rPr>
              <w:t>各班根据学期计划，开展好短线活动，做好资料收集、汇总。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666666"/>
                <w:kern w:val="0"/>
                <w:sz w:val="24"/>
                <w:szCs w:val="24"/>
              </w:rPr>
            </w:pPr>
            <w:r>
              <w:rPr>
                <w:rFonts w:cs="Times New Roman"/>
                <w:sz w:val="24"/>
                <w:szCs w:val="24"/>
              </w:rPr>
              <w:t>一月</w:t>
            </w:r>
          </w:p>
        </w:tc>
        <w:tc>
          <w:tcPr>
            <w:tcW w:w="7184"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1、分年级进行学生综合实践活动成果展示。</w:t>
            </w:r>
          </w:p>
          <w:p>
            <w:pPr>
              <w:widowControl/>
              <w:spacing w:line="4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2、各班上交综合实践活动材料（学期计划、长线活动方案、过程性资料、学期考评）</w:t>
            </w:r>
          </w:p>
          <w:p>
            <w:pPr>
              <w:widowControl/>
              <w:spacing w:line="400" w:lineRule="exact"/>
              <w:jc w:val="left"/>
              <w:rPr>
                <w:rFonts w:ascii="宋体" w:hAnsi="宋体" w:eastAsia="宋体" w:cs="宋体"/>
                <w:color w:val="666666"/>
                <w:kern w:val="0"/>
                <w:sz w:val="24"/>
                <w:szCs w:val="24"/>
              </w:rPr>
            </w:pPr>
            <w:r>
              <w:rPr>
                <w:rFonts w:hint="eastAsia" w:ascii="宋体" w:hAnsi="宋体" w:eastAsia="宋体" w:cs="宋体"/>
                <w:color w:val="000000"/>
                <w:kern w:val="0"/>
                <w:sz w:val="24"/>
                <w:szCs w:val="24"/>
              </w:rPr>
              <w:t>3、组织撰写综合实践活动论文。</w:t>
            </w:r>
          </w:p>
        </w:tc>
      </w:tr>
    </w:tbl>
    <w:p>
      <w:pPr>
        <w:widowControl/>
        <w:shd w:val="clear" w:color="auto" w:fill="FFFFFF"/>
        <w:spacing w:line="400" w:lineRule="exact"/>
        <w:jc w:val="left"/>
        <w:rPr>
          <w:rFonts w:ascii="宋体" w:hAnsi="宋体" w:eastAsia="宋体" w:cs="宋体"/>
          <w:color w:val="333333"/>
          <w:kern w:val="0"/>
          <w:sz w:val="24"/>
          <w:szCs w:val="24"/>
        </w:rPr>
      </w:pPr>
      <w:r>
        <w:rPr>
          <w:rFonts w:hint="eastAsia" w:ascii="宋体" w:hAnsi="宋体" w:eastAsia="宋体" w:cs="宋体"/>
          <w:color w:val="000000"/>
          <w:kern w:val="0"/>
          <w:sz w:val="24"/>
          <w:szCs w:val="24"/>
        </w:rPr>
        <w:t> </w:t>
      </w:r>
    </w:p>
    <w:p>
      <w:pPr>
        <w:widowControl/>
        <w:shd w:val="clear" w:color="auto" w:fill="FFFFFF"/>
        <w:spacing w:line="400" w:lineRule="exact"/>
        <w:jc w:val="left"/>
        <w:rPr>
          <w:rFonts w:ascii="宋体" w:hAnsi="宋体" w:eastAsia="宋体" w:cs="宋体"/>
          <w:color w:val="333333"/>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常州市武进区前黄中心小学</w:t>
      </w:r>
    </w:p>
    <w:p>
      <w:pPr>
        <w:widowControl/>
        <w:shd w:val="clear" w:color="auto" w:fill="FFFFFF"/>
        <w:spacing w:line="400" w:lineRule="exact"/>
        <w:jc w:val="left"/>
        <w:rPr>
          <w:rFonts w:ascii="宋体" w:hAnsi="宋体" w:eastAsia="宋体" w:cs="宋体"/>
          <w:color w:val="333333"/>
          <w:kern w:val="0"/>
          <w:sz w:val="24"/>
          <w:szCs w:val="24"/>
        </w:rPr>
      </w:pPr>
      <w:r>
        <w:rPr>
          <w:rFonts w:hint="eastAsia" w:ascii="宋体" w:hAnsi="宋体" w:eastAsia="宋体" w:cs="宋体"/>
          <w:color w:val="000000"/>
          <w:kern w:val="0"/>
          <w:sz w:val="24"/>
          <w:szCs w:val="24"/>
        </w:rPr>
        <w:t>　　　　　　　　　　　　　　　　　　　　　　　　　　　　20</w:t>
      </w:r>
      <w:r>
        <w:rPr>
          <w:rFonts w:hint="eastAsia" w:ascii="宋体" w:hAnsi="宋体" w:eastAsia="宋体" w:cs="宋体"/>
          <w:color w:val="000000"/>
          <w:kern w:val="0"/>
          <w:sz w:val="24"/>
          <w:szCs w:val="24"/>
          <w:lang w:val="en-US" w:eastAsia="zh-CN"/>
        </w:rPr>
        <w:t>22</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月</w:t>
      </w:r>
    </w:p>
    <w:p>
      <w:pPr>
        <w:spacing w:line="400" w:lineRule="exact"/>
        <w:rPr>
          <w:rFonts w:ascii="宋体" w:hAnsi="宋体" w:eastAsia="宋体" w:cs="宋体"/>
          <w:sz w:val="24"/>
          <w:szCs w:val="24"/>
        </w:rPr>
      </w:pPr>
      <w:r>
        <w:rPr>
          <w:rFonts w:hint="eastAsia" w:ascii="宋体" w:hAnsi="宋体" w:eastAsia="宋体" w:cs="宋体"/>
          <w:bCs/>
          <w:sz w:val="24"/>
          <w:szCs w:val="24"/>
        </w:rPr>
        <w:t xml:space="preserve"> </w:t>
      </w:r>
    </w:p>
    <w:sectPr>
      <w:footerReference r:id="rId3" w:type="default"/>
      <w:pgSz w:w="11906" w:h="16838"/>
      <w:pgMar w:top="1134" w:right="1134" w:bottom="1134" w:left="1134"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39DDB"/>
    <w:multiLevelType w:val="singleLevel"/>
    <w:tmpl w:val="BA039DDB"/>
    <w:lvl w:ilvl="0" w:tentative="0">
      <w:start w:val="1"/>
      <w:numFmt w:val="decimal"/>
      <w:suff w:val="space"/>
      <w:lvlText w:val="%1."/>
      <w:lvlJc w:val="left"/>
    </w:lvl>
  </w:abstractNum>
  <w:abstractNum w:abstractNumId="1">
    <w:nsid w:val="363FC9D6"/>
    <w:multiLevelType w:val="singleLevel"/>
    <w:tmpl w:val="363FC9D6"/>
    <w:lvl w:ilvl="0" w:tentative="0">
      <w:start w:val="1"/>
      <w:numFmt w:val="decimal"/>
      <w:suff w:val="space"/>
      <w:lvlText w:val="%1."/>
      <w:lvlJc w:val="left"/>
    </w:lvl>
  </w:abstractNum>
  <w:abstractNum w:abstractNumId="2">
    <w:nsid w:val="58A9B3E6"/>
    <w:multiLevelType w:val="singleLevel"/>
    <w:tmpl w:val="58A9B3E6"/>
    <w:lvl w:ilvl="0" w:tentative="0">
      <w:start w:val="4"/>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3NDI3Mjk5ZTAzYTExNjY4NDQwMmI4MzE5YjAzMzMifQ=="/>
  </w:docVars>
  <w:rsids>
    <w:rsidRoot w:val="00172A27"/>
    <w:rsid w:val="000207E5"/>
    <w:rsid w:val="00031932"/>
    <w:rsid w:val="000721EB"/>
    <w:rsid w:val="00076602"/>
    <w:rsid w:val="0008462B"/>
    <w:rsid w:val="001A41DD"/>
    <w:rsid w:val="00422AF4"/>
    <w:rsid w:val="0061455C"/>
    <w:rsid w:val="00673EC1"/>
    <w:rsid w:val="006D396B"/>
    <w:rsid w:val="008E6E1A"/>
    <w:rsid w:val="009B75F6"/>
    <w:rsid w:val="00B70A25"/>
    <w:rsid w:val="00C44240"/>
    <w:rsid w:val="00C65DA3"/>
    <w:rsid w:val="0619564F"/>
    <w:rsid w:val="06DA2826"/>
    <w:rsid w:val="097D3CAF"/>
    <w:rsid w:val="0D6F095D"/>
    <w:rsid w:val="11D110B9"/>
    <w:rsid w:val="12797819"/>
    <w:rsid w:val="163203B6"/>
    <w:rsid w:val="16B27C7A"/>
    <w:rsid w:val="1B55595E"/>
    <w:rsid w:val="1C2532E1"/>
    <w:rsid w:val="1E5A5718"/>
    <w:rsid w:val="21797605"/>
    <w:rsid w:val="29DD353D"/>
    <w:rsid w:val="31E2482F"/>
    <w:rsid w:val="340F3B8E"/>
    <w:rsid w:val="38DE00B2"/>
    <w:rsid w:val="38DE418F"/>
    <w:rsid w:val="3CE4262C"/>
    <w:rsid w:val="3D9E0079"/>
    <w:rsid w:val="407222EA"/>
    <w:rsid w:val="43202DE5"/>
    <w:rsid w:val="439A3B96"/>
    <w:rsid w:val="4ACB5D1D"/>
    <w:rsid w:val="4CC176C0"/>
    <w:rsid w:val="4D0E4F40"/>
    <w:rsid w:val="5443217C"/>
    <w:rsid w:val="545D7518"/>
    <w:rsid w:val="54B13F42"/>
    <w:rsid w:val="61AE71DB"/>
    <w:rsid w:val="6F916AA4"/>
    <w:rsid w:val="707B71AC"/>
    <w:rsid w:val="70DC137B"/>
    <w:rsid w:val="71E112DB"/>
    <w:rsid w:val="7263593D"/>
    <w:rsid w:val="75840AFA"/>
    <w:rsid w:val="76661C64"/>
    <w:rsid w:val="78213148"/>
    <w:rsid w:val="78805EC2"/>
    <w:rsid w:val="7A552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firstLine="480"/>
    </w:pPr>
    <w:rPr>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3008</Words>
  <Characters>3032</Characters>
  <Lines>21</Lines>
  <Paragraphs>5</Paragraphs>
  <TotalTime>1</TotalTime>
  <ScaleCrop>false</ScaleCrop>
  <LinksUpToDate>false</LinksUpToDate>
  <CharactersWithSpaces>3136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2019-03-01T05:10:00Z</dcterms:created>
  <dc:creator>Administrator</dc:creator>
  <cp:lastModifiedBy>Administrator</cp:lastModifiedBy>
  <dcterms:modified xsi:type="dcterms:W3CDTF">2022-09-07T02:48:52Z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4C5D134EE2A34C979F6887C28EB86164</vt:lpwstr>
  </property>
</Properties>
</file>