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58" w:rsidRPr="00875558" w:rsidRDefault="00875558" w:rsidP="00875558">
      <w:pPr>
        <w:jc w:val="center"/>
        <w:rPr>
          <w:rFonts w:ascii="黑体" w:eastAsia="黑体" w:hAnsi="黑体"/>
          <w:b/>
          <w:sz w:val="44"/>
        </w:rPr>
      </w:pPr>
      <w:r w:rsidRPr="00875558">
        <w:rPr>
          <w:rFonts w:ascii="黑体" w:eastAsia="黑体" w:hAnsi="黑体" w:hint="eastAsia"/>
          <w:b/>
          <w:sz w:val="44"/>
        </w:rPr>
        <w:t>好书分享—《老人与海》</w:t>
      </w:r>
    </w:p>
    <w:p w:rsidR="00875558" w:rsidRPr="00810376" w:rsidRDefault="00875558" w:rsidP="00B364E9">
      <w:pPr>
        <w:spacing w:line="330" w:lineRule="exact"/>
        <w:ind w:firstLineChars="200" w:firstLine="480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>能认识这位倔强的老人，很偶然。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　长假中，寻寻觅觅，找我的朋友借来了这本《老人与海》，细细品读。当我合上这本书，凝望着这位老人的名字——圣地亚哥，一个值得尊敬的老人从静卧的书中站了出来，静静地向我简述着他的故事。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　他已经有很长时间没有捕到鱼了，多久？长达八十四天。就因为这，这里的人开始排斥他。也因为这，他再次驶着他的破舟出海了。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 　海洋是未知的，他这次终于捕到了足以令那里的人都闭嘴的猎物——马林鱼，这条鱼可谓是鱼中豪杰，比他的破舟还要大。如此庞然大物，在海中折腾了他几天。 老人仍然坚不懈，宁死也不肯放开手中的绳。他的手，已经血肉模糊了。只要放弃，他就可以舒服一点，但老人没有这样做。最终，他制服了它。但是，在归途中， 猎物被可恶的猎食者当了免费的午餐。老人失败了，他只好回家，同时归来的还有那破烂不堪的渔船和他疲惫不堪的身体。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　这位倔强的老人令我感动，他那硬汉的头颅，永远不会在困难面前低下来。想到这，我有点惭愧。同这位老人相比，我们的微不足道便体现了出来。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 　回忆过去，曾记否，在困难面前，我一次又一次地低下了本不该低下的头；曾记否，在困难挫折面前，我有时竟连挑战的勇气都没有；但又有时，体会那战胜困难 后的喜悦，是多么令人欣慰、兴奋。 其实，失败并不可怕，可怕的是你并没有挑战困难的勇气。在困难面前，哪怕只有一丝一毫的机会，如果你去挑战，还有成功的几率，假使你放弃，那便是彻彻底底 的失败，你自己也会嘲笑自己。圣地亚哥就是在面对困难与失败的风度上，他战胜了别人，更战胜了自己。其实圣地亚哥也与许多普通老人一样，他也常常坐在窗 前，聆听海鸥的叫声，凝望眼前的浪花，遥望绵绵青山，享受这份本该属于他的安详。但是在恶劣的环境中，他坚强，他深沉，刚毅的心灵透射出永不屈服的光辉。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　在面对困难与失败时，不轻易放弃更不能屈服于它们，是这位倔强的老人告诉我们的。</w:t>
      </w:r>
    </w:p>
    <w:p w:rsidR="00875558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　人生是个漫长的旅程，在旅途中有花香也有荆棘。屈原放逐而成《离骚》，司马迁受宫刑而作《史记》，勾践卧薪尝胆多年而最终成功，詹天佑在克服重重困难后铸造成京张铁路。</w:t>
      </w:r>
    </w:p>
    <w:p w:rsidR="0028663C" w:rsidRPr="00810376" w:rsidRDefault="00875558" w:rsidP="004C7363">
      <w:pPr>
        <w:spacing w:line="330" w:lineRule="exact"/>
        <w:jc w:val="both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 xml:space="preserve">　宝剑锋自磨砺出，梅花香自苦寒来”，当我们遇到厄运和逆境时，要迎风昂立，像圣地亚哥一样如山巍峨挺立着，在逆境中磨炼成长，不断超越自己，成为真正的强者！</w:t>
      </w:r>
    </w:p>
    <w:p w:rsidR="00E96691" w:rsidRDefault="00E96691" w:rsidP="004C7363">
      <w:pPr>
        <w:spacing w:line="330" w:lineRule="exact"/>
        <w:jc w:val="both"/>
        <w:rPr>
          <w:sz w:val="24"/>
        </w:rPr>
      </w:pPr>
      <w:bookmarkStart w:id="0" w:name="_GoBack"/>
      <w:bookmarkEnd w:id="0"/>
    </w:p>
    <w:p w:rsidR="008D0911" w:rsidRDefault="008D0911" w:rsidP="00875558">
      <w:pPr>
        <w:spacing w:line="240" w:lineRule="auto"/>
        <w:rPr>
          <w:sz w:val="24"/>
        </w:rPr>
      </w:pPr>
    </w:p>
    <w:p w:rsidR="008D0911" w:rsidRPr="00810376" w:rsidRDefault="008D0911" w:rsidP="008D0911">
      <w:pPr>
        <w:wordWrap w:val="0"/>
        <w:spacing w:line="240" w:lineRule="auto"/>
        <w:jc w:val="right"/>
        <w:rPr>
          <w:rFonts w:ascii="楷体" w:eastAsia="楷体" w:hAnsi="楷体"/>
          <w:sz w:val="24"/>
        </w:rPr>
      </w:pPr>
      <w:r>
        <w:rPr>
          <w:rFonts w:hint="eastAsia"/>
          <w:sz w:val="24"/>
        </w:rPr>
        <w:t xml:space="preserve"> </w:t>
      </w:r>
      <w:r w:rsidRPr="00810376">
        <w:rPr>
          <w:rFonts w:ascii="楷体" w:eastAsia="楷体" w:hAnsi="楷体" w:hint="eastAsia"/>
          <w:sz w:val="24"/>
        </w:rPr>
        <w:t xml:space="preserve"> </w:t>
      </w:r>
      <w:r w:rsidRPr="00810376">
        <w:rPr>
          <w:rFonts w:ascii="楷体" w:eastAsia="楷体" w:hAnsi="楷体"/>
          <w:sz w:val="24"/>
        </w:rPr>
        <w:t xml:space="preserve"> </w:t>
      </w:r>
      <w:r w:rsidRPr="00810376">
        <w:rPr>
          <w:rFonts w:ascii="楷体" w:eastAsia="楷体" w:hAnsi="楷体" w:hint="eastAsia"/>
          <w:sz w:val="24"/>
        </w:rPr>
        <w:t xml:space="preserve">六 </w:t>
      </w:r>
      <w:r w:rsidRPr="00810376">
        <w:rPr>
          <w:rFonts w:ascii="楷体" w:eastAsia="楷体" w:hAnsi="楷体"/>
          <w:sz w:val="24"/>
        </w:rPr>
        <w:t>5 班</w:t>
      </w:r>
      <w:r w:rsidRPr="00810376">
        <w:rPr>
          <w:rFonts w:ascii="楷体" w:eastAsia="楷体" w:hAnsi="楷体" w:hint="eastAsia"/>
          <w:sz w:val="24"/>
        </w:rPr>
        <w:t xml:space="preserve">  </w:t>
      </w:r>
      <w:r w:rsidRPr="00810376">
        <w:rPr>
          <w:rFonts w:ascii="楷体" w:eastAsia="楷体" w:hAnsi="楷体"/>
          <w:sz w:val="24"/>
        </w:rPr>
        <w:t xml:space="preserve">  </w:t>
      </w:r>
      <w:r w:rsidR="00810376">
        <w:rPr>
          <w:rFonts w:ascii="楷体" w:eastAsia="楷体" w:hAnsi="楷体"/>
          <w:sz w:val="24"/>
        </w:rPr>
        <w:t xml:space="preserve">  </w:t>
      </w:r>
      <w:r w:rsidR="005C5057">
        <w:rPr>
          <w:rFonts w:ascii="楷体" w:eastAsia="楷体" w:hAnsi="楷体"/>
          <w:sz w:val="24"/>
        </w:rPr>
        <w:t xml:space="preserve"> </w:t>
      </w:r>
    </w:p>
    <w:p w:rsidR="008D0911" w:rsidRPr="00810376" w:rsidRDefault="008D0911" w:rsidP="005C5057">
      <w:pPr>
        <w:wordWrap w:val="0"/>
        <w:spacing w:line="240" w:lineRule="auto"/>
        <w:ind w:right="720"/>
        <w:jc w:val="right"/>
        <w:rPr>
          <w:rFonts w:ascii="楷体" w:eastAsia="楷体" w:hAnsi="楷体"/>
          <w:sz w:val="24"/>
        </w:rPr>
      </w:pPr>
      <w:r w:rsidRPr="00810376">
        <w:rPr>
          <w:rFonts w:ascii="楷体" w:eastAsia="楷体" w:hAnsi="楷体" w:hint="eastAsia"/>
          <w:sz w:val="24"/>
        </w:rPr>
        <w:t>赵元榛</w:t>
      </w:r>
      <w:r w:rsidR="005C5057">
        <w:rPr>
          <w:rFonts w:ascii="楷体" w:eastAsia="楷体" w:hAnsi="楷体" w:hint="eastAsia"/>
          <w:sz w:val="24"/>
        </w:rPr>
        <w:t xml:space="preserve"> </w:t>
      </w:r>
    </w:p>
    <w:sectPr w:rsidR="008D0911" w:rsidRPr="0081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B7" w:rsidRDefault="003841B7" w:rsidP="00875558">
      <w:pPr>
        <w:spacing w:after="0" w:line="240" w:lineRule="auto"/>
      </w:pPr>
      <w:r>
        <w:separator/>
      </w:r>
    </w:p>
  </w:endnote>
  <w:endnote w:type="continuationSeparator" w:id="0">
    <w:p w:rsidR="003841B7" w:rsidRDefault="003841B7" w:rsidP="0087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B7" w:rsidRDefault="003841B7" w:rsidP="00875558">
      <w:pPr>
        <w:spacing w:after="0" w:line="240" w:lineRule="auto"/>
      </w:pPr>
      <w:r>
        <w:separator/>
      </w:r>
    </w:p>
  </w:footnote>
  <w:footnote w:type="continuationSeparator" w:id="0">
    <w:p w:rsidR="003841B7" w:rsidRDefault="003841B7" w:rsidP="0087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40"/>
    <w:rsid w:val="00110A3F"/>
    <w:rsid w:val="00184781"/>
    <w:rsid w:val="0028663C"/>
    <w:rsid w:val="003841B7"/>
    <w:rsid w:val="004C7363"/>
    <w:rsid w:val="0051194C"/>
    <w:rsid w:val="005C5057"/>
    <w:rsid w:val="006F5F40"/>
    <w:rsid w:val="00810376"/>
    <w:rsid w:val="00875558"/>
    <w:rsid w:val="008D0911"/>
    <w:rsid w:val="00B364E9"/>
    <w:rsid w:val="00CF1B2D"/>
    <w:rsid w:val="00E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10A18-73BC-4764-8638-BBD6AB3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4C"/>
  </w:style>
  <w:style w:type="paragraph" w:styleId="1">
    <w:name w:val="heading 1"/>
    <w:basedOn w:val="a"/>
    <w:next w:val="a"/>
    <w:link w:val="1Char"/>
    <w:uiPriority w:val="9"/>
    <w:qFormat/>
    <w:rsid w:val="00511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1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1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19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19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19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19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19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19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9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119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51194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5119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5119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5119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5119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51194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119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194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194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51194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1194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119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1194C"/>
    <w:rPr>
      <w:b/>
      <w:bCs/>
    </w:rPr>
  </w:style>
  <w:style w:type="character" w:styleId="a7">
    <w:name w:val="Emphasis"/>
    <w:basedOn w:val="a0"/>
    <w:uiPriority w:val="20"/>
    <w:qFormat/>
    <w:rsid w:val="0051194C"/>
    <w:rPr>
      <w:i/>
      <w:iCs/>
    </w:rPr>
  </w:style>
  <w:style w:type="paragraph" w:styleId="a8">
    <w:name w:val="No Spacing"/>
    <w:uiPriority w:val="1"/>
    <w:qFormat/>
    <w:rsid w:val="0051194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1194C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51194C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51194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51194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51194C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51194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51194C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51194C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51194C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1194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1194C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87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875558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8755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875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赵彬(PT)</dc:creator>
  <cp:keywords/>
  <dc:description/>
  <cp:lastModifiedBy>赵彬(PT)</cp:lastModifiedBy>
  <cp:revision>13</cp:revision>
  <dcterms:created xsi:type="dcterms:W3CDTF">2022-05-21T09:53:00Z</dcterms:created>
  <dcterms:modified xsi:type="dcterms:W3CDTF">2022-05-21T10:07:00Z</dcterms:modified>
</cp:coreProperties>
</file>