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1961"/>
        <w:gridCol w:w="2490"/>
        <w:gridCol w:w="975"/>
        <w:gridCol w:w="1429"/>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632" w:firstLineChars="300"/>
              <w:jc w:val="both"/>
              <w:rPr>
                <w:rFonts w:hint="eastAsia" w:ascii="宋体" w:hAnsi="宋体" w:eastAsia="宋体" w:cs="宋体"/>
                <w:b/>
                <w:bCs w:val="0"/>
                <w:sz w:val="21"/>
                <w:szCs w:val="21"/>
                <w:lang w:val="en-US" w:eastAsia="zh-CN"/>
              </w:rPr>
            </w:pPr>
            <w:bookmarkStart w:id="0" w:name="_GoBack"/>
            <w:bookmarkEnd w:id="0"/>
            <w:r>
              <w:rPr>
                <w:rFonts w:hint="eastAsia" w:ascii="宋体" w:hAnsi="宋体" w:eastAsia="宋体" w:cs="宋体"/>
                <w:b/>
                <w:bCs w:val="0"/>
                <w:sz w:val="21"/>
                <w:szCs w:val="21"/>
                <w:lang w:val="en-US" w:eastAsia="zh-CN"/>
              </w:rPr>
              <w:t>周礼东</w:t>
            </w:r>
          </w:p>
        </w:tc>
        <w:tc>
          <w:tcPr>
            <w:tcW w:w="2490"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7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五英</w:t>
            </w:r>
          </w:p>
        </w:tc>
        <w:tc>
          <w:tcPr>
            <w:tcW w:w="1429"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196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53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99638DC"/>
    <w:rsid w:val="0BA61BE5"/>
    <w:rsid w:val="0E6B21D1"/>
    <w:rsid w:val="12F22D14"/>
    <w:rsid w:val="18C773B2"/>
    <w:rsid w:val="18D751C4"/>
    <w:rsid w:val="1E3D4FA7"/>
    <w:rsid w:val="1F0E1CAE"/>
    <w:rsid w:val="2141581D"/>
    <w:rsid w:val="229472E7"/>
    <w:rsid w:val="25B06DDA"/>
    <w:rsid w:val="28163014"/>
    <w:rsid w:val="29E327E0"/>
    <w:rsid w:val="2A6204F3"/>
    <w:rsid w:val="2CC65FD1"/>
    <w:rsid w:val="2CE17D77"/>
    <w:rsid w:val="2E4D085D"/>
    <w:rsid w:val="319139CF"/>
    <w:rsid w:val="31B7469D"/>
    <w:rsid w:val="33AA2767"/>
    <w:rsid w:val="39A56E40"/>
    <w:rsid w:val="47BE28FF"/>
    <w:rsid w:val="4D125095"/>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2021-05-13T01:03:37Z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01536D288488426C85D27E0CC4A7A3AE</vt:lpwstr>
  </property>
</Properties>
</file>