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FD7" w:rsidRPr="00685263" w:rsidRDefault="00EB7FD7" w:rsidP="005E70C0">
      <w:pPr>
        <w:pStyle w:val="a5"/>
        <w:widowControl/>
        <w:spacing w:before="0" w:beforeAutospacing="0" w:after="75" w:afterAutospacing="0" w:line="500" w:lineRule="atLeast"/>
        <w:jc w:val="center"/>
        <w:rPr>
          <w:b/>
          <w:bCs/>
          <w:sz w:val="28"/>
          <w:szCs w:val="28"/>
        </w:rPr>
      </w:pPr>
      <w:r>
        <w:rPr>
          <w:rFonts w:hint="eastAsia"/>
          <w:b/>
          <w:bCs/>
          <w:sz w:val="28"/>
          <w:szCs w:val="28"/>
        </w:rPr>
        <w:t>课堂教学观察记录表</w:t>
      </w:r>
    </w:p>
    <w:tbl>
      <w:tblPr>
        <w:tblW w:w="0" w:type="auto"/>
        <w:jc w:val="center"/>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18"/>
        <w:gridCol w:w="732"/>
        <w:gridCol w:w="4644"/>
        <w:gridCol w:w="2228"/>
      </w:tblGrid>
      <w:tr w:rsidR="00EB7FD7" w:rsidTr="00E17949">
        <w:trPr>
          <w:trHeight w:val="837"/>
          <w:jc w:val="center"/>
        </w:trPr>
        <w:tc>
          <w:tcPr>
            <w:tcW w:w="1650" w:type="dxa"/>
            <w:gridSpan w:val="2"/>
            <w:tcBorders>
              <w:top w:val="single" w:sz="12" w:space="0" w:color="000000"/>
              <w:left w:val="single" w:sz="12" w:space="0" w:color="000000"/>
              <w:bottom w:val="single" w:sz="8"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center"/>
            </w:pPr>
            <w:r>
              <w:rPr>
                <w:rFonts w:hint="eastAsia"/>
              </w:rPr>
              <w:t>研究目的</w:t>
            </w:r>
          </w:p>
        </w:tc>
        <w:tc>
          <w:tcPr>
            <w:tcW w:w="6872" w:type="dxa"/>
            <w:gridSpan w:val="2"/>
            <w:tcBorders>
              <w:top w:val="single" w:sz="12" w:space="0" w:color="000000"/>
              <w:left w:val="nil"/>
              <w:bottom w:val="single" w:sz="8" w:space="0" w:color="000000"/>
              <w:right w:val="single" w:sz="12" w:space="0" w:color="000000"/>
            </w:tcBorders>
            <w:tcMar>
              <w:left w:w="108" w:type="dxa"/>
              <w:right w:w="108" w:type="dxa"/>
            </w:tcMar>
          </w:tcPr>
          <w:p w:rsidR="00EB7FD7" w:rsidRPr="002D05C2" w:rsidRDefault="002D05C2" w:rsidP="00E17949">
            <w:pPr>
              <w:pStyle w:val="a5"/>
              <w:widowControl/>
              <w:spacing w:before="0" w:beforeAutospacing="0" w:after="75" w:afterAutospacing="0" w:line="500" w:lineRule="atLeast"/>
              <w:rPr>
                <w:sz w:val="28"/>
                <w:szCs w:val="28"/>
              </w:rPr>
            </w:pPr>
            <w:r w:rsidRPr="002D05C2">
              <w:rPr>
                <w:rFonts w:ascii="Simsun" w:hAnsi="Simsun"/>
                <w:color w:val="000000"/>
                <w:sz w:val="28"/>
                <w:szCs w:val="28"/>
              </w:rPr>
              <w:t>活动中理解</w:t>
            </w:r>
          </w:p>
        </w:tc>
      </w:tr>
      <w:tr w:rsidR="00EB7FD7" w:rsidTr="00E17949">
        <w:trPr>
          <w:trHeight w:val="893"/>
          <w:jc w:val="center"/>
        </w:trPr>
        <w:tc>
          <w:tcPr>
            <w:tcW w:w="1650" w:type="dxa"/>
            <w:gridSpan w:val="2"/>
            <w:tcBorders>
              <w:top w:val="nil"/>
              <w:left w:val="single" w:sz="12" w:space="0" w:color="000000"/>
              <w:bottom w:val="single" w:sz="8" w:space="0" w:color="000000"/>
              <w:right w:val="single" w:sz="8" w:space="0" w:color="000000"/>
            </w:tcBorders>
            <w:tcMar>
              <w:left w:w="108" w:type="dxa"/>
              <w:right w:w="108" w:type="dxa"/>
            </w:tcMar>
            <w:vAlign w:val="center"/>
          </w:tcPr>
          <w:p w:rsidR="00EB7FD7" w:rsidRDefault="00EB7FD7" w:rsidP="00EB7FD7">
            <w:pPr>
              <w:pStyle w:val="a5"/>
              <w:widowControl/>
              <w:spacing w:before="0" w:beforeAutospacing="0" w:after="75" w:afterAutospacing="0" w:line="500" w:lineRule="atLeast"/>
              <w:jc w:val="center"/>
            </w:pPr>
            <w:r>
              <w:rPr>
                <w:rFonts w:hint="eastAsia"/>
              </w:rPr>
              <w:t>学科</w:t>
            </w:r>
            <w:r w:rsidR="008475AE">
              <w:rPr>
                <w:rFonts w:hint="eastAsia"/>
              </w:rPr>
              <w:t>：</w:t>
            </w:r>
            <w:r w:rsidR="008475AE">
              <w:t>数学</w:t>
            </w:r>
          </w:p>
        </w:tc>
        <w:tc>
          <w:tcPr>
            <w:tcW w:w="4644" w:type="dxa"/>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pPr>
            <w:r>
              <w:rPr>
                <w:rFonts w:hint="eastAsia"/>
              </w:rPr>
              <w:t>内容：</w:t>
            </w:r>
            <w:r w:rsidR="002D05C2" w:rsidRPr="002D05C2">
              <w:rPr>
                <w:rFonts w:ascii="Simsun" w:hAnsi="Simsun" w:hint="eastAsia"/>
                <w:color w:val="000000"/>
                <w:sz w:val="28"/>
                <w:szCs w:val="28"/>
              </w:rPr>
              <w:t>认识几十几</w:t>
            </w:r>
          </w:p>
        </w:tc>
        <w:tc>
          <w:tcPr>
            <w:tcW w:w="2228" w:type="dxa"/>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pPr>
            <w:r>
              <w:rPr>
                <w:rFonts w:hint="eastAsia"/>
              </w:rPr>
              <w:t>记录者：</w:t>
            </w:r>
            <w:r w:rsidR="00051009">
              <w:rPr>
                <w:rFonts w:hint="eastAsia"/>
              </w:rPr>
              <w:t>王国东</w:t>
            </w:r>
          </w:p>
        </w:tc>
      </w:tr>
      <w:tr w:rsidR="00EB7FD7" w:rsidTr="00E17949">
        <w:trPr>
          <w:trHeight w:val="2736"/>
          <w:jc w:val="center"/>
        </w:trPr>
        <w:tc>
          <w:tcPr>
            <w:tcW w:w="918" w:type="dxa"/>
            <w:tcBorders>
              <w:top w:val="nil"/>
              <w:left w:val="single" w:sz="12" w:space="0" w:color="000000"/>
              <w:bottom w:val="single" w:sz="8"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p>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p>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r>
              <w:rPr>
                <w:rFonts w:ascii="宋体" w:hAnsi="宋体" w:cs="宋体" w:hint="eastAsia"/>
                <w:sz w:val="28"/>
                <w:szCs w:val="28"/>
              </w:rPr>
              <w:t>教</w:t>
            </w:r>
          </w:p>
          <w:p w:rsidR="00EB7FD7" w:rsidRDefault="00EB7FD7" w:rsidP="00E17949">
            <w:pPr>
              <w:pStyle w:val="a5"/>
              <w:widowControl/>
              <w:spacing w:before="0" w:beforeAutospacing="0" w:after="75" w:afterAutospacing="0" w:line="500" w:lineRule="atLeast"/>
              <w:ind w:firstLine="140"/>
            </w:pPr>
            <w:r>
              <w:rPr>
                <w:rFonts w:ascii="宋体" w:hAnsi="宋体" w:cs="宋体" w:hint="eastAsia"/>
                <w:sz w:val="28"/>
                <w:szCs w:val="28"/>
              </w:rPr>
              <w:t>学</w:t>
            </w:r>
          </w:p>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片 </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段 </w:t>
            </w:r>
          </w:p>
          <w:p w:rsidR="00EB7FD7" w:rsidRDefault="00EB7FD7" w:rsidP="00E17949">
            <w:pPr>
              <w:pStyle w:val="a5"/>
              <w:widowControl/>
              <w:spacing w:before="0" w:beforeAutospacing="0" w:after="75" w:afterAutospacing="0" w:line="500" w:lineRule="atLeast"/>
              <w:jc w:val="center"/>
            </w:pPr>
            <w:r>
              <w:rPr>
                <w:rFonts w:ascii="宋体" w:hAnsi="宋体" w:cs="宋体" w:hint="eastAsia"/>
                <w:sz w:val="28"/>
                <w:szCs w:val="28"/>
              </w:rPr>
              <w:t> </w:t>
            </w:r>
          </w:p>
        </w:tc>
        <w:tc>
          <w:tcPr>
            <w:tcW w:w="7604" w:type="dxa"/>
            <w:gridSpan w:val="3"/>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2D05C2" w:rsidP="00E17949">
            <w:pPr>
              <w:pStyle w:val="a5"/>
              <w:widowControl/>
              <w:spacing w:before="0" w:beforeAutospacing="0" w:after="75" w:afterAutospacing="0" w:line="270" w:lineRule="atLeast"/>
            </w:pPr>
            <w:r w:rsidRPr="002D05C2">
              <w:rPr>
                <w:rFonts w:hint="eastAsia"/>
              </w:rPr>
              <w:t>在教学”认识几十几”这一课时</w:t>
            </w:r>
            <w:r w:rsidRPr="002D05C2">
              <w:rPr>
                <w:rFonts w:hint="eastAsia"/>
              </w:rPr>
              <w:t>,</w:t>
            </w:r>
            <w:r w:rsidRPr="002D05C2">
              <w:rPr>
                <w:rFonts w:hint="eastAsia"/>
              </w:rPr>
              <w:t>在练习中我安排了如下的活动</w:t>
            </w:r>
            <w:r w:rsidRPr="002D05C2">
              <w:rPr>
                <w:rFonts w:hint="eastAsia"/>
              </w:rPr>
              <w:t>,</w:t>
            </w:r>
            <w:r w:rsidRPr="002D05C2">
              <w:rPr>
                <w:rFonts w:hint="eastAsia"/>
              </w:rPr>
              <w:t>数一数教室里桌子和椅子的数量</w:t>
            </w:r>
            <w:r w:rsidRPr="002D05C2">
              <w:rPr>
                <w:rFonts w:hint="eastAsia"/>
              </w:rPr>
              <w:t>,</w:t>
            </w:r>
            <w:r w:rsidRPr="002D05C2">
              <w:rPr>
                <w:rFonts w:hint="eastAsia"/>
              </w:rPr>
              <w:t>学生在这过程中，交流了数数的方法：一个一个数</w:t>
            </w:r>
            <w:r w:rsidRPr="002D05C2">
              <w:rPr>
                <w:rFonts w:hint="eastAsia"/>
              </w:rPr>
              <w:t>----</w:t>
            </w:r>
            <w:r w:rsidRPr="002D05C2">
              <w:rPr>
                <w:rFonts w:hint="eastAsia"/>
              </w:rPr>
              <w:t>按照座位顺序一个一个数数，</w:t>
            </w:r>
            <w:r w:rsidRPr="002D05C2">
              <w:rPr>
                <w:rFonts w:hint="eastAsia"/>
              </w:rPr>
              <w:t>2</w:t>
            </w:r>
            <w:r w:rsidRPr="002D05C2">
              <w:rPr>
                <w:rFonts w:hint="eastAsia"/>
              </w:rPr>
              <w:t>个</w:t>
            </w:r>
            <w:r w:rsidRPr="002D05C2">
              <w:rPr>
                <w:rFonts w:hint="eastAsia"/>
              </w:rPr>
              <w:t>2</w:t>
            </w:r>
            <w:r w:rsidRPr="002D05C2">
              <w:rPr>
                <w:rFonts w:hint="eastAsia"/>
              </w:rPr>
              <w:t>个数</w:t>
            </w:r>
            <w:r w:rsidRPr="002D05C2">
              <w:rPr>
                <w:rFonts w:hint="eastAsia"/>
              </w:rPr>
              <w:t>----</w:t>
            </w:r>
            <w:r w:rsidRPr="002D05C2">
              <w:rPr>
                <w:rFonts w:hint="eastAsia"/>
              </w:rPr>
              <w:t>数至</w:t>
            </w:r>
            <w:r w:rsidRPr="002D05C2">
              <w:rPr>
                <w:rFonts w:hint="eastAsia"/>
              </w:rPr>
              <w:t>46</w:t>
            </w:r>
            <w:r w:rsidRPr="002D05C2">
              <w:rPr>
                <w:rFonts w:hint="eastAsia"/>
              </w:rPr>
              <w:t>个桌椅</w:t>
            </w:r>
            <w:r w:rsidRPr="002D05C2">
              <w:rPr>
                <w:rFonts w:hint="eastAsia"/>
              </w:rPr>
              <w:t>.</w:t>
            </w:r>
            <w:r w:rsidRPr="002D05C2">
              <w:rPr>
                <w:rFonts w:hint="eastAsia"/>
              </w:rPr>
              <w:t>接下来让学生</w:t>
            </w:r>
            <w:r w:rsidRPr="002D05C2">
              <w:rPr>
                <w:rFonts w:hint="eastAsia"/>
              </w:rPr>
              <w:t>5</w:t>
            </w:r>
            <w:r w:rsidRPr="002D05C2">
              <w:rPr>
                <w:rFonts w:hint="eastAsia"/>
              </w:rPr>
              <w:t>个</w:t>
            </w:r>
            <w:r w:rsidRPr="002D05C2">
              <w:rPr>
                <w:rFonts w:hint="eastAsia"/>
              </w:rPr>
              <w:t>5</w:t>
            </w:r>
            <w:r w:rsidRPr="002D05C2">
              <w:rPr>
                <w:rFonts w:hint="eastAsia"/>
              </w:rPr>
              <w:t>个的数香蕉</w:t>
            </w:r>
            <w:r w:rsidRPr="002D05C2">
              <w:rPr>
                <w:rFonts w:hint="eastAsia"/>
              </w:rPr>
              <w:t>,</w:t>
            </w:r>
            <w:r w:rsidRPr="002D05C2">
              <w:rPr>
                <w:rFonts w:hint="eastAsia"/>
              </w:rPr>
              <w:t>一共有多少个香蕉</w:t>
            </w:r>
            <w:r w:rsidRPr="002D05C2">
              <w:rPr>
                <w:rFonts w:hint="eastAsia"/>
              </w:rPr>
              <w:t>,</w:t>
            </w:r>
            <w:r w:rsidRPr="002D05C2">
              <w:rPr>
                <w:rFonts w:hint="eastAsia"/>
              </w:rPr>
              <w:t>数至</w:t>
            </w:r>
            <w:r w:rsidRPr="002D05C2">
              <w:rPr>
                <w:rFonts w:hint="eastAsia"/>
              </w:rPr>
              <w:t>30</w:t>
            </w:r>
            <w:r w:rsidRPr="002D05C2">
              <w:rPr>
                <w:rFonts w:hint="eastAsia"/>
              </w:rPr>
              <w:t>个</w:t>
            </w:r>
            <w:r w:rsidRPr="002D05C2">
              <w:rPr>
                <w:rFonts w:hint="eastAsia"/>
              </w:rPr>
              <w:t>.</w:t>
            </w:r>
            <w:r w:rsidRPr="002D05C2">
              <w:rPr>
                <w:rFonts w:hint="eastAsia"/>
              </w:rPr>
              <w:t>再让学生离开实物</w:t>
            </w:r>
            <w:r w:rsidRPr="002D05C2">
              <w:rPr>
                <w:rFonts w:hint="eastAsia"/>
              </w:rPr>
              <w:t>,5</w:t>
            </w:r>
            <w:r w:rsidRPr="002D05C2">
              <w:rPr>
                <w:rFonts w:hint="eastAsia"/>
              </w:rPr>
              <w:t>个</w:t>
            </w:r>
            <w:r w:rsidRPr="002D05C2">
              <w:rPr>
                <w:rFonts w:hint="eastAsia"/>
              </w:rPr>
              <w:t>5</w:t>
            </w:r>
            <w:r w:rsidRPr="002D05C2">
              <w:rPr>
                <w:rFonts w:hint="eastAsia"/>
              </w:rPr>
              <w:t>个的数到</w:t>
            </w:r>
            <w:r w:rsidRPr="002D05C2">
              <w:rPr>
                <w:rFonts w:hint="eastAsia"/>
              </w:rPr>
              <w:t>100.</w:t>
            </w:r>
            <w:r w:rsidRPr="002D05C2">
              <w:rPr>
                <w:rFonts w:hint="eastAsia"/>
              </w:rPr>
              <w:t>最后让学生数一数有多少颗星星</w:t>
            </w:r>
            <w:r w:rsidRPr="002D05C2">
              <w:rPr>
                <w:rFonts w:hint="eastAsia"/>
              </w:rPr>
              <w:t>,</w:t>
            </w:r>
            <w:r w:rsidRPr="002D05C2">
              <w:rPr>
                <w:rFonts w:hint="eastAsia"/>
              </w:rPr>
              <w:t>讨论”你想怎样数”，在交流比较中得出</w:t>
            </w:r>
            <w:r w:rsidRPr="002D05C2">
              <w:rPr>
                <w:rFonts w:hint="eastAsia"/>
              </w:rPr>
              <w:t>10</w:t>
            </w:r>
            <w:r w:rsidRPr="002D05C2">
              <w:rPr>
                <w:rFonts w:hint="eastAsia"/>
              </w:rPr>
              <w:t>个</w:t>
            </w:r>
            <w:r w:rsidRPr="002D05C2">
              <w:rPr>
                <w:rFonts w:hint="eastAsia"/>
              </w:rPr>
              <w:t>10</w:t>
            </w:r>
            <w:r w:rsidRPr="002D05C2">
              <w:rPr>
                <w:rFonts w:hint="eastAsia"/>
              </w:rPr>
              <w:t>个的数法比较方便</w:t>
            </w:r>
            <w:r w:rsidRPr="002D05C2">
              <w:rPr>
                <w:rFonts w:hint="eastAsia"/>
              </w:rPr>
              <w:t>.</w:t>
            </w:r>
            <w:r w:rsidRPr="002D05C2">
              <w:rPr>
                <w:rFonts w:hint="eastAsia"/>
              </w:rPr>
              <w:t>在这一数数的活动过程中学生在不同的数法的比较中巩固了两位数的认识</w:t>
            </w:r>
            <w:r w:rsidRPr="002D05C2">
              <w:rPr>
                <w:rFonts w:hint="eastAsia"/>
              </w:rPr>
              <w:t>,</w:t>
            </w:r>
            <w:r w:rsidRPr="002D05C2">
              <w:rPr>
                <w:rFonts w:hint="eastAsia"/>
              </w:rPr>
              <w:t>使学生亲身体验到了</w:t>
            </w:r>
            <w:r w:rsidRPr="002D05C2">
              <w:rPr>
                <w:rFonts w:hint="eastAsia"/>
              </w:rPr>
              <w:t>100</w:t>
            </w:r>
            <w:r w:rsidRPr="002D05C2">
              <w:rPr>
                <w:rFonts w:hint="eastAsia"/>
              </w:rPr>
              <w:t>以内数概念的形成过程。</w:t>
            </w: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tc>
      </w:tr>
      <w:tr w:rsidR="00EB7FD7" w:rsidTr="00E17949">
        <w:trPr>
          <w:trHeight w:val="90"/>
          <w:jc w:val="center"/>
        </w:trPr>
        <w:tc>
          <w:tcPr>
            <w:tcW w:w="918" w:type="dxa"/>
            <w:tcBorders>
              <w:top w:val="nil"/>
              <w:left w:val="single" w:sz="12" w:space="0" w:color="000000"/>
              <w:bottom w:val="single" w:sz="12"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我</w:t>
            </w:r>
          </w:p>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的</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反</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思</w:t>
            </w:r>
          </w:p>
        </w:tc>
        <w:tc>
          <w:tcPr>
            <w:tcW w:w="7604" w:type="dxa"/>
            <w:gridSpan w:val="3"/>
            <w:tcBorders>
              <w:top w:val="nil"/>
              <w:left w:val="nil"/>
              <w:bottom w:val="single" w:sz="12"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2D05C2" w:rsidP="00E17949">
            <w:pPr>
              <w:pStyle w:val="a5"/>
              <w:widowControl/>
              <w:spacing w:before="0" w:beforeAutospacing="0" w:after="75" w:afterAutospacing="0" w:line="270" w:lineRule="atLeast"/>
            </w:pPr>
            <w:r w:rsidRPr="002D05C2">
              <w:rPr>
                <w:rFonts w:hint="eastAsia"/>
              </w:rPr>
              <w:t>帮助学生正确的建立的数概念，对数有了真正意义上的理解，增强了对数的意识。</w:t>
            </w: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bookmarkStart w:id="0" w:name="_GoBack"/>
            <w:bookmarkEnd w:id="0"/>
          </w:p>
          <w:p w:rsidR="00EB7FD7" w:rsidRDefault="00EB7FD7" w:rsidP="00E17949">
            <w:pPr>
              <w:pStyle w:val="a5"/>
              <w:widowControl/>
              <w:spacing w:before="0" w:beforeAutospacing="0" w:after="75" w:afterAutospacing="0" w:line="270" w:lineRule="atLeast"/>
            </w:pPr>
          </w:p>
        </w:tc>
      </w:tr>
    </w:tbl>
    <w:p w:rsidR="00EB7FD7" w:rsidRDefault="00EB7FD7" w:rsidP="00EB7FD7">
      <w:pPr>
        <w:spacing w:line="360" w:lineRule="auto"/>
        <w:rPr>
          <w:sz w:val="24"/>
        </w:rPr>
      </w:pPr>
    </w:p>
    <w:p w:rsidR="006D5902" w:rsidRPr="00EB7FD7" w:rsidRDefault="00EB7FD7" w:rsidP="00EB7FD7">
      <w:pPr>
        <w:spacing w:line="360" w:lineRule="auto"/>
        <w:rPr>
          <w:sz w:val="24"/>
        </w:rPr>
      </w:pPr>
      <w:r>
        <w:rPr>
          <w:rFonts w:hint="eastAsia"/>
          <w:sz w:val="24"/>
        </w:rPr>
        <w:t xml:space="preserve">          </w:t>
      </w:r>
      <w:r>
        <w:rPr>
          <w:rFonts w:hint="eastAsia"/>
          <w:b/>
          <w:bCs/>
          <w:sz w:val="28"/>
          <w:szCs w:val="28"/>
        </w:rPr>
        <w:t xml:space="preserve"> </w:t>
      </w:r>
    </w:p>
    <w:sectPr w:rsidR="006D5902" w:rsidRPr="00EB7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FD7" w:rsidRDefault="00EB7FD7" w:rsidP="00EB7FD7">
      <w:r>
        <w:separator/>
      </w:r>
    </w:p>
  </w:endnote>
  <w:endnote w:type="continuationSeparator" w:id="0">
    <w:p w:rsidR="00EB7FD7" w:rsidRDefault="00EB7FD7" w:rsidP="00EB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FD7" w:rsidRDefault="00EB7FD7" w:rsidP="00EB7FD7">
      <w:r>
        <w:separator/>
      </w:r>
    </w:p>
  </w:footnote>
  <w:footnote w:type="continuationSeparator" w:id="0">
    <w:p w:rsidR="00EB7FD7" w:rsidRDefault="00EB7FD7" w:rsidP="00EB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45"/>
    <w:rsid w:val="00051009"/>
    <w:rsid w:val="002D05C2"/>
    <w:rsid w:val="005E70C0"/>
    <w:rsid w:val="006D5902"/>
    <w:rsid w:val="008475AE"/>
    <w:rsid w:val="00E34A45"/>
    <w:rsid w:val="00E65740"/>
    <w:rsid w:val="00EB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066ECF-BE9F-424A-804B-9282252A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F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FD7"/>
    <w:rPr>
      <w:sz w:val="18"/>
      <w:szCs w:val="18"/>
    </w:rPr>
  </w:style>
  <w:style w:type="paragraph" w:styleId="a4">
    <w:name w:val="footer"/>
    <w:basedOn w:val="a"/>
    <w:link w:val="Char0"/>
    <w:uiPriority w:val="99"/>
    <w:unhideWhenUsed/>
    <w:rsid w:val="00EB7F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FD7"/>
    <w:rPr>
      <w:sz w:val="18"/>
      <w:szCs w:val="18"/>
    </w:rPr>
  </w:style>
  <w:style w:type="paragraph" w:styleId="a5">
    <w:name w:val="Normal (Web)"/>
    <w:basedOn w:val="a"/>
    <w:rsid w:val="00EB7FD7"/>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59</Words>
  <Characters>337</Characters>
  <Application>Microsoft Office Word</Application>
  <DocSecurity>0</DocSecurity>
  <Lines>2</Lines>
  <Paragraphs>1</Paragraphs>
  <ScaleCrop>false</ScaleCrop>
  <Company>微软中国</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2018-02-04T01:16:00Z</dcterms:created>
  <dcterms:modified xsi:type="dcterms:W3CDTF">2018-06-27T08:50:00Z</dcterms:modified>
</cp:coreProperties>
</file>