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8622D" w14:textId="043E091A" w:rsidR="006F4A31" w:rsidRDefault="00295852">
      <w:pPr>
        <w:jc w:val="center"/>
        <w:rPr>
          <w:b/>
          <w:bCs/>
          <w:sz w:val="32"/>
          <w:szCs w:val="32"/>
        </w:rPr>
      </w:pPr>
      <w:r>
        <w:rPr>
          <w:rFonts w:hint="eastAsia"/>
          <w:b/>
          <w:sz w:val="36"/>
          <w:szCs w:val="36"/>
        </w:rPr>
        <w:t>前黄中心小学教学调研反馈材料</w:t>
      </w:r>
      <w:r w:rsidR="00CD5592">
        <w:rPr>
          <w:rFonts w:hint="eastAsia"/>
          <w:b/>
          <w:sz w:val="36"/>
          <w:szCs w:val="36"/>
        </w:rPr>
        <w:t xml:space="preserve">   </w:t>
      </w:r>
    </w:p>
    <w:p w14:paraId="18D84DF2" w14:textId="4F39E49C" w:rsidR="00295852" w:rsidRDefault="00295852" w:rsidP="00295852">
      <w:pPr>
        <w:spacing w:line="400" w:lineRule="exact"/>
        <w:ind w:firstLineChars="196" w:firstLine="472"/>
        <w:rPr>
          <w:b/>
          <w:sz w:val="24"/>
        </w:rPr>
      </w:pPr>
      <w:r>
        <w:rPr>
          <w:rFonts w:hint="eastAsia"/>
          <w:b/>
          <w:sz w:val="24"/>
        </w:rPr>
        <w:t>一、教学调研基本情况</w:t>
      </w:r>
    </w:p>
    <w:p w14:paraId="1E26EF18" w14:textId="51D3EE22" w:rsidR="006F4A31" w:rsidRPr="00AE0385" w:rsidRDefault="00295852" w:rsidP="007A71FB">
      <w:pPr>
        <w:spacing w:line="400" w:lineRule="exact"/>
        <w:ind w:firstLineChars="200" w:firstLine="480"/>
        <w:rPr>
          <w:sz w:val="24"/>
        </w:rPr>
      </w:pPr>
      <w:r>
        <w:rPr>
          <w:rFonts w:hint="eastAsia"/>
          <w:sz w:val="24"/>
        </w:rPr>
        <w:t>202</w:t>
      </w:r>
      <w:r w:rsidR="007A71FB">
        <w:rPr>
          <w:sz w:val="24"/>
        </w:rPr>
        <w:t>2</w:t>
      </w:r>
      <w:r>
        <w:rPr>
          <w:rFonts w:hint="eastAsia"/>
          <w:sz w:val="24"/>
        </w:rPr>
        <w:t>年</w:t>
      </w:r>
      <w:r w:rsidR="007A71FB">
        <w:rPr>
          <w:sz w:val="24"/>
        </w:rPr>
        <w:t>10</w:t>
      </w:r>
      <w:r>
        <w:rPr>
          <w:rFonts w:hint="eastAsia"/>
          <w:sz w:val="24"/>
        </w:rPr>
        <w:t>月</w:t>
      </w:r>
      <w:r w:rsidR="007A71FB">
        <w:rPr>
          <w:sz w:val="24"/>
        </w:rPr>
        <w:t>11</w:t>
      </w:r>
      <w:r>
        <w:rPr>
          <w:rFonts w:hint="eastAsia"/>
          <w:sz w:val="24"/>
        </w:rPr>
        <w:t>日（周二）武进区教育局教师发展与研究中心一行</w:t>
      </w:r>
      <w:r>
        <w:rPr>
          <w:sz w:val="24"/>
        </w:rPr>
        <w:t>7</w:t>
      </w:r>
      <w:r>
        <w:rPr>
          <w:rFonts w:hint="eastAsia"/>
          <w:sz w:val="24"/>
        </w:rPr>
        <w:t>人，到前黄中心小学进行教学工作的常规调研，学校所有学科的教研组长全程参与。上午第一、</w:t>
      </w:r>
      <w:r>
        <w:rPr>
          <w:sz w:val="24"/>
        </w:rPr>
        <w:t>第</w:t>
      </w:r>
      <w:r>
        <w:rPr>
          <w:rFonts w:hint="eastAsia"/>
          <w:sz w:val="24"/>
        </w:rPr>
        <w:t>二两节课</w:t>
      </w:r>
      <w:r>
        <w:rPr>
          <w:sz w:val="24"/>
        </w:rPr>
        <w:t>，</w:t>
      </w:r>
      <w:r>
        <w:rPr>
          <w:rFonts w:hint="eastAsia"/>
          <w:sz w:val="24"/>
        </w:rPr>
        <w:t>各教研员听了语文、数学、英语、科学、科学</w:t>
      </w:r>
      <w:r>
        <w:rPr>
          <w:sz w:val="24"/>
        </w:rPr>
        <w:t>、美术、音乐、道法、</w:t>
      </w:r>
      <w:r>
        <w:rPr>
          <w:rFonts w:hint="eastAsia"/>
          <w:sz w:val="24"/>
        </w:rPr>
        <w:t>综合实践活动</w:t>
      </w:r>
      <w:r w:rsidR="007A71FB">
        <w:rPr>
          <w:rFonts w:hint="eastAsia"/>
          <w:sz w:val="24"/>
        </w:rPr>
        <w:t>、</w:t>
      </w:r>
      <w:r w:rsidR="007A71FB">
        <w:rPr>
          <w:sz w:val="24"/>
        </w:rPr>
        <w:t>劳动</w:t>
      </w:r>
      <w:r>
        <w:rPr>
          <w:rFonts w:hint="eastAsia"/>
          <w:sz w:val="24"/>
        </w:rPr>
        <w:t>9</w:t>
      </w:r>
      <w:r>
        <w:rPr>
          <w:rFonts w:hint="eastAsia"/>
          <w:sz w:val="24"/>
        </w:rPr>
        <w:t>个</w:t>
      </w:r>
      <w:r>
        <w:rPr>
          <w:sz w:val="24"/>
        </w:rPr>
        <w:t>学科，</w:t>
      </w:r>
      <w:r>
        <w:rPr>
          <w:rFonts w:hint="eastAsia"/>
          <w:sz w:val="24"/>
        </w:rPr>
        <w:t>共</w:t>
      </w:r>
      <w:r w:rsidR="007A71FB">
        <w:rPr>
          <w:sz w:val="24"/>
        </w:rPr>
        <w:t>14</w:t>
      </w:r>
      <w:r>
        <w:rPr>
          <w:rFonts w:hint="eastAsia"/>
          <w:sz w:val="24"/>
        </w:rPr>
        <w:t>节课，</w:t>
      </w:r>
      <w:r w:rsidR="007A71FB">
        <w:rPr>
          <w:rFonts w:hint="eastAsia"/>
          <w:sz w:val="24"/>
        </w:rPr>
        <w:t>听完课</w:t>
      </w:r>
      <w:r w:rsidR="007A71FB">
        <w:rPr>
          <w:sz w:val="24"/>
        </w:rPr>
        <w:t>以后</w:t>
      </w:r>
      <w:r w:rsidR="007A71FB">
        <w:rPr>
          <w:rFonts w:hint="eastAsia"/>
          <w:sz w:val="24"/>
        </w:rPr>
        <w:t>各位专家</w:t>
      </w:r>
      <w:r>
        <w:rPr>
          <w:rFonts w:hint="eastAsia"/>
          <w:sz w:val="24"/>
        </w:rPr>
        <w:t>与听课老师进行了课堂教学交流，</w:t>
      </w:r>
      <w:r w:rsidR="007A71FB">
        <w:rPr>
          <w:rFonts w:hint="eastAsia"/>
          <w:sz w:val="24"/>
        </w:rPr>
        <w:t>10:50</w:t>
      </w:r>
      <w:r w:rsidR="007A71FB">
        <w:rPr>
          <w:rFonts w:hint="eastAsia"/>
          <w:sz w:val="24"/>
        </w:rPr>
        <w:t>—</w:t>
      </w:r>
      <w:r w:rsidR="007A71FB">
        <w:rPr>
          <w:rFonts w:hint="eastAsia"/>
          <w:sz w:val="24"/>
        </w:rPr>
        <w:t>11:50</w:t>
      </w:r>
      <w:r>
        <w:rPr>
          <w:rFonts w:hint="eastAsia"/>
          <w:sz w:val="24"/>
        </w:rPr>
        <w:t>教研室所有教研员、学校校级领导、教导主任和各学科教研组长一起集中接待室进行了教学工作常规调研的意见反馈。首先分管教学的王霞副校长作了《</w:t>
      </w:r>
      <w:r w:rsidR="00D222EE" w:rsidRPr="00D222EE">
        <w:rPr>
          <w:rFonts w:hint="eastAsia"/>
          <w:sz w:val="24"/>
        </w:rPr>
        <w:t>落实“双减”，发展素养，提高质量</w:t>
      </w:r>
      <w:r>
        <w:rPr>
          <w:rFonts w:hint="eastAsia"/>
          <w:sz w:val="24"/>
        </w:rPr>
        <w:t>》</w:t>
      </w:r>
      <w:r w:rsidRPr="009D5776">
        <w:rPr>
          <w:rFonts w:hint="eastAsia"/>
          <w:sz w:val="24"/>
        </w:rPr>
        <w:t xml:space="preserve"> </w:t>
      </w:r>
      <w:r>
        <w:rPr>
          <w:rFonts w:hint="eastAsia"/>
          <w:sz w:val="24"/>
        </w:rPr>
        <w:t>学校教学工作的汇报，然后各学科教研员根据听课和教学常规的检查交流情况，反馈了各学科教学的情况，提出了学科教学的建议和教研组建设的建议，马主任</w:t>
      </w:r>
      <w:r>
        <w:rPr>
          <w:sz w:val="24"/>
        </w:rPr>
        <w:t>和</w:t>
      </w:r>
      <w:r>
        <w:rPr>
          <w:rFonts w:hint="eastAsia"/>
          <w:sz w:val="24"/>
        </w:rPr>
        <w:t>钱新建主任针对</w:t>
      </w:r>
      <w:r>
        <w:rPr>
          <w:sz w:val="24"/>
        </w:rPr>
        <w:t>汇报</w:t>
      </w:r>
      <w:r>
        <w:rPr>
          <w:rFonts w:hint="eastAsia"/>
          <w:sz w:val="24"/>
        </w:rPr>
        <w:t>分别</w:t>
      </w:r>
      <w:r>
        <w:rPr>
          <w:sz w:val="24"/>
        </w:rPr>
        <w:t>作了回应</w:t>
      </w:r>
      <w:r>
        <w:rPr>
          <w:rFonts w:hint="eastAsia"/>
          <w:sz w:val="24"/>
        </w:rPr>
        <w:t>，</w:t>
      </w:r>
      <w:r>
        <w:rPr>
          <w:sz w:val="24"/>
        </w:rPr>
        <w:t>并提出了建设性的</w:t>
      </w:r>
      <w:r>
        <w:rPr>
          <w:rFonts w:hint="eastAsia"/>
          <w:sz w:val="24"/>
        </w:rPr>
        <w:t>意见</w:t>
      </w:r>
      <w:r>
        <w:rPr>
          <w:sz w:val="24"/>
        </w:rPr>
        <w:t>。</w:t>
      </w:r>
      <w:r>
        <w:rPr>
          <w:rFonts w:hint="eastAsia"/>
          <w:sz w:val="24"/>
        </w:rPr>
        <w:t>最后</w:t>
      </w:r>
      <w:r w:rsidR="00D222EE">
        <w:rPr>
          <w:sz w:val="24"/>
        </w:rPr>
        <w:t>，</w:t>
      </w:r>
      <w:r w:rsidR="00D222EE">
        <w:rPr>
          <w:rFonts w:hint="eastAsia"/>
          <w:sz w:val="24"/>
        </w:rPr>
        <w:t>张</w:t>
      </w:r>
      <w:r w:rsidR="00D222EE">
        <w:rPr>
          <w:sz w:val="24"/>
        </w:rPr>
        <w:t>海运</w:t>
      </w:r>
      <w:r>
        <w:rPr>
          <w:sz w:val="24"/>
        </w:rPr>
        <w:t>校长代表学校讲话。</w:t>
      </w:r>
      <w:r>
        <w:rPr>
          <w:rFonts w:hint="eastAsia"/>
          <w:sz w:val="24"/>
        </w:rPr>
        <w:t>具体见常规调研活动安排表：</w:t>
      </w:r>
    </w:p>
    <w:p w14:paraId="2C4CA1C3" w14:textId="77777777" w:rsidR="0002790C" w:rsidRDefault="00196EF3">
      <w:pPr>
        <w:jc w:val="center"/>
        <w:rPr>
          <w:b/>
          <w:bCs/>
          <w:sz w:val="32"/>
          <w:szCs w:val="32"/>
        </w:rPr>
      </w:pPr>
      <w:r>
        <w:rPr>
          <w:rFonts w:hint="eastAsia"/>
          <w:b/>
          <w:bCs/>
          <w:sz w:val="32"/>
          <w:szCs w:val="32"/>
        </w:rPr>
        <w:t xml:space="preserve"> </w:t>
      </w:r>
      <w:r>
        <w:rPr>
          <w:rFonts w:hint="eastAsia"/>
          <w:b/>
          <w:bCs/>
          <w:sz w:val="32"/>
          <w:szCs w:val="32"/>
        </w:rPr>
        <w:t>武进区教育局基教科教师发展中心教学调研活动安排表</w:t>
      </w:r>
    </w:p>
    <w:p w14:paraId="12E684D1" w14:textId="77777777" w:rsidR="0002790C" w:rsidRDefault="0002790C">
      <w:pPr>
        <w:jc w:val="center"/>
        <w:rPr>
          <w:b/>
          <w:bCs/>
          <w:sz w:val="18"/>
          <w:szCs w:val="18"/>
        </w:rPr>
      </w:pPr>
    </w:p>
    <w:tbl>
      <w:tblPr>
        <w:tblStyle w:val="a5"/>
        <w:tblW w:w="9121" w:type="dxa"/>
        <w:jc w:val="center"/>
        <w:tblLayout w:type="fixed"/>
        <w:tblLook w:val="04A0" w:firstRow="1" w:lastRow="0" w:firstColumn="1" w:lastColumn="0" w:noHBand="0" w:noVBand="1"/>
      </w:tblPr>
      <w:tblGrid>
        <w:gridCol w:w="601"/>
        <w:gridCol w:w="750"/>
        <w:gridCol w:w="825"/>
        <w:gridCol w:w="757"/>
        <w:gridCol w:w="717"/>
        <w:gridCol w:w="900"/>
        <w:gridCol w:w="1226"/>
        <w:gridCol w:w="1140"/>
        <w:gridCol w:w="1080"/>
        <w:gridCol w:w="22"/>
        <w:gridCol w:w="1103"/>
      </w:tblGrid>
      <w:tr w:rsidR="0002790C" w14:paraId="3341F5BF" w14:textId="77777777">
        <w:trPr>
          <w:jc w:val="center"/>
        </w:trPr>
        <w:tc>
          <w:tcPr>
            <w:tcW w:w="1351" w:type="dxa"/>
            <w:gridSpan w:val="2"/>
            <w:vAlign w:val="center"/>
          </w:tcPr>
          <w:p w14:paraId="30820AA3" w14:textId="77777777" w:rsidR="0002790C" w:rsidRDefault="00196EF3">
            <w:pPr>
              <w:jc w:val="center"/>
              <w:rPr>
                <w:b/>
                <w:bCs/>
                <w:szCs w:val="21"/>
              </w:rPr>
            </w:pPr>
            <w:r>
              <w:rPr>
                <w:rFonts w:hint="eastAsia"/>
                <w:b/>
                <w:bCs/>
                <w:szCs w:val="21"/>
              </w:rPr>
              <w:t>时间</w:t>
            </w:r>
          </w:p>
        </w:tc>
        <w:tc>
          <w:tcPr>
            <w:tcW w:w="825" w:type="dxa"/>
            <w:vAlign w:val="center"/>
          </w:tcPr>
          <w:p w14:paraId="07DED859" w14:textId="77777777" w:rsidR="0002790C" w:rsidRDefault="00196EF3">
            <w:pPr>
              <w:jc w:val="center"/>
              <w:rPr>
                <w:b/>
                <w:bCs/>
                <w:szCs w:val="21"/>
              </w:rPr>
            </w:pPr>
            <w:r>
              <w:rPr>
                <w:rFonts w:hint="eastAsia"/>
                <w:b/>
                <w:bCs/>
                <w:szCs w:val="21"/>
              </w:rPr>
              <w:t>活动安排</w:t>
            </w:r>
          </w:p>
        </w:tc>
        <w:tc>
          <w:tcPr>
            <w:tcW w:w="757" w:type="dxa"/>
            <w:vAlign w:val="center"/>
          </w:tcPr>
          <w:p w14:paraId="0B1E8C9A" w14:textId="77777777" w:rsidR="0002790C" w:rsidRDefault="00196EF3">
            <w:pPr>
              <w:jc w:val="center"/>
              <w:rPr>
                <w:b/>
                <w:bCs/>
                <w:szCs w:val="21"/>
              </w:rPr>
            </w:pPr>
            <w:r>
              <w:rPr>
                <w:rFonts w:hint="eastAsia"/>
                <w:b/>
                <w:bCs/>
                <w:szCs w:val="21"/>
              </w:rPr>
              <w:t>节次</w:t>
            </w:r>
          </w:p>
        </w:tc>
        <w:tc>
          <w:tcPr>
            <w:tcW w:w="717" w:type="dxa"/>
            <w:vAlign w:val="center"/>
          </w:tcPr>
          <w:p w14:paraId="2E04A140" w14:textId="77777777" w:rsidR="0002790C" w:rsidRDefault="00196EF3">
            <w:pPr>
              <w:jc w:val="center"/>
              <w:rPr>
                <w:b/>
                <w:bCs/>
                <w:szCs w:val="21"/>
              </w:rPr>
            </w:pPr>
            <w:r>
              <w:rPr>
                <w:rFonts w:hint="eastAsia"/>
                <w:b/>
                <w:bCs/>
                <w:szCs w:val="21"/>
              </w:rPr>
              <w:t>班级</w:t>
            </w:r>
          </w:p>
        </w:tc>
        <w:tc>
          <w:tcPr>
            <w:tcW w:w="900" w:type="dxa"/>
            <w:vAlign w:val="center"/>
          </w:tcPr>
          <w:p w14:paraId="02AADBA9" w14:textId="77777777" w:rsidR="0002790C" w:rsidRDefault="00196EF3">
            <w:pPr>
              <w:jc w:val="center"/>
              <w:rPr>
                <w:b/>
                <w:bCs/>
                <w:szCs w:val="21"/>
              </w:rPr>
            </w:pPr>
            <w:r>
              <w:rPr>
                <w:rFonts w:hint="eastAsia"/>
                <w:b/>
                <w:bCs/>
                <w:szCs w:val="21"/>
              </w:rPr>
              <w:t>学科</w:t>
            </w:r>
          </w:p>
        </w:tc>
        <w:tc>
          <w:tcPr>
            <w:tcW w:w="1226" w:type="dxa"/>
            <w:vAlign w:val="center"/>
          </w:tcPr>
          <w:p w14:paraId="6FB999D7" w14:textId="77777777" w:rsidR="0002790C" w:rsidRDefault="00196EF3">
            <w:pPr>
              <w:jc w:val="center"/>
              <w:rPr>
                <w:b/>
                <w:bCs/>
                <w:szCs w:val="21"/>
              </w:rPr>
            </w:pPr>
            <w:r>
              <w:rPr>
                <w:rFonts w:hint="eastAsia"/>
                <w:b/>
                <w:bCs/>
                <w:szCs w:val="21"/>
              </w:rPr>
              <w:t>上课老师</w:t>
            </w:r>
          </w:p>
        </w:tc>
        <w:tc>
          <w:tcPr>
            <w:tcW w:w="1140" w:type="dxa"/>
            <w:vAlign w:val="center"/>
          </w:tcPr>
          <w:p w14:paraId="3E4FB6D5" w14:textId="77777777" w:rsidR="0002790C" w:rsidRDefault="00196EF3">
            <w:pPr>
              <w:jc w:val="center"/>
              <w:rPr>
                <w:b/>
                <w:bCs/>
                <w:szCs w:val="21"/>
              </w:rPr>
            </w:pPr>
            <w:r>
              <w:rPr>
                <w:rFonts w:hint="eastAsia"/>
                <w:b/>
                <w:bCs/>
                <w:szCs w:val="21"/>
              </w:rPr>
              <w:t>听课人员</w:t>
            </w:r>
          </w:p>
        </w:tc>
        <w:tc>
          <w:tcPr>
            <w:tcW w:w="1080" w:type="dxa"/>
            <w:vAlign w:val="center"/>
          </w:tcPr>
          <w:p w14:paraId="1325DF2D" w14:textId="77777777" w:rsidR="0002790C" w:rsidRDefault="00196EF3">
            <w:pPr>
              <w:jc w:val="center"/>
              <w:rPr>
                <w:b/>
                <w:bCs/>
                <w:szCs w:val="21"/>
              </w:rPr>
            </w:pPr>
            <w:r>
              <w:rPr>
                <w:rFonts w:hint="eastAsia"/>
                <w:b/>
                <w:bCs/>
                <w:szCs w:val="21"/>
              </w:rPr>
              <w:t>陪同人员</w:t>
            </w:r>
          </w:p>
        </w:tc>
        <w:tc>
          <w:tcPr>
            <w:tcW w:w="1125" w:type="dxa"/>
            <w:gridSpan w:val="2"/>
            <w:vAlign w:val="center"/>
          </w:tcPr>
          <w:p w14:paraId="2EEF7400" w14:textId="77777777" w:rsidR="0002790C" w:rsidRDefault="00196EF3">
            <w:pPr>
              <w:jc w:val="center"/>
              <w:rPr>
                <w:b/>
                <w:bCs/>
                <w:szCs w:val="21"/>
              </w:rPr>
            </w:pPr>
            <w:r>
              <w:rPr>
                <w:rFonts w:hint="eastAsia"/>
                <w:b/>
                <w:bCs/>
                <w:szCs w:val="21"/>
              </w:rPr>
              <w:t>交流地点</w:t>
            </w:r>
          </w:p>
        </w:tc>
      </w:tr>
      <w:tr w:rsidR="0002790C" w14:paraId="27EC0E7D" w14:textId="77777777">
        <w:trPr>
          <w:trHeight w:hRule="exact" w:val="533"/>
          <w:jc w:val="center"/>
        </w:trPr>
        <w:tc>
          <w:tcPr>
            <w:tcW w:w="601" w:type="dxa"/>
            <w:vMerge w:val="restart"/>
            <w:vAlign w:val="center"/>
          </w:tcPr>
          <w:p w14:paraId="047D80C0" w14:textId="77777777" w:rsidR="0002790C" w:rsidRDefault="00196EF3">
            <w:pPr>
              <w:jc w:val="distribute"/>
              <w:rPr>
                <w:b/>
                <w:bCs/>
              </w:rPr>
            </w:pPr>
            <w:r>
              <w:rPr>
                <w:rFonts w:hint="eastAsia"/>
                <w:b/>
                <w:bCs/>
              </w:rPr>
              <w:t>上</w:t>
            </w:r>
          </w:p>
          <w:p w14:paraId="5DC0E97D" w14:textId="77777777" w:rsidR="0002790C" w:rsidRDefault="0002790C">
            <w:pPr>
              <w:jc w:val="distribute"/>
              <w:rPr>
                <w:b/>
                <w:bCs/>
              </w:rPr>
            </w:pPr>
          </w:p>
          <w:p w14:paraId="4CCA52E6" w14:textId="77777777" w:rsidR="0002790C" w:rsidRDefault="0002790C">
            <w:pPr>
              <w:jc w:val="distribute"/>
              <w:rPr>
                <w:b/>
                <w:bCs/>
              </w:rPr>
            </w:pPr>
          </w:p>
          <w:p w14:paraId="08DB3061" w14:textId="77777777" w:rsidR="0002790C" w:rsidRDefault="0002790C">
            <w:pPr>
              <w:jc w:val="distribute"/>
              <w:rPr>
                <w:b/>
                <w:bCs/>
              </w:rPr>
            </w:pPr>
          </w:p>
          <w:p w14:paraId="5BDB9F27" w14:textId="77777777" w:rsidR="0002790C" w:rsidRDefault="0002790C">
            <w:pPr>
              <w:jc w:val="distribute"/>
              <w:rPr>
                <w:b/>
                <w:bCs/>
              </w:rPr>
            </w:pPr>
          </w:p>
          <w:p w14:paraId="13757190" w14:textId="77777777" w:rsidR="0002790C" w:rsidRDefault="00196EF3">
            <w:pPr>
              <w:jc w:val="distribute"/>
              <w:rPr>
                <w:b/>
                <w:bCs/>
              </w:rPr>
            </w:pPr>
            <w:r>
              <w:rPr>
                <w:rFonts w:hint="eastAsia"/>
                <w:b/>
                <w:bCs/>
              </w:rPr>
              <w:t>午</w:t>
            </w:r>
          </w:p>
        </w:tc>
        <w:tc>
          <w:tcPr>
            <w:tcW w:w="750" w:type="dxa"/>
            <w:vMerge w:val="restart"/>
            <w:vAlign w:val="center"/>
          </w:tcPr>
          <w:p w14:paraId="1B92655A" w14:textId="7CAA9D3C" w:rsidR="0002790C" w:rsidRDefault="00196EF3">
            <w:pPr>
              <w:jc w:val="distribute"/>
              <w:rPr>
                <w:b/>
                <w:bCs/>
              </w:rPr>
            </w:pPr>
            <w:r>
              <w:rPr>
                <w:rFonts w:hint="eastAsia"/>
                <w:b/>
                <w:bCs/>
              </w:rPr>
              <w:t>8:</w:t>
            </w:r>
            <w:r w:rsidR="0009636A">
              <w:rPr>
                <w:b/>
                <w:bCs/>
              </w:rPr>
              <w:t>40</w:t>
            </w:r>
          </w:p>
          <w:p w14:paraId="5A46DE79" w14:textId="77777777" w:rsidR="0002790C" w:rsidRDefault="0002790C">
            <w:pPr>
              <w:jc w:val="distribute"/>
              <w:rPr>
                <w:b/>
                <w:bCs/>
              </w:rPr>
            </w:pPr>
          </w:p>
          <w:p w14:paraId="6BD1AB4F" w14:textId="77777777" w:rsidR="0002790C" w:rsidRDefault="00196EF3">
            <w:pPr>
              <w:jc w:val="distribute"/>
              <w:rPr>
                <w:b/>
                <w:bCs/>
              </w:rPr>
            </w:pPr>
            <w:r>
              <w:rPr>
                <w:rFonts w:hint="eastAsia"/>
                <w:b/>
                <w:bCs/>
              </w:rPr>
              <w:t>~</w:t>
            </w:r>
          </w:p>
          <w:p w14:paraId="65A5F05B" w14:textId="77777777" w:rsidR="0002790C" w:rsidRDefault="0002790C">
            <w:pPr>
              <w:jc w:val="distribute"/>
              <w:rPr>
                <w:b/>
                <w:bCs/>
              </w:rPr>
            </w:pPr>
          </w:p>
          <w:p w14:paraId="2A02BA3D" w14:textId="66D7F8D2" w:rsidR="0002790C" w:rsidRDefault="00196EF3">
            <w:pPr>
              <w:jc w:val="distribute"/>
              <w:rPr>
                <w:b/>
                <w:bCs/>
              </w:rPr>
            </w:pPr>
            <w:r>
              <w:rPr>
                <w:rFonts w:hint="eastAsia"/>
                <w:b/>
                <w:bCs/>
              </w:rPr>
              <w:t>1</w:t>
            </w:r>
            <w:r w:rsidR="001A40A5">
              <w:rPr>
                <w:b/>
                <w:bCs/>
              </w:rPr>
              <w:t>0</w:t>
            </w:r>
            <w:r>
              <w:rPr>
                <w:rFonts w:hint="eastAsia"/>
                <w:b/>
                <w:bCs/>
              </w:rPr>
              <w:t>:</w:t>
            </w:r>
            <w:r w:rsidR="001A40A5">
              <w:rPr>
                <w:b/>
                <w:bCs/>
              </w:rPr>
              <w:t>45</w:t>
            </w:r>
          </w:p>
        </w:tc>
        <w:tc>
          <w:tcPr>
            <w:tcW w:w="825" w:type="dxa"/>
            <w:vMerge w:val="restart"/>
            <w:vAlign w:val="center"/>
          </w:tcPr>
          <w:p w14:paraId="45AF6E35" w14:textId="77777777" w:rsidR="0002790C" w:rsidRDefault="00196EF3">
            <w:pPr>
              <w:jc w:val="distribute"/>
              <w:rPr>
                <w:b/>
                <w:bCs/>
              </w:rPr>
            </w:pPr>
            <w:r>
              <w:rPr>
                <w:rFonts w:hint="eastAsia"/>
                <w:b/>
                <w:bCs/>
              </w:rPr>
              <w:t>听课</w:t>
            </w:r>
          </w:p>
          <w:p w14:paraId="7623BBFF" w14:textId="77777777" w:rsidR="0002790C" w:rsidRDefault="0002790C">
            <w:pPr>
              <w:jc w:val="distribute"/>
              <w:rPr>
                <w:b/>
                <w:bCs/>
              </w:rPr>
            </w:pPr>
          </w:p>
          <w:p w14:paraId="53F0102F" w14:textId="77777777" w:rsidR="0002790C" w:rsidRDefault="00196EF3">
            <w:pPr>
              <w:jc w:val="distribute"/>
              <w:rPr>
                <w:b/>
                <w:bCs/>
              </w:rPr>
            </w:pPr>
            <w:r>
              <w:rPr>
                <w:rFonts w:hint="eastAsia"/>
                <w:b/>
                <w:bCs/>
              </w:rPr>
              <w:t>交流</w:t>
            </w:r>
          </w:p>
        </w:tc>
        <w:tc>
          <w:tcPr>
            <w:tcW w:w="757" w:type="dxa"/>
            <w:vAlign w:val="center"/>
          </w:tcPr>
          <w:p w14:paraId="3BA9C04E" w14:textId="77777777" w:rsidR="0002790C" w:rsidRDefault="00196EF3">
            <w:pPr>
              <w:jc w:val="center"/>
              <w:rPr>
                <w:b/>
                <w:bCs/>
                <w:sz w:val="24"/>
              </w:rPr>
            </w:pPr>
            <w:r>
              <w:rPr>
                <w:rFonts w:hint="eastAsia"/>
                <w:b/>
                <w:bCs/>
                <w:sz w:val="24"/>
              </w:rPr>
              <w:t>1</w:t>
            </w:r>
          </w:p>
        </w:tc>
        <w:tc>
          <w:tcPr>
            <w:tcW w:w="717" w:type="dxa"/>
            <w:vAlign w:val="center"/>
          </w:tcPr>
          <w:p w14:paraId="7A433305" w14:textId="6D68A6B3" w:rsidR="0002790C" w:rsidRDefault="00224060">
            <w:pPr>
              <w:jc w:val="center"/>
              <w:rPr>
                <w:b/>
                <w:bCs/>
              </w:rPr>
            </w:pPr>
            <w:r>
              <w:rPr>
                <w:rFonts w:hint="eastAsia"/>
                <w:b/>
                <w:bCs/>
              </w:rPr>
              <w:t>三</w:t>
            </w:r>
            <w:r>
              <w:rPr>
                <w:rFonts w:hint="eastAsia"/>
                <w:b/>
                <w:bCs/>
              </w:rPr>
              <w:t>6</w:t>
            </w:r>
          </w:p>
        </w:tc>
        <w:tc>
          <w:tcPr>
            <w:tcW w:w="900" w:type="dxa"/>
            <w:vAlign w:val="center"/>
          </w:tcPr>
          <w:p w14:paraId="7F0939FA" w14:textId="212A2EAF" w:rsidR="0002790C" w:rsidRDefault="00224060">
            <w:pPr>
              <w:jc w:val="center"/>
              <w:rPr>
                <w:b/>
                <w:bCs/>
              </w:rPr>
            </w:pPr>
            <w:r>
              <w:rPr>
                <w:rFonts w:hint="eastAsia"/>
                <w:b/>
                <w:bCs/>
              </w:rPr>
              <w:t>综合</w:t>
            </w:r>
          </w:p>
        </w:tc>
        <w:tc>
          <w:tcPr>
            <w:tcW w:w="1226" w:type="dxa"/>
            <w:vAlign w:val="center"/>
          </w:tcPr>
          <w:p w14:paraId="20023311" w14:textId="4ECCA630" w:rsidR="0002790C" w:rsidRDefault="00224060">
            <w:pPr>
              <w:jc w:val="center"/>
              <w:rPr>
                <w:b/>
                <w:bCs/>
              </w:rPr>
            </w:pPr>
            <w:r>
              <w:rPr>
                <w:rFonts w:hint="eastAsia"/>
                <w:b/>
                <w:bCs/>
              </w:rPr>
              <w:t>黄薇</w:t>
            </w:r>
          </w:p>
        </w:tc>
        <w:tc>
          <w:tcPr>
            <w:tcW w:w="1140" w:type="dxa"/>
            <w:vMerge w:val="restart"/>
            <w:vAlign w:val="center"/>
          </w:tcPr>
          <w:p w14:paraId="0F6DE7C6" w14:textId="11DD4148" w:rsidR="0002790C" w:rsidRDefault="001A40A5">
            <w:pPr>
              <w:jc w:val="center"/>
              <w:rPr>
                <w:b/>
                <w:bCs/>
              </w:rPr>
            </w:pPr>
            <w:r>
              <w:rPr>
                <w:rFonts w:hint="eastAsia"/>
                <w:b/>
                <w:bCs/>
              </w:rPr>
              <w:t>许荣美</w:t>
            </w:r>
          </w:p>
        </w:tc>
        <w:tc>
          <w:tcPr>
            <w:tcW w:w="1080" w:type="dxa"/>
            <w:vMerge w:val="restart"/>
            <w:vAlign w:val="center"/>
          </w:tcPr>
          <w:p w14:paraId="06614D2E" w14:textId="0E40D2FE" w:rsidR="0002790C" w:rsidRDefault="002C1E2A">
            <w:pPr>
              <w:jc w:val="center"/>
              <w:rPr>
                <w:b/>
                <w:bCs/>
              </w:rPr>
            </w:pPr>
            <w:r>
              <w:rPr>
                <w:rFonts w:hint="eastAsia"/>
                <w:b/>
                <w:bCs/>
              </w:rPr>
              <w:t>王霞</w:t>
            </w:r>
          </w:p>
        </w:tc>
        <w:tc>
          <w:tcPr>
            <w:tcW w:w="1125" w:type="dxa"/>
            <w:gridSpan w:val="2"/>
            <w:vMerge w:val="restart"/>
            <w:vAlign w:val="center"/>
          </w:tcPr>
          <w:p w14:paraId="5DDAA4AB" w14:textId="77777777" w:rsidR="0002790C" w:rsidRDefault="00196EF3">
            <w:pPr>
              <w:jc w:val="center"/>
              <w:rPr>
                <w:b/>
                <w:bCs/>
              </w:rPr>
            </w:pPr>
            <w:r>
              <w:rPr>
                <w:rFonts w:hint="eastAsia"/>
                <w:b/>
                <w:bCs/>
              </w:rPr>
              <w:t>副校长室</w:t>
            </w:r>
          </w:p>
        </w:tc>
      </w:tr>
      <w:tr w:rsidR="0002790C" w14:paraId="4BDDB320" w14:textId="77777777">
        <w:trPr>
          <w:trHeight w:hRule="exact" w:val="533"/>
          <w:jc w:val="center"/>
        </w:trPr>
        <w:tc>
          <w:tcPr>
            <w:tcW w:w="601" w:type="dxa"/>
            <w:vMerge/>
            <w:vAlign w:val="center"/>
          </w:tcPr>
          <w:p w14:paraId="25F48723" w14:textId="77777777" w:rsidR="0002790C" w:rsidRDefault="0002790C">
            <w:pPr>
              <w:jc w:val="center"/>
            </w:pPr>
          </w:p>
        </w:tc>
        <w:tc>
          <w:tcPr>
            <w:tcW w:w="750" w:type="dxa"/>
            <w:vMerge/>
            <w:vAlign w:val="center"/>
          </w:tcPr>
          <w:p w14:paraId="30F10642" w14:textId="77777777" w:rsidR="0002790C" w:rsidRDefault="0002790C">
            <w:pPr>
              <w:jc w:val="center"/>
            </w:pPr>
          </w:p>
        </w:tc>
        <w:tc>
          <w:tcPr>
            <w:tcW w:w="825" w:type="dxa"/>
            <w:vMerge/>
            <w:vAlign w:val="center"/>
          </w:tcPr>
          <w:p w14:paraId="2989E2D3" w14:textId="77777777" w:rsidR="0002790C" w:rsidRDefault="0002790C">
            <w:pPr>
              <w:jc w:val="center"/>
            </w:pPr>
          </w:p>
        </w:tc>
        <w:tc>
          <w:tcPr>
            <w:tcW w:w="757" w:type="dxa"/>
            <w:vAlign w:val="center"/>
          </w:tcPr>
          <w:p w14:paraId="29CF921E" w14:textId="77777777" w:rsidR="0002790C" w:rsidRDefault="00196EF3">
            <w:pPr>
              <w:jc w:val="center"/>
              <w:rPr>
                <w:b/>
                <w:bCs/>
                <w:sz w:val="24"/>
              </w:rPr>
            </w:pPr>
            <w:r>
              <w:rPr>
                <w:rFonts w:hint="eastAsia"/>
                <w:b/>
                <w:bCs/>
                <w:sz w:val="24"/>
              </w:rPr>
              <w:t>2</w:t>
            </w:r>
          </w:p>
        </w:tc>
        <w:tc>
          <w:tcPr>
            <w:tcW w:w="717" w:type="dxa"/>
            <w:vAlign w:val="center"/>
          </w:tcPr>
          <w:p w14:paraId="1B255E18" w14:textId="531C62B4" w:rsidR="0002790C" w:rsidRDefault="00224060">
            <w:pPr>
              <w:jc w:val="center"/>
              <w:rPr>
                <w:b/>
                <w:bCs/>
              </w:rPr>
            </w:pPr>
            <w:r>
              <w:rPr>
                <w:rFonts w:hint="eastAsia"/>
                <w:b/>
                <w:bCs/>
              </w:rPr>
              <w:t>五</w:t>
            </w:r>
            <w:r>
              <w:rPr>
                <w:rFonts w:hint="eastAsia"/>
                <w:b/>
                <w:bCs/>
              </w:rPr>
              <w:t>3</w:t>
            </w:r>
          </w:p>
        </w:tc>
        <w:tc>
          <w:tcPr>
            <w:tcW w:w="900" w:type="dxa"/>
            <w:vAlign w:val="center"/>
          </w:tcPr>
          <w:p w14:paraId="0397865B" w14:textId="78BD2F89" w:rsidR="0002790C" w:rsidRDefault="00224060">
            <w:pPr>
              <w:jc w:val="center"/>
              <w:rPr>
                <w:b/>
                <w:bCs/>
              </w:rPr>
            </w:pPr>
            <w:r>
              <w:rPr>
                <w:rFonts w:hint="eastAsia"/>
                <w:b/>
                <w:bCs/>
              </w:rPr>
              <w:t>劳动</w:t>
            </w:r>
          </w:p>
        </w:tc>
        <w:tc>
          <w:tcPr>
            <w:tcW w:w="1226" w:type="dxa"/>
            <w:vAlign w:val="center"/>
          </w:tcPr>
          <w:p w14:paraId="6709F70C" w14:textId="47951BCF" w:rsidR="0002790C" w:rsidRDefault="00224060">
            <w:pPr>
              <w:jc w:val="center"/>
              <w:rPr>
                <w:b/>
                <w:bCs/>
              </w:rPr>
            </w:pPr>
            <w:r>
              <w:rPr>
                <w:rFonts w:hint="eastAsia"/>
                <w:b/>
                <w:bCs/>
              </w:rPr>
              <w:t>杨蕾</w:t>
            </w:r>
          </w:p>
        </w:tc>
        <w:tc>
          <w:tcPr>
            <w:tcW w:w="1140" w:type="dxa"/>
            <w:vMerge/>
            <w:vAlign w:val="center"/>
          </w:tcPr>
          <w:p w14:paraId="045764B9" w14:textId="77777777" w:rsidR="0002790C" w:rsidRDefault="0002790C">
            <w:pPr>
              <w:jc w:val="center"/>
              <w:rPr>
                <w:b/>
                <w:bCs/>
              </w:rPr>
            </w:pPr>
          </w:p>
        </w:tc>
        <w:tc>
          <w:tcPr>
            <w:tcW w:w="1080" w:type="dxa"/>
            <w:vMerge/>
            <w:vAlign w:val="center"/>
          </w:tcPr>
          <w:p w14:paraId="27BFCD1F" w14:textId="77777777" w:rsidR="0002790C" w:rsidRDefault="0002790C">
            <w:pPr>
              <w:jc w:val="center"/>
              <w:rPr>
                <w:b/>
                <w:bCs/>
              </w:rPr>
            </w:pPr>
          </w:p>
        </w:tc>
        <w:tc>
          <w:tcPr>
            <w:tcW w:w="1125" w:type="dxa"/>
            <w:gridSpan w:val="2"/>
            <w:vMerge/>
            <w:vAlign w:val="center"/>
          </w:tcPr>
          <w:p w14:paraId="042CF5C8" w14:textId="77777777" w:rsidR="0002790C" w:rsidRDefault="0002790C">
            <w:pPr>
              <w:jc w:val="center"/>
              <w:rPr>
                <w:b/>
                <w:bCs/>
              </w:rPr>
            </w:pPr>
          </w:p>
        </w:tc>
      </w:tr>
      <w:tr w:rsidR="0002790C" w14:paraId="4737FC78" w14:textId="77777777">
        <w:trPr>
          <w:trHeight w:hRule="exact" w:val="533"/>
          <w:jc w:val="center"/>
        </w:trPr>
        <w:tc>
          <w:tcPr>
            <w:tcW w:w="601" w:type="dxa"/>
            <w:vMerge/>
            <w:vAlign w:val="center"/>
          </w:tcPr>
          <w:p w14:paraId="132DB8AE" w14:textId="77777777" w:rsidR="0002790C" w:rsidRDefault="0002790C">
            <w:pPr>
              <w:jc w:val="center"/>
            </w:pPr>
          </w:p>
        </w:tc>
        <w:tc>
          <w:tcPr>
            <w:tcW w:w="750" w:type="dxa"/>
            <w:vMerge/>
            <w:vAlign w:val="center"/>
          </w:tcPr>
          <w:p w14:paraId="5C12ADD2" w14:textId="77777777" w:rsidR="0002790C" w:rsidRDefault="0002790C">
            <w:pPr>
              <w:jc w:val="center"/>
            </w:pPr>
          </w:p>
        </w:tc>
        <w:tc>
          <w:tcPr>
            <w:tcW w:w="825" w:type="dxa"/>
            <w:vMerge/>
            <w:vAlign w:val="center"/>
          </w:tcPr>
          <w:p w14:paraId="53A33D7C" w14:textId="77777777" w:rsidR="0002790C" w:rsidRDefault="0002790C">
            <w:pPr>
              <w:jc w:val="center"/>
            </w:pPr>
          </w:p>
        </w:tc>
        <w:tc>
          <w:tcPr>
            <w:tcW w:w="757" w:type="dxa"/>
            <w:vAlign w:val="center"/>
          </w:tcPr>
          <w:p w14:paraId="387AA2FA" w14:textId="77777777" w:rsidR="0002790C" w:rsidRDefault="00196EF3">
            <w:pPr>
              <w:jc w:val="center"/>
              <w:rPr>
                <w:b/>
                <w:bCs/>
                <w:sz w:val="24"/>
              </w:rPr>
            </w:pPr>
            <w:r>
              <w:rPr>
                <w:rFonts w:hint="eastAsia"/>
                <w:b/>
                <w:bCs/>
                <w:sz w:val="24"/>
              </w:rPr>
              <w:t>1</w:t>
            </w:r>
          </w:p>
        </w:tc>
        <w:tc>
          <w:tcPr>
            <w:tcW w:w="717" w:type="dxa"/>
            <w:vAlign w:val="center"/>
          </w:tcPr>
          <w:p w14:paraId="53CB1DFF" w14:textId="7F45D4FB" w:rsidR="0002790C" w:rsidRDefault="00224060">
            <w:pPr>
              <w:jc w:val="center"/>
              <w:rPr>
                <w:b/>
                <w:bCs/>
              </w:rPr>
            </w:pPr>
            <w:r>
              <w:rPr>
                <w:rFonts w:hint="eastAsia"/>
                <w:b/>
                <w:bCs/>
              </w:rPr>
              <w:t>六</w:t>
            </w:r>
            <w:r>
              <w:rPr>
                <w:rFonts w:hint="eastAsia"/>
                <w:b/>
                <w:bCs/>
              </w:rPr>
              <w:t>5</w:t>
            </w:r>
          </w:p>
        </w:tc>
        <w:tc>
          <w:tcPr>
            <w:tcW w:w="900" w:type="dxa"/>
            <w:vAlign w:val="center"/>
          </w:tcPr>
          <w:p w14:paraId="324A9CEC" w14:textId="1CED24EF" w:rsidR="0002790C" w:rsidRDefault="00224060">
            <w:pPr>
              <w:jc w:val="center"/>
              <w:rPr>
                <w:b/>
                <w:bCs/>
              </w:rPr>
            </w:pPr>
            <w:r>
              <w:rPr>
                <w:rFonts w:hint="eastAsia"/>
                <w:b/>
                <w:bCs/>
              </w:rPr>
              <w:t>数学</w:t>
            </w:r>
          </w:p>
        </w:tc>
        <w:tc>
          <w:tcPr>
            <w:tcW w:w="1226" w:type="dxa"/>
            <w:vAlign w:val="center"/>
          </w:tcPr>
          <w:p w14:paraId="7372E90A" w14:textId="08F2FA8B" w:rsidR="0002790C" w:rsidRDefault="00224060">
            <w:pPr>
              <w:jc w:val="center"/>
              <w:rPr>
                <w:b/>
                <w:bCs/>
              </w:rPr>
            </w:pPr>
            <w:r>
              <w:rPr>
                <w:rFonts w:hint="eastAsia"/>
                <w:b/>
                <w:bCs/>
              </w:rPr>
              <w:t>金燕</w:t>
            </w:r>
          </w:p>
        </w:tc>
        <w:tc>
          <w:tcPr>
            <w:tcW w:w="1140" w:type="dxa"/>
            <w:vMerge w:val="restart"/>
            <w:vAlign w:val="center"/>
          </w:tcPr>
          <w:p w14:paraId="1A6326A3" w14:textId="77777777" w:rsidR="0002790C" w:rsidRDefault="00196EF3">
            <w:pPr>
              <w:jc w:val="center"/>
              <w:rPr>
                <w:b/>
                <w:bCs/>
              </w:rPr>
            </w:pPr>
            <w:r>
              <w:rPr>
                <w:rFonts w:hint="eastAsia"/>
                <w:b/>
                <w:bCs/>
              </w:rPr>
              <w:t>马伟中</w:t>
            </w:r>
          </w:p>
        </w:tc>
        <w:tc>
          <w:tcPr>
            <w:tcW w:w="1080" w:type="dxa"/>
            <w:vMerge w:val="restart"/>
            <w:vAlign w:val="center"/>
          </w:tcPr>
          <w:p w14:paraId="40254425" w14:textId="318A19F9" w:rsidR="0002790C" w:rsidRDefault="002C1E2A">
            <w:pPr>
              <w:jc w:val="center"/>
              <w:rPr>
                <w:b/>
                <w:bCs/>
              </w:rPr>
            </w:pPr>
            <w:r>
              <w:rPr>
                <w:rFonts w:hint="eastAsia"/>
                <w:b/>
                <w:bCs/>
              </w:rPr>
              <w:t>杨冬青</w:t>
            </w:r>
          </w:p>
        </w:tc>
        <w:tc>
          <w:tcPr>
            <w:tcW w:w="1125" w:type="dxa"/>
            <w:gridSpan w:val="2"/>
            <w:vMerge w:val="restart"/>
            <w:vAlign w:val="center"/>
          </w:tcPr>
          <w:p w14:paraId="70B41289" w14:textId="77777777" w:rsidR="0002790C" w:rsidRDefault="00196EF3">
            <w:pPr>
              <w:jc w:val="center"/>
              <w:rPr>
                <w:b/>
                <w:bCs/>
              </w:rPr>
            </w:pPr>
            <w:r>
              <w:rPr>
                <w:rFonts w:hint="eastAsia"/>
                <w:b/>
                <w:bCs/>
              </w:rPr>
              <w:t>课程中心</w:t>
            </w:r>
          </w:p>
        </w:tc>
      </w:tr>
      <w:tr w:rsidR="0002790C" w14:paraId="5A865098" w14:textId="77777777">
        <w:trPr>
          <w:trHeight w:hRule="exact" w:val="533"/>
          <w:jc w:val="center"/>
        </w:trPr>
        <w:tc>
          <w:tcPr>
            <w:tcW w:w="601" w:type="dxa"/>
            <w:vMerge/>
            <w:vAlign w:val="center"/>
          </w:tcPr>
          <w:p w14:paraId="49DD543F" w14:textId="77777777" w:rsidR="0002790C" w:rsidRDefault="0002790C">
            <w:pPr>
              <w:jc w:val="center"/>
            </w:pPr>
          </w:p>
        </w:tc>
        <w:tc>
          <w:tcPr>
            <w:tcW w:w="750" w:type="dxa"/>
            <w:vMerge/>
            <w:vAlign w:val="center"/>
          </w:tcPr>
          <w:p w14:paraId="4AF5C7C2" w14:textId="77777777" w:rsidR="0002790C" w:rsidRDefault="0002790C">
            <w:pPr>
              <w:jc w:val="center"/>
            </w:pPr>
          </w:p>
        </w:tc>
        <w:tc>
          <w:tcPr>
            <w:tcW w:w="825" w:type="dxa"/>
            <w:vMerge/>
            <w:vAlign w:val="center"/>
          </w:tcPr>
          <w:p w14:paraId="51FD3345" w14:textId="77777777" w:rsidR="0002790C" w:rsidRDefault="0002790C">
            <w:pPr>
              <w:jc w:val="center"/>
            </w:pPr>
          </w:p>
        </w:tc>
        <w:tc>
          <w:tcPr>
            <w:tcW w:w="757" w:type="dxa"/>
            <w:vAlign w:val="center"/>
          </w:tcPr>
          <w:p w14:paraId="79A4B714" w14:textId="77777777" w:rsidR="0002790C" w:rsidRDefault="00196EF3">
            <w:pPr>
              <w:jc w:val="center"/>
              <w:rPr>
                <w:b/>
                <w:bCs/>
                <w:sz w:val="24"/>
              </w:rPr>
            </w:pPr>
            <w:r>
              <w:rPr>
                <w:rFonts w:hint="eastAsia"/>
                <w:b/>
                <w:bCs/>
                <w:sz w:val="24"/>
              </w:rPr>
              <w:t>2</w:t>
            </w:r>
          </w:p>
        </w:tc>
        <w:tc>
          <w:tcPr>
            <w:tcW w:w="717" w:type="dxa"/>
            <w:vAlign w:val="center"/>
          </w:tcPr>
          <w:p w14:paraId="3F107260" w14:textId="14F8FB03" w:rsidR="0002790C" w:rsidRDefault="00224060">
            <w:pPr>
              <w:jc w:val="center"/>
              <w:rPr>
                <w:b/>
                <w:bCs/>
              </w:rPr>
            </w:pPr>
            <w:r>
              <w:rPr>
                <w:rFonts w:hint="eastAsia"/>
                <w:b/>
                <w:bCs/>
              </w:rPr>
              <w:t>一</w:t>
            </w:r>
            <w:r>
              <w:rPr>
                <w:rFonts w:hint="eastAsia"/>
                <w:b/>
                <w:bCs/>
              </w:rPr>
              <w:t>5</w:t>
            </w:r>
          </w:p>
        </w:tc>
        <w:tc>
          <w:tcPr>
            <w:tcW w:w="900" w:type="dxa"/>
            <w:vAlign w:val="center"/>
          </w:tcPr>
          <w:p w14:paraId="7500AD4E" w14:textId="5D6C7C87" w:rsidR="0002790C" w:rsidRDefault="00224060">
            <w:pPr>
              <w:jc w:val="center"/>
              <w:rPr>
                <w:b/>
                <w:bCs/>
              </w:rPr>
            </w:pPr>
            <w:r>
              <w:rPr>
                <w:rFonts w:hint="eastAsia"/>
                <w:b/>
                <w:bCs/>
              </w:rPr>
              <w:t>数学</w:t>
            </w:r>
          </w:p>
        </w:tc>
        <w:tc>
          <w:tcPr>
            <w:tcW w:w="1226" w:type="dxa"/>
            <w:vAlign w:val="center"/>
          </w:tcPr>
          <w:p w14:paraId="360580C6" w14:textId="56DF72FB" w:rsidR="0002790C" w:rsidRDefault="00224060">
            <w:pPr>
              <w:jc w:val="center"/>
              <w:rPr>
                <w:b/>
                <w:bCs/>
              </w:rPr>
            </w:pPr>
            <w:r>
              <w:rPr>
                <w:rFonts w:hint="eastAsia"/>
                <w:b/>
                <w:bCs/>
              </w:rPr>
              <w:t>周晓娟</w:t>
            </w:r>
          </w:p>
        </w:tc>
        <w:tc>
          <w:tcPr>
            <w:tcW w:w="1140" w:type="dxa"/>
            <w:vMerge/>
            <w:vAlign w:val="center"/>
          </w:tcPr>
          <w:p w14:paraId="0C29F417" w14:textId="77777777" w:rsidR="0002790C" w:rsidRDefault="0002790C">
            <w:pPr>
              <w:jc w:val="center"/>
              <w:rPr>
                <w:b/>
                <w:bCs/>
              </w:rPr>
            </w:pPr>
          </w:p>
        </w:tc>
        <w:tc>
          <w:tcPr>
            <w:tcW w:w="1080" w:type="dxa"/>
            <w:vMerge/>
            <w:vAlign w:val="center"/>
          </w:tcPr>
          <w:p w14:paraId="4085C6C2" w14:textId="77777777" w:rsidR="0002790C" w:rsidRDefault="0002790C">
            <w:pPr>
              <w:jc w:val="center"/>
              <w:rPr>
                <w:b/>
                <w:bCs/>
              </w:rPr>
            </w:pPr>
          </w:p>
        </w:tc>
        <w:tc>
          <w:tcPr>
            <w:tcW w:w="1125" w:type="dxa"/>
            <w:gridSpan w:val="2"/>
            <w:vMerge/>
            <w:vAlign w:val="center"/>
          </w:tcPr>
          <w:p w14:paraId="6726E75A" w14:textId="77777777" w:rsidR="0002790C" w:rsidRDefault="0002790C">
            <w:pPr>
              <w:jc w:val="center"/>
              <w:rPr>
                <w:b/>
                <w:bCs/>
              </w:rPr>
            </w:pPr>
          </w:p>
        </w:tc>
      </w:tr>
      <w:tr w:rsidR="0002790C" w14:paraId="6CE61BB8" w14:textId="77777777">
        <w:trPr>
          <w:trHeight w:hRule="exact" w:val="533"/>
          <w:jc w:val="center"/>
        </w:trPr>
        <w:tc>
          <w:tcPr>
            <w:tcW w:w="601" w:type="dxa"/>
            <w:vMerge/>
            <w:vAlign w:val="center"/>
          </w:tcPr>
          <w:p w14:paraId="6DCEBC72" w14:textId="77777777" w:rsidR="0002790C" w:rsidRDefault="0002790C">
            <w:pPr>
              <w:jc w:val="center"/>
            </w:pPr>
          </w:p>
        </w:tc>
        <w:tc>
          <w:tcPr>
            <w:tcW w:w="750" w:type="dxa"/>
            <w:vMerge/>
            <w:vAlign w:val="center"/>
          </w:tcPr>
          <w:p w14:paraId="2F204A77" w14:textId="77777777" w:rsidR="0002790C" w:rsidRDefault="0002790C">
            <w:pPr>
              <w:jc w:val="center"/>
            </w:pPr>
          </w:p>
        </w:tc>
        <w:tc>
          <w:tcPr>
            <w:tcW w:w="825" w:type="dxa"/>
            <w:vMerge/>
            <w:vAlign w:val="center"/>
          </w:tcPr>
          <w:p w14:paraId="04D58430" w14:textId="77777777" w:rsidR="0002790C" w:rsidRDefault="0002790C">
            <w:pPr>
              <w:jc w:val="center"/>
            </w:pPr>
          </w:p>
        </w:tc>
        <w:tc>
          <w:tcPr>
            <w:tcW w:w="757" w:type="dxa"/>
            <w:vAlign w:val="center"/>
          </w:tcPr>
          <w:p w14:paraId="0E3CC775" w14:textId="77777777" w:rsidR="0002790C" w:rsidRDefault="00196EF3">
            <w:pPr>
              <w:jc w:val="center"/>
              <w:rPr>
                <w:b/>
                <w:bCs/>
                <w:sz w:val="24"/>
              </w:rPr>
            </w:pPr>
            <w:r>
              <w:rPr>
                <w:rFonts w:hint="eastAsia"/>
                <w:b/>
                <w:bCs/>
                <w:sz w:val="24"/>
              </w:rPr>
              <w:t>1</w:t>
            </w:r>
          </w:p>
        </w:tc>
        <w:tc>
          <w:tcPr>
            <w:tcW w:w="717" w:type="dxa"/>
            <w:vAlign w:val="center"/>
          </w:tcPr>
          <w:p w14:paraId="4CBC98D0" w14:textId="09E33084" w:rsidR="0002790C" w:rsidRDefault="00224060">
            <w:pPr>
              <w:jc w:val="center"/>
              <w:rPr>
                <w:b/>
                <w:bCs/>
              </w:rPr>
            </w:pPr>
            <w:r>
              <w:rPr>
                <w:rFonts w:hint="eastAsia"/>
                <w:b/>
                <w:bCs/>
              </w:rPr>
              <w:t>四</w:t>
            </w:r>
            <w:r>
              <w:rPr>
                <w:rFonts w:hint="eastAsia"/>
                <w:b/>
                <w:bCs/>
              </w:rPr>
              <w:t>1</w:t>
            </w:r>
          </w:p>
        </w:tc>
        <w:tc>
          <w:tcPr>
            <w:tcW w:w="900" w:type="dxa"/>
            <w:vAlign w:val="center"/>
          </w:tcPr>
          <w:p w14:paraId="7A3F3E13" w14:textId="70E9CE99" w:rsidR="0002790C" w:rsidRDefault="00224060">
            <w:pPr>
              <w:jc w:val="center"/>
              <w:rPr>
                <w:b/>
                <w:bCs/>
              </w:rPr>
            </w:pPr>
            <w:r>
              <w:rPr>
                <w:rFonts w:hint="eastAsia"/>
                <w:b/>
                <w:bCs/>
              </w:rPr>
              <w:t>语文</w:t>
            </w:r>
          </w:p>
        </w:tc>
        <w:tc>
          <w:tcPr>
            <w:tcW w:w="1226" w:type="dxa"/>
            <w:vAlign w:val="center"/>
          </w:tcPr>
          <w:p w14:paraId="673D48EC" w14:textId="20F73E5A" w:rsidR="0002790C" w:rsidRDefault="00224060">
            <w:pPr>
              <w:jc w:val="center"/>
              <w:rPr>
                <w:b/>
                <w:bCs/>
              </w:rPr>
            </w:pPr>
            <w:r>
              <w:rPr>
                <w:rFonts w:hint="eastAsia"/>
                <w:b/>
                <w:bCs/>
              </w:rPr>
              <w:t>杨青亚</w:t>
            </w:r>
          </w:p>
        </w:tc>
        <w:tc>
          <w:tcPr>
            <w:tcW w:w="1140" w:type="dxa"/>
            <w:vMerge w:val="restart"/>
            <w:vAlign w:val="center"/>
          </w:tcPr>
          <w:p w14:paraId="352386D6" w14:textId="77777777" w:rsidR="0002790C" w:rsidRDefault="00196EF3">
            <w:pPr>
              <w:jc w:val="center"/>
              <w:rPr>
                <w:b/>
                <w:bCs/>
              </w:rPr>
            </w:pPr>
            <w:r>
              <w:rPr>
                <w:rFonts w:hint="eastAsia"/>
                <w:b/>
                <w:bCs/>
              </w:rPr>
              <w:t>裴红霞</w:t>
            </w:r>
          </w:p>
        </w:tc>
        <w:tc>
          <w:tcPr>
            <w:tcW w:w="1080" w:type="dxa"/>
            <w:vMerge w:val="restart"/>
            <w:vAlign w:val="center"/>
          </w:tcPr>
          <w:p w14:paraId="2EF8984F" w14:textId="6D8C556B" w:rsidR="0002790C" w:rsidRDefault="002C1E2A">
            <w:pPr>
              <w:jc w:val="center"/>
              <w:rPr>
                <w:b/>
                <w:bCs/>
              </w:rPr>
            </w:pPr>
            <w:r>
              <w:rPr>
                <w:rFonts w:hint="eastAsia"/>
                <w:b/>
                <w:bCs/>
              </w:rPr>
              <w:t>钱晓薇</w:t>
            </w:r>
          </w:p>
        </w:tc>
        <w:tc>
          <w:tcPr>
            <w:tcW w:w="1125" w:type="dxa"/>
            <w:gridSpan w:val="2"/>
            <w:vMerge w:val="restart"/>
            <w:vAlign w:val="center"/>
          </w:tcPr>
          <w:p w14:paraId="11F7DD01" w14:textId="77777777" w:rsidR="0002790C" w:rsidRDefault="00196EF3">
            <w:pPr>
              <w:jc w:val="center"/>
              <w:rPr>
                <w:b/>
                <w:bCs/>
              </w:rPr>
            </w:pPr>
            <w:r>
              <w:rPr>
                <w:rFonts w:hint="eastAsia"/>
                <w:b/>
                <w:bCs/>
              </w:rPr>
              <w:t>科研中心</w:t>
            </w:r>
          </w:p>
        </w:tc>
      </w:tr>
      <w:tr w:rsidR="0002790C" w14:paraId="004740D7" w14:textId="77777777">
        <w:trPr>
          <w:trHeight w:hRule="exact" w:val="533"/>
          <w:jc w:val="center"/>
        </w:trPr>
        <w:tc>
          <w:tcPr>
            <w:tcW w:w="601" w:type="dxa"/>
            <w:vMerge/>
            <w:vAlign w:val="center"/>
          </w:tcPr>
          <w:p w14:paraId="52C25010" w14:textId="77777777" w:rsidR="0002790C" w:rsidRDefault="0002790C">
            <w:pPr>
              <w:jc w:val="center"/>
            </w:pPr>
          </w:p>
        </w:tc>
        <w:tc>
          <w:tcPr>
            <w:tcW w:w="750" w:type="dxa"/>
            <w:vMerge/>
            <w:vAlign w:val="center"/>
          </w:tcPr>
          <w:p w14:paraId="03865726" w14:textId="77777777" w:rsidR="0002790C" w:rsidRDefault="0002790C">
            <w:pPr>
              <w:jc w:val="center"/>
            </w:pPr>
          </w:p>
        </w:tc>
        <w:tc>
          <w:tcPr>
            <w:tcW w:w="825" w:type="dxa"/>
            <w:vMerge/>
            <w:vAlign w:val="center"/>
          </w:tcPr>
          <w:p w14:paraId="53C9FE68" w14:textId="77777777" w:rsidR="0002790C" w:rsidRDefault="0002790C">
            <w:pPr>
              <w:jc w:val="center"/>
            </w:pPr>
          </w:p>
        </w:tc>
        <w:tc>
          <w:tcPr>
            <w:tcW w:w="757" w:type="dxa"/>
            <w:vAlign w:val="center"/>
          </w:tcPr>
          <w:p w14:paraId="0731BF11" w14:textId="77777777" w:rsidR="0002790C" w:rsidRDefault="00196EF3">
            <w:pPr>
              <w:jc w:val="center"/>
              <w:rPr>
                <w:b/>
                <w:bCs/>
                <w:sz w:val="24"/>
              </w:rPr>
            </w:pPr>
            <w:r>
              <w:rPr>
                <w:rFonts w:hint="eastAsia"/>
                <w:b/>
                <w:bCs/>
                <w:sz w:val="24"/>
              </w:rPr>
              <w:t>2</w:t>
            </w:r>
          </w:p>
        </w:tc>
        <w:tc>
          <w:tcPr>
            <w:tcW w:w="717" w:type="dxa"/>
            <w:vAlign w:val="center"/>
          </w:tcPr>
          <w:p w14:paraId="1A7B9624" w14:textId="510D59DB" w:rsidR="0002790C" w:rsidRDefault="00224060">
            <w:pPr>
              <w:jc w:val="center"/>
              <w:rPr>
                <w:b/>
                <w:bCs/>
              </w:rPr>
            </w:pPr>
            <w:r>
              <w:rPr>
                <w:rFonts w:hint="eastAsia"/>
                <w:b/>
                <w:bCs/>
              </w:rPr>
              <w:t>一</w:t>
            </w:r>
            <w:r>
              <w:rPr>
                <w:rFonts w:hint="eastAsia"/>
                <w:b/>
                <w:bCs/>
              </w:rPr>
              <w:t>1</w:t>
            </w:r>
          </w:p>
        </w:tc>
        <w:tc>
          <w:tcPr>
            <w:tcW w:w="900" w:type="dxa"/>
            <w:vAlign w:val="center"/>
          </w:tcPr>
          <w:p w14:paraId="123BA7F1" w14:textId="0E3A8A41" w:rsidR="0002790C" w:rsidRDefault="00224060">
            <w:pPr>
              <w:jc w:val="center"/>
              <w:rPr>
                <w:b/>
                <w:bCs/>
              </w:rPr>
            </w:pPr>
            <w:r>
              <w:rPr>
                <w:rFonts w:hint="eastAsia"/>
                <w:b/>
                <w:bCs/>
              </w:rPr>
              <w:t>语文</w:t>
            </w:r>
          </w:p>
        </w:tc>
        <w:tc>
          <w:tcPr>
            <w:tcW w:w="1226" w:type="dxa"/>
            <w:vAlign w:val="center"/>
          </w:tcPr>
          <w:p w14:paraId="15A67942" w14:textId="1D31BB52" w:rsidR="0002790C" w:rsidRDefault="00224060">
            <w:pPr>
              <w:jc w:val="center"/>
              <w:rPr>
                <w:b/>
                <w:bCs/>
              </w:rPr>
            </w:pPr>
            <w:r>
              <w:rPr>
                <w:rFonts w:hint="eastAsia"/>
                <w:b/>
                <w:bCs/>
              </w:rPr>
              <w:t>王康萍</w:t>
            </w:r>
          </w:p>
        </w:tc>
        <w:tc>
          <w:tcPr>
            <w:tcW w:w="1140" w:type="dxa"/>
            <w:vMerge/>
            <w:vAlign w:val="center"/>
          </w:tcPr>
          <w:p w14:paraId="2E868F00" w14:textId="77777777" w:rsidR="0002790C" w:rsidRDefault="0002790C">
            <w:pPr>
              <w:jc w:val="center"/>
              <w:rPr>
                <w:b/>
                <w:bCs/>
              </w:rPr>
            </w:pPr>
          </w:p>
        </w:tc>
        <w:tc>
          <w:tcPr>
            <w:tcW w:w="1080" w:type="dxa"/>
            <w:vMerge/>
            <w:vAlign w:val="center"/>
          </w:tcPr>
          <w:p w14:paraId="7B28CB69" w14:textId="77777777" w:rsidR="0002790C" w:rsidRDefault="0002790C">
            <w:pPr>
              <w:jc w:val="center"/>
              <w:rPr>
                <w:b/>
                <w:bCs/>
              </w:rPr>
            </w:pPr>
          </w:p>
        </w:tc>
        <w:tc>
          <w:tcPr>
            <w:tcW w:w="1125" w:type="dxa"/>
            <w:gridSpan w:val="2"/>
            <w:vMerge/>
            <w:vAlign w:val="center"/>
          </w:tcPr>
          <w:p w14:paraId="6710883C" w14:textId="77777777" w:rsidR="0002790C" w:rsidRDefault="0002790C">
            <w:pPr>
              <w:jc w:val="center"/>
              <w:rPr>
                <w:b/>
                <w:bCs/>
              </w:rPr>
            </w:pPr>
          </w:p>
        </w:tc>
      </w:tr>
      <w:tr w:rsidR="0002790C" w14:paraId="3FB5EBDE" w14:textId="77777777">
        <w:trPr>
          <w:trHeight w:hRule="exact" w:val="533"/>
          <w:jc w:val="center"/>
        </w:trPr>
        <w:tc>
          <w:tcPr>
            <w:tcW w:w="601" w:type="dxa"/>
            <w:vMerge/>
            <w:vAlign w:val="center"/>
          </w:tcPr>
          <w:p w14:paraId="488F1FD1" w14:textId="77777777" w:rsidR="0002790C" w:rsidRDefault="0002790C">
            <w:pPr>
              <w:jc w:val="center"/>
            </w:pPr>
          </w:p>
        </w:tc>
        <w:tc>
          <w:tcPr>
            <w:tcW w:w="750" w:type="dxa"/>
            <w:vMerge/>
            <w:vAlign w:val="center"/>
          </w:tcPr>
          <w:p w14:paraId="35C4791B" w14:textId="77777777" w:rsidR="0002790C" w:rsidRDefault="0002790C">
            <w:pPr>
              <w:jc w:val="center"/>
            </w:pPr>
          </w:p>
        </w:tc>
        <w:tc>
          <w:tcPr>
            <w:tcW w:w="825" w:type="dxa"/>
            <w:vMerge/>
            <w:vAlign w:val="center"/>
          </w:tcPr>
          <w:p w14:paraId="4D66E36A" w14:textId="77777777" w:rsidR="0002790C" w:rsidRDefault="0002790C">
            <w:pPr>
              <w:jc w:val="center"/>
            </w:pPr>
          </w:p>
        </w:tc>
        <w:tc>
          <w:tcPr>
            <w:tcW w:w="757" w:type="dxa"/>
            <w:vAlign w:val="center"/>
          </w:tcPr>
          <w:p w14:paraId="7F2F34D8" w14:textId="77777777" w:rsidR="0002790C" w:rsidRDefault="00196EF3">
            <w:pPr>
              <w:jc w:val="center"/>
              <w:rPr>
                <w:b/>
                <w:bCs/>
                <w:sz w:val="24"/>
              </w:rPr>
            </w:pPr>
            <w:r>
              <w:rPr>
                <w:rFonts w:hint="eastAsia"/>
                <w:b/>
                <w:bCs/>
                <w:sz w:val="24"/>
              </w:rPr>
              <w:t>1</w:t>
            </w:r>
          </w:p>
        </w:tc>
        <w:tc>
          <w:tcPr>
            <w:tcW w:w="717" w:type="dxa"/>
            <w:vAlign w:val="center"/>
          </w:tcPr>
          <w:p w14:paraId="510B2C6B" w14:textId="5A332C43" w:rsidR="0002790C" w:rsidRDefault="002C1E2A">
            <w:pPr>
              <w:jc w:val="center"/>
              <w:rPr>
                <w:b/>
                <w:bCs/>
              </w:rPr>
            </w:pPr>
            <w:r>
              <w:rPr>
                <w:rFonts w:hint="eastAsia"/>
                <w:b/>
                <w:bCs/>
              </w:rPr>
              <w:t>三</w:t>
            </w:r>
            <w:r>
              <w:rPr>
                <w:rFonts w:hint="eastAsia"/>
                <w:b/>
                <w:bCs/>
              </w:rPr>
              <w:t>2</w:t>
            </w:r>
          </w:p>
        </w:tc>
        <w:tc>
          <w:tcPr>
            <w:tcW w:w="900" w:type="dxa"/>
            <w:vAlign w:val="center"/>
          </w:tcPr>
          <w:p w14:paraId="34B3D8B8" w14:textId="5D820A7F" w:rsidR="0002790C" w:rsidRDefault="00224060">
            <w:pPr>
              <w:jc w:val="center"/>
              <w:rPr>
                <w:b/>
                <w:bCs/>
              </w:rPr>
            </w:pPr>
            <w:r>
              <w:rPr>
                <w:rFonts w:hint="eastAsia"/>
                <w:b/>
                <w:bCs/>
              </w:rPr>
              <w:t>英语</w:t>
            </w:r>
          </w:p>
        </w:tc>
        <w:tc>
          <w:tcPr>
            <w:tcW w:w="1226" w:type="dxa"/>
            <w:vAlign w:val="center"/>
          </w:tcPr>
          <w:p w14:paraId="728DC822" w14:textId="358C876F" w:rsidR="0002790C" w:rsidRDefault="00224060">
            <w:pPr>
              <w:jc w:val="center"/>
              <w:rPr>
                <w:b/>
                <w:bCs/>
              </w:rPr>
            </w:pPr>
            <w:r>
              <w:rPr>
                <w:rFonts w:hint="eastAsia"/>
                <w:b/>
                <w:bCs/>
              </w:rPr>
              <w:t>卞丽霞</w:t>
            </w:r>
          </w:p>
        </w:tc>
        <w:tc>
          <w:tcPr>
            <w:tcW w:w="1140" w:type="dxa"/>
            <w:vMerge w:val="restart"/>
            <w:vAlign w:val="center"/>
          </w:tcPr>
          <w:p w14:paraId="4443B085" w14:textId="77777777" w:rsidR="0002790C" w:rsidRDefault="00196EF3">
            <w:pPr>
              <w:jc w:val="center"/>
              <w:rPr>
                <w:b/>
                <w:bCs/>
              </w:rPr>
            </w:pPr>
            <w:r>
              <w:rPr>
                <w:rFonts w:hint="eastAsia"/>
                <w:b/>
                <w:bCs/>
              </w:rPr>
              <w:t>刘丽华</w:t>
            </w:r>
          </w:p>
        </w:tc>
        <w:tc>
          <w:tcPr>
            <w:tcW w:w="1080" w:type="dxa"/>
            <w:vMerge w:val="restart"/>
            <w:vAlign w:val="center"/>
          </w:tcPr>
          <w:p w14:paraId="3547EDA3" w14:textId="64C872B5" w:rsidR="0002790C" w:rsidRDefault="002C1E2A">
            <w:pPr>
              <w:jc w:val="center"/>
              <w:rPr>
                <w:b/>
                <w:bCs/>
              </w:rPr>
            </w:pPr>
            <w:r>
              <w:rPr>
                <w:rFonts w:hint="eastAsia"/>
                <w:b/>
                <w:bCs/>
              </w:rPr>
              <w:t>丁文敏</w:t>
            </w:r>
          </w:p>
        </w:tc>
        <w:tc>
          <w:tcPr>
            <w:tcW w:w="1125" w:type="dxa"/>
            <w:gridSpan w:val="2"/>
            <w:vMerge w:val="restart"/>
            <w:vAlign w:val="center"/>
          </w:tcPr>
          <w:p w14:paraId="23744CE0" w14:textId="77777777" w:rsidR="0002790C" w:rsidRDefault="00196EF3">
            <w:pPr>
              <w:jc w:val="center"/>
              <w:rPr>
                <w:b/>
                <w:bCs/>
              </w:rPr>
            </w:pPr>
            <w:r>
              <w:rPr>
                <w:rFonts w:hint="eastAsia"/>
                <w:b/>
                <w:bCs/>
              </w:rPr>
              <w:t>学生中心</w:t>
            </w:r>
          </w:p>
        </w:tc>
      </w:tr>
      <w:tr w:rsidR="0002790C" w14:paraId="2844FF7F" w14:textId="77777777">
        <w:trPr>
          <w:trHeight w:hRule="exact" w:val="533"/>
          <w:jc w:val="center"/>
        </w:trPr>
        <w:tc>
          <w:tcPr>
            <w:tcW w:w="601" w:type="dxa"/>
            <w:vMerge/>
            <w:vAlign w:val="center"/>
          </w:tcPr>
          <w:p w14:paraId="412669DB" w14:textId="77777777" w:rsidR="0002790C" w:rsidRDefault="0002790C">
            <w:pPr>
              <w:jc w:val="center"/>
            </w:pPr>
          </w:p>
        </w:tc>
        <w:tc>
          <w:tcPr>
            <w:tcW w:w="750" w:type="dxa"/>
            <w:vMerge/>
            <w:vAlign w:val="center"/>
          </w:tcPr>
          <w:p w14:paraId="79B7D7F6" w14:textId="77777777" w:rsidR="0002790C" w:rsidRDefault="0002790C">
            <w:pPr>
              <w:jc w:val="center"/>
            </w:pPr>
          </w:p>
        </w:tc>
        <w:tc>
          <w:tcPr>
            <w:tcW w:w="825" w:type="dxa"/>
            <w:vMerge/>
            <w:vAlign w:val="center"/>
          </w:tcPr>
          <w:p w14:paraId="1CE4FDAB" w14:textId="77777777" w:rsidR="0002790C" w:rsidRDefault="0002790C">
            <w:pPr>
              <w:jc w:val="center"/>
            </w:pPr>
          </w:p>
        </w:tc>
        <w:tc>
          <w:tcPr>
            <w:tcW w:w="757" w:type="dxa"/>
            <w:vAlign w:val="center"/>
          </w:tcPr>
          <w:p w14:paraId="17E441FF" w14:textId="77777777" w:rsidR="0002790C" w:rsidRDefault="00196EF3">
            <w:pPr>
              <w:jc w:val="center"/>
              <w:rPr>
                <w:b/>
                <w:bCs/>
                <w:sz w:val="24"/>
              </w:rPr>
            </w:pPr>
            <w:r>
              <w:rPr>
                <w:rFonts w:hint="eastAsia"/>
                <w:b/>
                <w:bCs/>
                <w:sz w:val="24"/>
              </w:rPr>
              <w:t>2</w:t>
            </w:r>
          </w:p>
        </w:tc>
        <w:tc>
          <w:tcPr>
            <w:tcW w:w="717" w:type="dxa"/>
            <w:vAlign w:val="center"/>
          </w:tcPr>
          <w:p w14:paraId="2AC481F2" w14:textId="7B9EACF0" w:rsidR="0002790C" w:rsidRDefault="00224060">
            <w:pPr>
              <w:jc w:val="center"/>
              <w:rPr>
                <w:b/>
                <w:bCs/>
              </w:rPr>
            </w:pPr>
            <w:r>
              <w:rPr>
                <w:rFonts w:hint="eastAsia"/>
                <w:b/>
                <w:bCs/>
              </w:rPr>
              <w:t>六</w:t>
            </w:r>
            <w:r>
              <w:rPr>
                <w:rFonts w:hint="eastAsia"/>
                <w:b/>
                <w:bCs/>
              </w:rPr>
              <w:t>5</w:t>
            </w:r>
          </w:p>
        </w:tc>
        <w:tc>
          <w:tcPr>
            <w:tcW w:w="900" w:type="dxa"/>
            <w:vAlign w:val="center"/>
          </w:tcPr>
          <w:p w14:paraId="4FB9DE21" w14:textId="77EB95E8" w:rsidR="0002790C" w:rsidRDefault="00224060">
            <w:pPr>
              <w:jc w:val="center"/>
              <w:rPr>
                <w:b/>
                <w:bCs/>
              </w:rPr>
            </w:pPr>
            <w:r>
              <w:rPr>
                <w:rFonts w:hint="eastAsia"/>
                <w:b/>
                <w:bCs/>
              </w:rPr>
              <w:t>英语</w:t>
            </w:r>
          </w:p>
        </w:tc>
        <w:tc>
          <w:tcPr>
            <w:tcW w:w="1226" w:type="dxa"/>
            <w:vAlign w:val="center"/>
          </w:tcPr>
          <w:p w14:paraId="288B8130" w14:textId="7855996B" w:rsidR="0002790C" w:rsidRDefault="00224060">
            <w:pPr>
              <w:jc w:val="center"/>
              <w:rPr>
                <w:b/>
                <w:bCs/>
              </w:rPr>
            </w:pPr>
            <w:r>
              <w:rPr>
                <w:rFonts w:hint="eastAsia"/>
                <w:b/>
                <w:bCs/>
              </w:rPr>
              <w:t>黄芳</w:t>
            </w:r>
          </w:p>
        </w:tc>
        <w:tc>
          <w:tcPr>
            <w:tcW w:w="1140" w:type="dxa"/>
            <w:vMerge/>
            <w:vAlign w:val="center"/>
          </w:tcPr>
          <w:p w14:paraId="0AE7E92E" w14:textId="77777777" w:rsidR="0002790C" w:rsidRDefault="0002790C">
            <w:pPr>
              <w:jc w:val="center"/>
              <w:rPr>
                <w:b/>
                <w:bCs/>
              </w:rPr>
            </w:pPr>
          </w:p>
        </w:tc>
        <w:tc>
          <w:tcPr>
            <w:tcW w:w="1080" w:type="dxa"/>
            <w:vMerge/>
            <w:vAlign w:val="center"/>
          </w:tcPr>
          <w:p w14:paraId="7DE93BE9" w14:textId="77777777" w:rsidR="0002790C" w:rsidRDefault="0002790C">
            <w:pPr>
              <w:jc w:val="center"/>
              <w:rPr>
                <w:b/>
                <w:bCs/>
              </w:rPr>
            </w:pPr>
          </w:p>
        </w:tc>
        <w:tc>
          <w:tcPr>
            <w:tcW w:w="1125" w:type="dxa"/>
            <w:gridSpan w:val="2"/>
            <w:vMerge/>
            <w:vAlign w:val="center"/>
          </w:tcPr>
          <w:p w14:paraId="77AC4E4E" w14:textId="77777777" w:rsidR="0002790C" w:rsidRDefault="0002790C">
            <w:pPr>
              <w:jc w:val="center"/>
              <w:rPr>
                <w:b/>
                <w:bCs/>
              </w:rPr>
            </w:pPr>
          </w:p>
        </w:tc>
      </w:tr>
      <w:tr w:rsidR="0002790C" w14:paraId="7665DED4" w14:textId="77777777">
        <w:trPr>
          <w:trHeight w:hRule="exact" w:val="533"/>
          <w:jc w:val="center"/>
        </w:trPr>
        <w:tc>
          <w:tcPr>
            <w:tcW w:w="601" w:type="dxa"/>
            <w:vMerge/>
            <w:vAlign w:val="center"/>
          </w:tcPr>
          <w:p w14:paraId="7A0A7A08" w14:textId="77777777" w:rsidR="0002790C" w:rsidRDefault="0002790C">
            <w:pPr>
              <w:jc w:val="center"/>
            </w:pPr>
          </w:p>
        </w:tc>
        <w:tc>
          <w:tcPr>
            <w:tcW w:w="750" w:type="dxa"/>
            <w:vMerge/>
            <w:vAlign w:val="center"/>
          </w:tcPr>
          <w:p w14:paraId="7EF88F5F" w14:textId="77777777" w:rsidR="0002790C" w:rsidRDefault="0002790C">
            <w:pPr>
              <w:jc w:val="center"/>
            </w:pPr>
          </w:p>
        </w:tc>
        <w:tc>
          <w:tcPr>
            <w:tcW w:w="825" w:type="dxa"/>
            <w:vMerge/>
            <w:vAlign w:val="center"/>
          </w:tcPr>
          <w:p w14:paraId="20A12321" w14:textId="77777777" w:rsidR="0002790C" w:rsidRDefault="0002790C">
            <w:pPr>
              <w:jc w:val="center"/>
            </w:pPr>
          </w:p>
        </w:tc>
        <w:tc>
          <w:tcPr>
            <w:tcW w:w="757" w:type="dxa"/>
            <w:vAlign w:val="center"/>
          </w:tcPr>
          <w:p w14:paraId="60CD66F4" w14:textId="77777777" w:rsidR="0002790C" w:rsidRDefault="00196EF3">
            <w:pPr>
              <w:jc w:val="center"/>
              <w:rPr>
                <w:b/>
                <w:bCs/>
                <w:sz w:val="24"/>
              </w:rPr>
            </w:pPr>
            <w:r>
              <w:rPr>
                <w:rFonts w:hint="eastAsia"/>
                <w:b/>
                <w:bCs/>
                <w:sz w:val="24"/>
              </w:rPr>
              <w:t>1</w:t>
            </w:r>
          </w:p>
        </w:tc>
        <w:tc>
          <w:tcPr>
            <w:tcW w:w="717" w:type="dxa"/>
            <w:vAlign w:val="center"/>
          </w:tcPr>
          <w:p w14:paraId="42F380CC" w14:textId="3E4E02CF" w:rsidR="0002790C" w:rsidRDefault="002C1E2A">
            <w:pPr>
              <w:jc w:val="center"/>
              <w:rPr>
                <w:b/>
                <w:bCs/>
              </w:rPr>
            </w:pPr>
            <w:r>
              <w:rPr>
                <w:rFonts w:hint="eastAsia"/>
                <w:b/>
                <w:bCs/>
              </w:rPr>
              <w:t>四</w:t>
            </w:r>
            <w:r>
              <w:rPr>
                <w:rFonts w:hint="eastAsia"/>
                <w:b/>
                <w:bCs/>
              </w:rPr>
              <w:t>3</w:t>
            </w:r>
          </w:p>
        </w:tc>
        <w:tc>
          <w:tcPr>
            <w:tcW w:w="900" w:type="dxa"/>
            <w:vAlign w:val="center"/>
          </w:tcPr>
          <w:p w14:paraId="12A0EA01" w14:textId="561D0B7F" w:rsidR="0002790C" w:rsidRDefault="002C1E2A">
            <w:pPr>
              <w:jc w:val="center"/>
              <w:rPr>
                <w:b/>
                <w:bCs/>
              </w:rPr>
            </w:pPr>
            <w:r>
              <w:rPr>
                <w:rFonts w:hint="eastAsia"/>
                <w:b/>
                <w:bCs/>
              </w:rPr>
              <w:t>科学</w:t>
            </w:r>
          </w:p>
        </w:tc>
        <w:tc>
          <w:tcPr>
            <w:tcW w:w="1226" w:type="dxa"/>
            <w:vAlign w:val="center"/>
          </w:tcPr>
          <w:p w14:paraId="423DDE50" w14:textId="658C8BDA" w:rsidR="0002790C" w:rsidRDefault="002C1E2A">
            <w:pPr>
              <w:jc w:val="center"/>
              <w:rPr>
                <w:b/>
                <w:bCs/>
              </w:rPr>
            </w:pPr>
            <w:r>
              <w:rPr>
                <w:rFonts w:hint="eastAsia"/>
                <w:b/>
                <w:bCs/>
              </w:rPr>
              <w:t>朱承泽</w:t>
            </w:r>
          </w:p>
        </w:tc>
        <w:tc>
          <w:tcPr>
            <w:tcW w:w="1140" w:type="dxa"/>
            <w:vMerge w:val="restart"/>
            <w:vAlign w:val="center"/>
          </w:tcPr>
          <w:p w14:paraId="5A867482" w14:textId="77777777" w:rsidR="0002790C" w:rsidRDefault="00196EF3">
            <w:pPr>
              <w:jc w:val="center"/>
              <w:rPr>
                <w:b/>
                <w:bCs/>
              </w:rPr>
            </w:pPr>
            <w:r>
              <w:rPr>
                <w:rFonts w:hint="eastAsia"/>
                <w:b/>
                <w:bCs/>
              </w:rPr>
              <w:t>王继伟</w:t>
            </w:r>
          </w:p>
        </w:tc>
        <w:tc>
          <w:tcPr>
            <w:tcW w:w="1080" w:type="dxa"/>
            <w:vMerge w:val="restart"/>
            <w:vAlign w:val="center"/>
          </w:tcPr>
          <w:p w14:paraId="282DD57E" w14:textId="6FF61D5E" w:rsidR="0002790C" w:rsidRDefault="002C1E2A">
            <w:pPr>
              <w:jc w:val="center"/>
              <w:rPr>
                <w:b/>
                <w:bCs/>
              </w:rPr>
            </w:pPr>
            <w:r>
              <w:rPr>
                <w:rFonts w:hint="eastAsia"/>
                <w:b/>
                <w:bCs/>
              </w:rPr>
              <w:t>朱惠敏</w:t>
            </w:r>
          </w:p>
        </w:tc>
        <w:tc>
          <w:tcPr>
            <w:tcW w:w="1125" w:type="dxa"/>
            <w:gridSpan w:val="2"/>
            <w:vMerge w:val="restart"/>
            <w:vAlign w:val="center"/>
          </w:tcPr>
          <w:p w14:paraId="01640D7B" w14:textId="77777777" w:rsidR="0002790C" w:rsidRDefault="00196EF3">
            <w:pPr>
              <w:jc w:val="center"/>
              <w:rPr>
                <w:b/>
                <w:bCs/>
              </w:rPr>
            </w:pPr>
            <w:r>
              <w:rPr>
                <w:rFonts w:hint="eastAsia"/>
                <w:b/>
                <w:bCs/>
              </w:rPr>
              <w:t>结算中心</w:t>
            </w:r>
          </w:p>
        </w:tc>
      </w:tr>
      <w:tr w:rsidR="0002790C" w14:paraId="71D40704" w14:textId="77777777">
        <w:trPr>
          <w:trHeight w:hRule="exact" w:val="533"/>
          <w:jc w:val="center"/>
        </w:trPr>
        <w:tc>
          <w:tcPr>
            <w:tcW w:w="601" w:type="dxa"/>
            <w:vMerge/>
            <w:vAlign w:val="center"/>
          </w:tcPr>
          <w:p w14:paraId="3D225F3B" w14:textId="77777777" w:rsidR="0002790C" w:rsidRDefault="0002790C">
            <w:pPr>
              <w:jc w:val="center"/>
            </w:pPr>
          </w:p>
        </w:tc>
        <w:tc>
          <w:tcPr>
            <w:tcW w:w="750" w:type="dxa"/>
            <w:vMerge/>
            <w:vAlign w:val="center"/>
          </w:tcPr>
          <w:p w14:paraId="6AAC3552" w14:textId="77777777" w:rsidR="0002790C" w:rsidRDefault="0002790C">
            <w:pPr>
              <w:jc w:val="center"/>
            </w:pPr>
          </w:p>
        </w:tc>
        <w:tc>
          <w:tcPr>
            <w:tcW w:w="825" w:type="dxa"/>
            <w:vMerge/>
            <w:vAlign w:val="center"/>
          </w:tcPr>
          <w:p w14:paraId="6B86714A" w14:textId="77777777" w:rsidR="0002790C" w:rsidRDefault="0002790C">
            <w:pPr>
              <w:jc w:val="center"/>
            </w:pPr>
          </w:p>
        </w:tc>
        <w:tc>
          <w:tcPr>
            <w:tcW w:w="757" w:type="dxa"/>
            <w:vAlign w:val="center"/>
          </w:tcPr>
          <w:p w14:paraId="1FB5104E" w14:textId="77777777" w:rsidR="0002790C" w:rsidRDefault="00196EF3">
            <w:pPr>
              <w:jc w:val="center"/>
              <w:rPr>
                <w:b/>
                <w:bCs/>
                <w:sz w:val="24"/>
              </w:rPr>
            </w:pPr>
            <w:r>
              <w:rPr>
                <w:rFonts w:hint="eastAsia"/>
                <w:b/>
                <w:bCs/>
                <w:sz w:val="24"/>
              </w:rPr>
              <w:t>2</w:t>
            </w:r>
          </w:p>
        </w:tc>
        <w:tc>
          <w:tcPr>
            <w:tcW w:w="717" w:type="dxa"/>
            <w:vAlign w:val="center"/>
          </w:tcPr>
          <w:p w14:paraId="003F53E3" w14:textId="6FF72DBD" w:rsidR="0002790C" w:rsidRDefault="002C1E2A">
            <w:pPr>
              <w:jc w:val="center"/>
              <w:rPr>
                <w:b/>
                <w:bCs/>
              </w:rPr>
            </w:pPr>
            <w:r>
              <w:rPr>
                <w:rFonts w:hint="eastAsia"/>
                <w:b/>
                <w:bCs/>
              </w:rPr>
              <w:t>二</w:t>
            </w:r>
            <w:r>
              <w:rPr>
                <w:rFonts w:hint="eastAsia"/>
                <w:b/>
                <w:bCs/>
              </w:rPr>
              <w:t>4</w:t>
            </w:r>
          </w:p>
        </w:tc>
        <w:tc>
          <w:tcPr>
            <w:tcW w:w="900" w:type="dxa"/>
            <w:vAlign w:val="center"/>
          </w:tcPr>
          <w:p w14:paraId="1881CCE3" w14:textId="705DA59F" w:rsidR="0002790C" w:rsidRDefault="002C1E2A">
            <w:pPr>
              <w:jc w:val="center"/>
              <w:rPr>
                <w:b/>
                <w:bCs/>
              </w:rPr>
            </w:pPr>
            <w:r>
              <w:rPr>
                <w:rFonts w:hint="eastAsia"/>
                <w:b/>
                <w:bCs/>
              </w:rPr>
              <w:t>道法</w:t>
            </w:r>
          </w:p>
        </w:tc>
        <w:tc>
          <w:tcPr>
            <w:tcW w:w="1226" w:type="dxa"/>
            <w:vAlign w:val="center"/>
          </w:tcPr>
          <w:p w14:paraId="469DD464" w14:textId="04B72E3D" w:rsidR="0002790C" w:rsidRDefault="002C1E2A">
            <w:pPr>
              <w:jc w:val="center"/>
              <w:rPr>
                <w:b/>
                <w:bCs/>
              </w:rPr>
            </w:pPr>
            <w:r>
              <w:rPr>
                <w:rFonts w:hint="eastAsia"/>
                <w:b/>
                <w:bCs/>
              </w:rPr>
              <w:t>何慧琴</w:t>
            </w:r>
          </w:p>
        </w:tc>
        <w:tc>
          <w:tcPr>
            <w:tcW w:w="1140" w:type="dxa"/>
            <w:vMerge/>
            <w:vAlign w:val="center"/>
          </w:tcPr>
          <w:p w14:paraId="2FE9E3D1" w14:textId="77777777" w:rsidR="0002790C" w:rsidRDefault="0002790C">
            <w:pPr>
              <w:jc w:val="center"/>
              <w:rPr>
                <w:b/>
                <w:bCs/>
              </w:rPr>
            </w:pPr>
          </w:p>
        </w:tc>
        <w:tc>
          <w:tcPr>
            <w:tcW w:w="1080" w:type="dxa"/>
            <w:vMerge/>
            <w:vAlign w:val="center"/>
          </w:tcPr>
          <w:p w14:paraId="3AD58CA9" w14:textId="77777777" w:rsidR="0002790C" w:rsidRDefault="0002790C">
            <w:pPr>
              <w:jc w:val="center"/>
              <w:rPr>
                <w:b/>
                <w:bCs/>
              </w:rPr>
            </w:pPr>
          </w:p>
        </w:tc>
        <w:tc>
          <w:tcPr>
            <w:tcW w:w="1125" w:type="dxa"/>
            <w:gridSpan w:val="2"/>
            <w:vMerge/>
            <w:vAlign w:val="center"/>
          </w:tcPr>
          <w:p w14:paraId="2D821107" w14:textId="77777777" w:rsidR="0002790C" w:rsidRDefault="0002790C">
            <w:pPr>
              <w:jc w:val="center"/>
              <w:rPr>
                <w:b/>
                <w:bCs/>
              </w:rPr>
            </w:pPr>
          </w:p>
        </w:tc>
      </w:tr>
      <w:tr w:rsidR="0002790C" w14:paraId="487C8988" w14:textId="77777777">
        <w:trPr>
          <w:trHeight w:val="567"/>
          <w:jc w:val="center"/>
        </w:trPr>
        <w:tc>
          <w:tcPr>
            <w:tcW w:w="601" w:type="dxa"/>
            <w:vMerge/>
            <w:vAlign w:val="center"/>
          </w:tcPr>
          <w:p w14:paraId="6E1E1D9C" w14:textId="77777777" w:rsidR="0002790C" w:rsidRDefault="0002790C">
            <w:pPr>
              <w:jc w:val="center"/>
            </w:pPr>
          </w:p>
        </w:tc>
        <w:tc>
          <w:tcPr>
            <w:tcW w:w="750" w:type="dxa"/>
            <w:vMerge/>
            <w:vAlign w:val="center"/>
          </w:tcPr>
          <w:p w14:paraId="1462DEF0" w14:textId="77777777" w:rsidR="0002790C" w:rsidRDefault="0002790C">
            <w:pPr>
              <w:jc w:val="center"/>
            </w:pPr>
          </w:p>
        </w:tc>
        <w:tc>
          <w:tcPr>
            <w:tcW w:w="825" w:type="dxa"/>
            <w:vMerge/>
            <w:vAlign w:val="center"/>
          </w:tcPr>
          <w:p w14:paraId="300F5B01" w14:textId="77777777" w:rsidR="0002790C" w:rsidRDefault="0002790C">
            <w:pPr>
              <w:jc w:val="center"/>
            </w:pPr>
          </w:p>
        </w:tc>
        <w:tc>
          <w:tcPr>
            <w:tcW w:w="757" w:type="dxa"/>
            <w:vAlign w:val="center"/>
          </w:tcPr>
          <w:p w14:paraId="58230995" w14:textId="77777777" w:rsidR="0002790C" w:rsidRDefault="00196EF3">
            <w:pPr>
              <w:jc w:val="center"/>
              <w:rPr>
                <w:b/>
                <w:bCs/>
                <w:sz w:val="24"/>
              </w:rPr>
            </w:pPr>
            <w:r>
              <w:rPr>
                <w:rFonts w:hint="eastAsia"/>
                <w:b/>
                <w:bCs/>
                <w:sz w:val="24"/>
              </w:rPr>
              <w:t>1</w:t>
            </w:r>
          </w:p>
        </w:tc>
        <w:tc>
          <w:tcPr>
            <w:tcW w:w="717" w:type="dxa"/>
            <w:vAlign w:val="center"/>
          </w:tcPr>
          <w:p w14:paraId="53337943" w14:textId="6B6988E5" w:rsidR="0002790C" w:rsidRDefault="002C1E2A">
            <w:pPr>
              <w:jc w:val="center"/>
              <w:rPr>
                <w:b/>
                <w:bCs/>
              </w:rPr>
            </w:pPr>
            <w:r>
              <w:rPr>
                <w:rFonts w:hint="eastAsia"/>
                <w:b/>
                <w:bCs/>
              </w:rPr>
              <w:t>六</w:t>
            </w:r>
            <w:r>
              <w:rPr>
                <w:rFonts w:hint="eastAsia"/>
                <w:b/>
                <w:bCs/>
              </w:rPr>
              <w:t>6</w:t>
            </w:r>
          </w:p>
        </w:tc>
        <w:tc>
          <w:tcPr>
            <w:tcW w:w="900" w:type="dxa"/>
            <w:vAlign w:val="center"/>
          </w:tcPr>
          <w:p w14:paraId="78BFDAE6" w14:textId="2BBB508F" w:rsidR="0002790C" w:rsidRDefault="002C1E2A">
            <w:pPr>
              <w:jc w:val="center"/>
              <w:rPr>
                <w:b/>
                <w:bCs/>
              </w:rPr>
            </w:pPr>
            <w:r>
              <w:rPr>
                <w:rFonts w:hint="eastAsia"/>
                <w:b/>
                <w:bCs/>
              </w:rPr>
              <w:t>美术</w:t>
            </w:r>
          </w:p>
        </w:tc>
        <w:tc>
          <w:tcPr>
            <w:tcW w:w="1226" w:type="dxa"/>
            <w:vAlign w:val="center"/>
          </w:tcPr>
          <w:p w14:paraId="733DA868" w14:textId="22252E1B" w:rsidR="0002790C" w:rsidRDefault="002C1E2A">
            <w:pPr>
              <w:jc w:val="center"/>
              <w:rPr>
                <w:b/>
                <w:bCs/>
              </w:rPr>
            </w:pPr>
            <w:r>
              <w:rPr>
                <w:rFonts w:hint="eastAsia"/>
                <w:b/>
                <w:bCs/>
              </w:rPr>
              <w:t>谈冬玉</w:t>
            </w:r>
          </w:p>
        </w:tc>
        <w:tc>
          <w:tcPr>
            <w:tcW w:w="1140" w:type="dxa"/>
            <w:vMerge w:val="restart"/>
            <w:vAlign w:val="center"/>
          </w:tcPr>
          <w:p w14:paraId="1F728B8E" w14:textId="482C2638" w:rsidR="0002790C" w:rsidRDefault="00047B0B">
            <w:pPr>
              <w:jc w:val="center"/>
              <w:rPr>
                <w:b/>
                <w:bCs/>
              </w:rPr>
            </w:pPr>
            <w:r>
              <w:rPr>
                <w:rFonts w:hint="eastAsia"/>
                <w:b/>
                <w:bCs/>
              </w:rPr>
              <w:t>卞琴</w:t>
            </w:r>
          </w:p>
        </w:tc>
        <w:tc>
          <w:tcPr>
            <w:tcW w:w="1080" w:type="dxa"/>
            <w:vMerge w:val="restart"/>
            <w:vAlign w:val="center"/>
          </w:tcPr>
          <w:p w14:paraId="08607E1D" w14:textId="57DC2EB7" w:rsidR="0002790C" w:rsidRDefault="002C1E2A">
            <w:pPr>
              <w:jc w:val="center"/>
              <w:rPr>
                <w:b/>
                <w:bCs/>
              </w:rPr>
            </w:pPr>
            <w:r>
              <w:rPr>
                <w:rFonts w:hint="eastAsia"/>
                <w:b/>
                <w:bCs/>
              </w:rPr>
              <w:t>赵振红</w:t>
            </w:r>
          </w:p>
        </w:tc>
        <w:tc>
          <w:tcPr>
            <w:tcW w:w="1125" w:type="dxa"/>
            <w:gridSpan w:val="2"/>
            <w:vMerge w:val="restart"/>
            <w:vAlign w:val="center"/>
          </w:tcPr>
          <w:p w14:paraId="78D2C27F" w14:textId="77777777" w:rsidR="0002790C" w:rsidRDefault="00196EF3">
            <w:pPr>
              <w:jc w:val="center"/>
              <w:rPr>
                <w:b/>
                <w:bCs/>
              </w:rPr>
            </w:pPr>
            <w:r>
              <w:rPr>
                <w:rFonts w:hint="eastAsia"/>
                <w:b/>
                <w:bCs/>
              </w:rPr>
              <w:t>行政中心</w:t>
            </w:r>
          </w:p>
        </w:tc>
      </w:tr>
      <w:tr w:rsidR="0002790C" w14:paraId="2F97BEA6" w14:textId="77777777">
        <w:trPr>
          <w:trHeight w:val="567"/>
          <w:jc w:val="center"/>
        </w:trPr>
        <w:tc>
          <w:tcPr>
            <w:tcW w:w="601" w:type="dxa"/>
            <w:vMerge/>
            <w:vAlign w:val="center"/>
          </w:tcPr>
          <w:p w14:paraId="6CB508EF" w14:textId="77777777" w:rsidR="0002790C" w:rsidRDefault="0002790C">
            <w:pPr>
              <w:jc w:val="center"/>
            </w:pPr>
          </w:p>
        </w:tc>
        <w:tc>
          <w:tcPr>
            <w:tcW w:w="750" w:type="dxa"/>
            <w:vMerge/>
            <w:vAlign w:val="center"/>
          </w:tcPr>
          <w:p w14:paraId="7824B38E" w14:textId="77777777" w:rsidR="0002790C" w:rsidRDefault="0002790C">
            <w:pPr>
              <w:jc w:val="center"/>
            </w:pPr>
          </w:p>
        </w:tc>
        <w:tc>
          <w:tcPr>
            <w:tcW w:w="825" w:type="dxa"/>
            <w:vMerge/>
            <w:vAlign w:val="center"/>
          </w:tcPr>
          <w:p w14:paraId="33093CCE" w14:textId="77777777" w:rsidR="0002790C" w:rsidRDefault="0002790C">
            <w:pPr>
              <w:jc w:val="center"/>
            </w:pPr>
          </w:p>
        </w:tc>
        <w:tc>
          <w:tcPr>
            <w:tcW w:w="757" w:type="dxa"/>
            <w:vAlign w:val="center"/>
          </w:tcPr>
          <w:p w14:paraId="046E8C2C" w14:textId="77777777" w:rsidR="0002790C" w:rsidRDefault="00196EF3">
            <w:pPr>
              <w:jc w:val="center"/>
              <w:rPr>
                <w:b/>
                <w:bCs/>
                <w:sz w:val="24"/>
              </w:rPr>
            </w:pPr>
            <w:r>
              <w:rPr>
                <w:rFonts w:hint="eastAsia"/>
                <w:b/>
                <w:bCs/>
                <w:sz w:val="24"/>
              </w:rPr>
              <w:t>2</w:t>
            </w:r>
          </w:p>
        </w:tc>
        <w:tc>
          <w:tcPr>
            <w:tcW w:w="717" w:type="dxa"/>
            <w:vAlign w:val="center"/>
          </w:tcPr>
          <w:p w14:paraId="20042597" w14:textId="330B888E" w:rsidR="0002790C" w:rsidRDefault="002C1E2A">
            <w:pPr>
              <w:jc w:val="center"/>
              <w:rPr>
                <w:b/>
                <w:bCs/>
              </w:rPr>
            </w:pPr>
            <w:r>
              <w:rPr>
                <w:rFonts w:hint="eastAsia"/>
                <w:b/>
                <w:bCs/>
              </w:rPr>
              <w:t>四</w:t>
            </w:r>
            <w:r>
              <w:rPr>
                <w:rFonts w:hint="eastAsia"/>
                <w:b/>
                <w:bCs/>
              </w:rPr>
              <w:t>5</w:t>
            </w:r>
          </w:p>
        </w:tc>
        <w:tc>
          <w:tcPr>
            <w:tcW w:w="900" w:type="dxa"/>
            <w:vAlign w:val="center"/>
          </w:tcPr>
          <w:p w14:paraId="5A22CEC5" w14:textId="29ADB56C" w:rsidR="0002790C" w:rsidRDefault="002C1E2A">
            <w:pPr>
              <w:jc w:val="center"/>
              <w:rPr>
                <w:b/>
                <w:bCs/>
              </w:rPr>
            </w:pPr>
            <w:r>
              <w:rPr>
                <w:rFonts w:hint="eastAsia"/>
                <w:b/>
                <w:bCs/>
              </w:rPr>
              <w:t>音乐</w:t>
            </w:r>
          </w:p>
        </w:tc>
        <w:tc>
          <w:tcPr>
            <w:tcW w:w="1226" w:type="dxa"/>
            <w:vAlign w:val="center"/>
          </w:tcPr>
          <w:p w14:paraId="04634F42" w14:textId="5EF28463" w:rsidR="0002790C" w:rsidRDefault="002C1E2A">
            <w:pPr>
              <w:jc w:val="center"/>
              <w:rPr>
                <w:b/>
                <w:bCs/>
              </w:rPr>
            </w:pPr>
            <w:r>
              <w:rPr>
                <w:rFonts w:hint="eastAsia"/>
                <w:b/>
                <w:bCs/>
              </w:rPr>
              <w:t>承琳</w:t>
            </w:r>
          </w:p>
        </w:tc>
        <w:tc>
          <w:tcPr>
            <w:tcW w:w="1140" w:type="dxa"/>
            <w:vMerge/>
            <w:vAlign w:val="center"/>
          </w:tcPr>
          <w:p w14:paraId="70E45BD5" w14:textId="77777777" w:rsidR="0002790C" w:rsidRDefault="0002790C">
            <w:pPr>
              <w:jc w:val="center"/>
              <w:rPr>
                <w:b/>
                <w:bCs/>
              </w:rPr>
            </w:pPr>
          </w:p>
        </w:tc>
        <w:tc>
          <w:tcPr>
            <w:tcW w:w="1080" w:type="dxa"/>
            <w:vMerge/>
            <w:vAlign w:val="center"/>
          </w:tcPr>
          <w:p w14:paraId="03A3F7D0" w14:textId="77777777" w:rsidR="0002790C" w:rsidRDefault="0002790C">
            <w:pPr>
              <w:jc w:val="center"/>
              <w:rPr>
                <w:b/>
                <w:bCs/>
              </w:rPr>
            </w:pPr>
          </w:p>
        </w:tc>
        <w:tc>
          <w:tcPr>
            <w:tcW w:w="1125" w:type="dxa"/>
            <w:gridSpan w:val="2"/>
            <w:vMerge/>
            <w:vAlign w:val="center"/>
          </w:tcPr>
          <w:p w14:paraId="44669CBC" w14:textId="77777777" w:rsidR="0002790C" w:rsidRDefault="0002790C">
            <w:pPr>
              <w:jc w:val="center"/>
              <w:rPr>
                <w:b/>
                <w:bCs/>
              </w:rPr>
            </w:pPr>
          </w:p>
        </w:tc>
      </w:tr>
      <w:tr w:rsidR="005F6E18" w14:paraId="52C40A60" w14:textId="77777777">
        <w:trPr>
          <w:trHeight w:val="567"/>
          <w:jc w:val="center"/>
        </w:trPr>
        <w:tc>
          <w:tcPr>
            <w:tcW w:w="601" w:type="dxa"/>
            <w:vMerge/>
            <w:vAlign w:val="center"/>
          </w:tcPr>
          <w:p w14:paraId="6B79C4C9" w14:textId="77777777" w:rsidR="005F6E18" w:rsidRDefault="005F6E18">
            <w:pPr>
              <w:jc w:val="center"/>
            </w:pPr>
          </w:p>
        </w:tc>
        <w:tc>
          <w:tcPr>
            <w:tcW w:w="750" w:type="dxa"/>
            <w:vMerge/>
            <w:vAlign w:val="center"/>
          </w:tcPr>
          <w:p w14:paraId="397F5519" w14:textId="77777777" w:rsidR="005F6E18" w:rsidRDefault="005F6E18">
            <w:pPr>
              <w:jc w:val="center"/>
            </w:pPr>
          </w:p>
        </w:tc>
        <w:tc>
          <w:tcPr>
            <w:tcW w:w="825" w:type="dxa"/>
            <w:vMerge/>
            <w:vAlign w:val="center"/>
          </w:tcPr>
          <w:p w14:paraId="64F06025" w14:textId="77777777" w:rsidR="005F6E18" w:rsidRDefault="005F6E18">
            <w:pPr>
              <w:jc w:val="center"/>
            </w:pPr>
          </w:p>
        </w:tc>
        <w:tc>
          <w:tcPr>
            <w:tcW w:w="757" w:type="dxa"/>
            <w:vAlign w:val="center"/>
          </w:tcPr>
          <w:p w14:paraId="74A550E4" w14:textId="77777777" w:rsidR="005F6E18" w:rsidRDefault="005F6E18">
            <w:pPr>
              <w:jc w:val="center"/>
              <w:rPr>
                <w:b/>
                <w:bCs/>
                <w:sz w:val="24"/>
              </w:rPr>
            </w:pPr>
            <w:r>
              <w:rPr>
                <w:rFonts w:hint="eastAsia"/>
                <w:b/>
                <w:bCs/>
                <w:sz w:val="24"/>
              </w:rPr>
              <w:t>1</w:t>
            </w:r>
          </w:p>
        </w:tc>
        <w:tc>
          <w:tcPr>
            <w:tcW w:w="717" w:type="dxa"/>
            <w:vAlign w:val="center"/>
          </w:tcPr>
          <w:p w14:paraId="051D38C9" w14:textId="6ED2690B" w:rsidR="005F6E18" w:rsidRDefault="001A40A5">
            <w:pPr>
              <w:jc w:val="center"/>
              <w:rPr>
                <w:b/>
                <w:bCs/>
              </w:rPr>
            </w:pPr>
            <w:r>
              <w:rPr>
                <w:rFonts w:hint="eastAsia"/>
                <w:b/>
                <w:bCs/>
              </w:rPr>
              <w:t>一</w:t>
            </w:r>
            <w:r>
              <w:rPr>
                <w:rFonts w:hint="eastAsia"/>
                <w:b/>
                <w:bCs/>
              </w:rPr>
              <w:t>2</w:t>
            </w:r>
          </w:p>
        </w:tc>
        <w:tc>
          <w:tcPr>
            <w:tcW w:w="900" w:type="dxa"/>
            <w:vAlign w:val="center"/>
          </w:tcPr>
          <w:p w14:paraId="4D183788" w14:textId="224881BC" w:rsidR="005F6E18" w:rsidRDefault="001A40A5">
            <w:pPr>
              <w:jc w:val="center"/>
              <w:rPr>
                <w:b/>
                <w:bCs/>
              </w:rPr>
            </w:pPr>
            <w:r>
              <w:rPr>
                <w:rFonts w:hint="eastAsia"/>
                <w:b/>
                <w:bCs/>
              </w:rPr>
              <w:t>体育</w:t>
            </w:r>
          </w:p>
        </w:tc>
        <w:tc>
          <w:tcPr>
            <w:tcW w:w="1226" w:type="dxa"/>
            <w:vAlign w:val="center"/>
          </w:tcPr>
          <w:p w14:paraId="3517454F" w14:textId="38EFB0CF" w:rsidR="005F6E18" w:rsidRDefault="001A40A5">
            <w:pPr>
              <w:jc w:val="center"/>
              <w:rPr>
                <w:b/>
                <w:bCs/>
              </w:rPr>
            </w:pPr>
            <w:r>
              <w:rPr>
                <w:rFonts w:hint="eastAsia"/>
                <w:b/>
                <w:bCs/>
              </w:rPr>
              <w:t>张清</w:t>
            </w:r>
          </w:p>
        </w:tc>
        <w:tc>
          <w:tcPr>
            <w:tcW w:w="1140" w:type="dxa"/>
            <w:vMerge w:val="restart"/>
            <w:vAlign w:val="center"/>
          </w:tcPr>
          <w:p w14:paraId="58CAA690" w14:textId="4D075A49" w:rsidR="005F6E18" w:rsidRDefault="001A40A5">
            <w:pPr>
              <w:jc w:val="center"/>
              <w:rPr>
                <w:b/>
                <w:bCs/>
              </w:rPr>
            </w:pPr>
            <w:r>
              <w:rPr>
                <w:rFonts w:hint="eastAsia"/>
                <w:b/>
                <w:bCs/>
              </w:rPr>
              <w:t>李建新</w:t>
            </w:r>
          </w:p>
        </w:tc>
        <w:tc>
          <w:tcPr>
            <w:tcW w:w="1080" w:type="dxa"/>
            <w:vMerge w:val="restart"/>
            <w:vAlign w:val="center"/>
          </w:tcPr>
          <w:p w14:paraId="7164CB5C" w14:textId="1C02C2A4" w:rsidR="005F6E18" w:rsidRDefault="001A40A5" w:rsidP="00224060">
            <w:pPr>
              <w:jc w:val="center"/>
              <w:rPr>
                <w:b/>
                <w:bCs/>
              </w:rPr>
            </w:pPr>
            <w:r>
              <w:rPr>
                <w:rFonts w:hint="eastAsia"/>
                <w:b/>
                <w:bCs/>
              </w:rPr>
              <w:t>杨培明</w:t>
            </w:r>
          </w:p>
        </w:tc>
        <w:tc>
          <w:tcPr>
            <w:tcW w:w="1125" w:type="dxa"/>
            <w:gridSpan w:val="2"/>
            <w:vMerge w:val="restart"/>
            <w:vAlign w:val="center"/>
          </w:tcPr>
          <w:p w14:paraId="2803EEF1" w14:textId="77777777" w:rsidR="0065565E" w:rsidRDefault="0065565E">
            <w:pPr>
              <w:jc w:val="center"/>
              <w:rPr>
                <w:b/>
                <w:bCs/>
              </w:rPr>
            </w:pPr>
            <w:r>
              <w:rPr>
                <w:rFonts w:hint="eastAsia"/>
                <w:b/>
                <w:bCs/>
              </w:rPr>
              <w:t>二楼</w:t>
            </w:r>
          </w:p>
          <w:p w14:paraId="42DA7B96" w14:textId="718575C5" w:rsidR="005F6E18" w:rsidRDefault="0065565E">
            <w:pPr>
              <w:jc w:val="center"/>
              <w:rPr>
                <w:b/>
                <w:bCs/>
              </w:rPr>
            </w:pPr>
            <w:r>
              <w:rPr>
                <w:rFonts w:hint="eastAsia"/>
                <w:b/>
                <w:bCs/>
              </w:rPr>
              <w:t>会议</w:t>
            </w:r>
            <w:r w:rsidR="005F6E18">
              <w:rPr>
                <w:rFonts w:hint="eastAsia"/>
                <w:b/>
                <w:bCs/>
              </w:rPr>
              <w:t>室</w:t>
            </w:r>
          </w:p>
        </w:tc>
      </w:tr>
      <w:tr w:rsidR="001A40A5" w14:paraId="5C624DA8" w14:textId="77777777">
        <w:trPr>
          <w:trHeight w:val="567"/>
          <w:jc w:val="center"/>
        </w:trPr>
        <w:tc>
          <w:tcPr>
            <w:tcW w:w="601" w:type="dxa"/>
            <w:vMerge/>
            <w:vAlign w:val="center"/>
          </w:tcPr>
          <w:p w14:paraId="52DEF969" w14:textId="77777777" w:rsidR="001A40A5" w:rsidRDefault="001A40A5" w:rsidP="001A40A5">
            <w:pPr>
              <w:jc w:val="center"/>
            </w:pPr>
          </w:p>
        </w:tc>
        <w:tc>
          <w:tcPr>
            <w:tcW w:w="750" w:type="dxa"/>
            <w:vMerge/>
            <w:vAlign w:val="center"/>
          </w:tcPr>
          <w:p w14:paraId="4F13238F" w14:textId="77777777" w:rsidR="001A40A5" w:rsidRDefault="001A40A5" w:rsidP="001A40A5">
            <w:pPr>
              <w:jc w:val="center"/>
            </w:pPr>
          </w:p>
        </w:tc>
        <w:tc>
          <w:tcPr>
            <w:tcW w:w="825" w:type="dxa"/>
            <w:vMerge/>
            <w:vAlign w:val="center"/>
          </w:tcPr>
          <w:p w14:paraId="2C480CCD" w14:textId="77777777" w:rsidR="001A40A5" w:rsidRDefault="001A40A5" w:rsidP="001A40A5">
            <w:pPr>
              <w:jc w:val="center"/>
            </w:pPr>
          </w:p>
        </w:tc>
        <w:tc>
          <w:tcPr>
            <w:tcW w:w="757" w:type="dxa"/>
            <w:vAlign w:val="center"/>
          </w:tcPr>
          <w:p w14:paraId="631FE4DE" w14:textId="424A0A36" w:rsidR="001A40A5" w:rsidRDefault="001A40A5" w:rsidP="001A40A5">
            <w:pPr>
              <w:jc w:val="center"/>
              <w:rPr>
                <w:b/>
                <w:bCs/>
                <w:sz w:val="24"/>
              </w:rPr>
            </w:pPr>
            <w:r>
              <w:rPr>
                <w:rFonts w:hint="eastAsia"/>
                <w:b/>
                <w:bCs/>
                <w:sz w:val="24"/>
              </w:rPr>
              <w:t>2</w:t>
            </w:r>
          </w:p>
        </w:tc>
        <w:tc>
          <w:tcPr>
            <w:tcW w:w="717" w:type="dxa"/>
            <w:vAlign w:val="center"/>
          </w:tcPr>
          <w:p w14:paraId="599C1507" w14:textId="7C349664" w:rsidR="001A40A5" w:rsidRDefault="001A40A5" w:rsidP="001A40A5">
            <w:pPr>
              <w:jc w:val="center"/>
              <w:rPr>
                <w:b/>
                <w:bCs/>
              </w:rPr>
            </w:pPr>
            <w:r>
              <w:rPr>
                <w:rFonts w:hint="eastAsia"/>
                <w:b/>
                <w:bCs/>
              </w:rPr>
              <w:t>一</w:t>
            </w:r>
            <w:r>
              <w:rPr>
                <w:rFonts w:hint="eastAsia"/>
                <w:b/>
                <w:bCs/>
              </w:rPr>
              <w:t>4</w:t>
            </w:r>
          </w:p>
        </w:tc>
        <w:tc>
          <w:tcPr>
            <w:tcW w:w="900" w:type="dxa"/>
            <w:vAlign w:val="center"/>
          </w:tcPr>
          <w:p w14:paraId="53DF9B76" w14:textId="5F7BF0FA" w:rsidR="001A40A5" w:rsidRDefault="001A40A5" w:rsidP="001A40A5">
            <w:pPr>
              <w:jc w:val="center"/>
              <w:rPr>
                <w:b/>
                <w:bCs/>
              </w:rPr>
            </w:pPr>
            <w:r>
              <w:rPr>
                <w:rFonts w:hint="eastAsia"/>
                <w:b/>
                <w:bCs/>
              </w:rPr>
              <w:t>体育</w:t>
            </w:r>
          </w:p>
        </w:tc>
        <w:tc>
          <w:tcPr>
            <w:tcW w:w="1226" w:type="dxa"/>
            <w:vAlign w:val="center"/>
          </w:tcPr>
          <w:p w14:paraId="445BE99D" w14:textId="7F2B29C6" w:rsidR="001A40A5" w:rsidRDefault="001A40A5" w:rsidP="001A40A5">
            <w:pPr>
              <w:jc w:val="center"/>
              <w:rPr>
                <w:b/>
                <w:bCs/>
              </w:rPr>
            </w:pPr>
            <w:r>
              <w:rPr>
                <w:rFonts w:hint="eastAsia"/>
                <w:b/>
                <w:bCs/>
              </w:rPr>
              <w:t>杨艳</w:t>
            </w:r>
          </w:p>
        </w:tc>
        <w:tc>
          <w:tcPr>
            <w:tcW w:w="1140" w:type="dxa"/>
            <w:vMerge/>
            <w:vAlign w:val="center"/>
          </w:tcPr>
          <w:p w14:paraId="151E0D85" w14:textId="77777777" w:rsidR="001A40A5" w:rsidRDefault="001A40A5" w:rsidP="001A40A5">
            <w:pPr>
              <w:jc w:val="center"/>
              <w:rPr>
                <w:b/>
                <w:bCs/>
              </w:rPr>
            </w:pPr>
          </w:p>
        </w:tc>
        <w:tc>
          <w:tcPr>
            <w:tcW w:w="1080" w:type="dxa"/>
            <w:vMerge/>
            <w:vAlign w:val="center"/>
          </w:tcPr>
          <w:p w14:paraId="3CF966DB" w14:textId="35C15507" w:rsidR="001A40A5" w:rsidRDefault="001A40A5" w:rsidP="001A40A5">
            <w:pPr>
              <w:jc w:val="center"/>
              <w:rPr>
                <w:b/>
                <w:bCs/>
              </w:rPr>
            </w:pPr>
          </w:p>
        </w:tc>
        <w:tc>
          <w:tcPr>
            <w:tcW w:w="1125" w:type="dxa"/>
            <w:gridSpan w:val="2"/>
            <w:vMerge/>
            <w:vAlign w:val="center"/>
          </w:tcPr>
          <w:p w14:paraId="46EBBA99" w14:textId="77777777" w:rsidR="001A40A5" w:rsidRDefault="001A40A5" w:rsidP="001A40A5">
            <w:pPr>
              <w:jc w:val="center"/>
              <w:rPr>
                <w:b/>
                <w:bCs/>
              </w:rPr>
            </w:pPr>
          </w:p>
        </w:tc>
      </w:tr>
      <w:tr w:rsidR="0002790C" w14:paraId="43C9F5E1" w14:textId="77777777">
        <w:trPr>
          <w:trHeight w:val="567"/>
          <w:jc w:val="center"/>
        </w:trPr>
        <w:tc>
          <w:tcPr>
            <w:tcW w:w="601" w:type="dxa"/>
            <w:vMerge/>
            <w:vAlign w:val="center"/>
          </w:tcPr>
          <w:p w14:paraId="45CED965" w14:textId="77777777" w:rsidR="0002790C" w:rsidRDefault="0002790C">
            <w:pPr>
              <w:jc w:val="center"/>
            </w:pPr>
          </w:p>
        </w:tc>
        <w:tc>
          <w:tcPr>
            <w:tcW w:w="750" w:type="dxa"/>
            <w:vMerge/>
            <w:vAlign w:val="center"/>
          </w:tcPr>
          <w:p w14:paraId="2B76CD56" w14:textId="77777777" w:rsidR="0002790C" w:rsidRDefault="0002790C">
            <w:pPr>
              <w:jc w:val="center"/>
            </w:pPr>
          </w:p>
        </w:tc>
        <w:tc>
          <w:tcPr>
            <w:tcW w:w="825" w:type="dxa"/>
            <w:vMerge/>
            <w:vAlign w:val="center"/>
          </w:tcPr>
          <w:p w14:paraId="07B02753" w14:textId="77777777" w:rsidR="0002790C" w:rsidRDefault="0002790C">
            <w:pPr>
              <w:jc w:val="center"/>
            </w:pPr>
          </w:p>
        </w:tc>
        <w:tc>
          <w:tcPr>
            <w:tcW w:w="4740" w:type="dxa"/>
            <w:gridSpan w:val="5"/>
            <w:vAlign w:val="center"/>
          </w:tcPr>
          <w:p w14:paraId="0BE14EC8" w14:textId="208CABDF" w:rsidR="0002790C" w:rsidRDefault="001A40A5">
            <w:pPr>
              <w:jc w:val="center"/>
              <w:rPr>
                <w:b/>
                <w:bCs/>
              </w:rPr>
            </w:pPr>
            <w:r>
              <w:rPr>
                <w:rFonts w:hint="eastAsia"/>
                <w:b/>
                <w:bCs/>
              </w:rPr>
              <w:t>基教科钟桂芳、俞振蔚</w:t>
            </w:r>
          </w:p>
        </w:tc>
        <w:tc>
          <w:tcPr>
            <w:tcW w:w="1080" w:type="dxa"/>
            <w:vAlign w:val="center"/>
          </w:tcPr>
          <w:p w14:paraId="0C76F8D1" w14:textId="77777777" w:rsidR="00900561" w:rsidRDefault="001A40A5" w:rsidP="002C1E2A">
            <w:pPr>
              <w:jc w:val="center"/>
              <w:rPr>
                <w:b/>
                <w:bCs/>
              </w:rPr>
            </w:pPr>
            <w:r>
              <w:rPr>
                <w:rFonts w:hint="eastAsia"/>
                <w:b/>
                <w:bCs/>
              </w:rPr>
              <w:t>张海运</w:t>
            </w:r>
          </w:p>
          <w:p w14:paraId="2C73FA11" w14:textId="0A0F6A8A" w:rsidR="0002790C" w:rsidRDefault="00900561" w:rsidP="002C1E2A">
            <w:pPr>
              <w:jc w:val="center"/>
              <w:rPr>
                <w:b/>
                <w:bCs/>
              </w:rPr>
            </w:pPr>
            <w:r>
              <w:rPr>
                <w:rFonts w:hint="eastAsia"/>
                <w:b/>
                <w:bCs/>
              </w:rPr>
              <w:t>沈红蕾</w:t>
            </w:r>
          </w:p>
        </w:tc>
        <w:tc>
          <w:tcPr>
            <w:tcW w:w="1125" w:type="dxa"/>
            <w:gridSpan w:val="2"/>
            <w:vAlign w:val="center"/>
          </w:tcPr>
          <w:p w14:paraId="010B5B92" w14:textId="77777777" w:rsidR="0065565E" w:rsidRDefault="0065565E">
            <w:pPr>
              <w:jc w:val="center"/>
              <w:rPr>
                <w:b/>
                <w:bCs/>
              </w:rPr>
            </w:pPr>
            <w:r>
              <w:rPr>
                <w:rFonts w:hint="eastAsia"/>
                <w:b/>
                <w:bCs/>
              </w:rPr>
              <w:t>二楼</w:t>
            </w:r>
          </w:p>
          <w:p w14:paraId="784D2D26" w14:textId="140AE54C" w:rsidR="0002790C" w:rsidRDefault="0065565E">
            <w:pPr>
              <w:jc w:val="center"/>
              <w:rPr>
                <w:b/>
                <w:bCs/>
              </w:rPr>
            </w:pPr>
            <w:r>
              <w:rPr>
                <w:rFonts w:hint="eastAsia"/>
                <w:b/>
                <w:bCs/>
              </w:rPr>
              <w:t>会议室</w:t>
            </w:r>
          </w:p>
        </w:tc>
      </w:tr>
      <w:tr w:rsidR="0002790C" w14:paraId="0087E627" w14:textId="77777777">
        <w:trPr>
          <w:trHeight w:val="257"/>
          <w:jc w:val="center"/>
        </w:trPr>
        <w:tc>
          <w:tcPr>
            <w:tcW w:w="9121" w:type="dxa"/>
            <w:gridSpan w:val="11"/>
          </w:tcPr>
          <w:p w14:paraId="35EA81F2" w14:textId="77777777" w:rsidR="0002790C" w:rsidRDefault="0002790C"/>
        </w:tc>
      </w:tr>
      <w:tr w:rsidR="0002790C" w14:paraId="363E34BF" w14:textId="77777777">
        <w:trPr>
          <w:trHeight w:val="567"/>
          <w:jc w:val="center"/>
        </w:trPr>
        <w:tc>
          <w:tcPr>
            <w:tcW w:w="601" w:type="dxa"/>
            <w:vMerge w:val="restart"/>
            <w:vAlign w:val="center"/>
          </w:tcPr>
          <w:p w14:paraId="78951359" w14:textId="4543C8FD" w:rsidR="0002790C" w:rsidRDefault="001A40A5">
            <w:pPr>
              <w:jc w:val="center"/>
              <w:rPr>
                <w:b/>
                <w:bCs/>
              </w:rPr>
            </w:pPr>
            <w:r>
              <w:rPr>
                <w:rFonts w:hint="eastAsia"/>
                <w:b/>
                <w:bCs/>
              </w:rPr>
              <w:t>上</w:t>
            </w:r>
          </w:p>
          <w:p w14:paraId="0A142B7B" w14:textId="77777777" w:rsidR="0002790C" w:rsidRDefault="0002790C">
            <w:pPr>
              <w:jc w:val="center"/>
              <w:rPr>
                <w:b/>
                <w:bCs/>
              </w:rPr>
            </w:pPr>
          </w:p>
          <w:p w14:paraId="42D4CD26" w14:textId="77777777" w:rsidR="0002790C" w:rsidRDefault="00196EF3">
            <w:pPr>
              <w:jc w:val="center"/>
              <w:rPr>
                <w:b/>
                <w:bCs/>
              </w:rPr>
            </w:pPr>
            <w:r>
              <w:rPr>
                <w:rFonts w:hint="eastAsia"/>
                <w:b/>
                <w:bCs/>
              </w:rPr>
              <w:t>午</w:t>
            </w:r>
          </w:p>
        </w:tc>
        <w:tc>
          <w:tcPr>
            <w:tcW w:w="750" w:type="dxa"/>
            <w:vMerge w:val="restart"/>
            <w:vAlign w:val="center"/>
          </w:tcPr>
          <w:p w14:paraId="78CEFEDF" w14:textId="2F15067A" w:rsidR="0002790C" w:rsidRDefault="00196EF3">
            <w:pPr>
              <w:jc w:val="center"/>
              <w:rPr>
                <w:b/>
                <w:bCs/>
              </w:rPr>
            </w:pPr>
            <w:r>
              <w:rPr>
                <w:rFonts w:hint="eastAsia"/>
                <w:b/>
                <w:bCs/>
              </w:rPr>
              <w:t>1</w:t>
            </w:r>
            <w:r w:rsidR="001A40A5">
              <w:rPr>
                <w:b/>
                <w:bCs/>
              </w:rPr>
              <w:t>0</w:t>
            </w:r>
            <w:r>
              <w:rPr>
                <w:rFonts w:hint="eastAsia"/>
                <w:b/>
                <w:bCs/>
              </w:rPr>
              <w:t>:</w:t>
            </w:r>
            <w:r w:rsidR="001A40A5">
              <w:rPr>
                <w:b/>
                <w:bCs/>
              </w:rPr>
              <w:t>5</w:t>
            </w:r>
            <w:r>
              <w:rPr>
                <w:rFonts w:hint="eastAsia"/>
                <w:b/>
                <w:bCs/>
              </w:rPr>
              <w:t>0</w:t>
            </w:r>
          </w:p>
          <w:p w14:paraId="3814A992" w14:textId="77777777" w:rsidR="0002790C" w:rsidRDefault="0002790C">
            <w:pPr>
              <w:jc w:val="center"/>
              <w:rPr>
                <w:b/>
                <w:bCs/>
              </w:rPr>
            </w:pPr>
          </w:p>
          <w:p w14:paraId="0BBA29EC" w14:textId="77777777" w:rsidR="0002790C" w:rsidRDefault="00196EF3">
            <w:pPr>
              <w:jc w:val="center"/>
              <w:rPr>
                <w:b/>
                <w:bCs/>
              </w:rPr>
            </w:pPr>
            <w:r>
              <w:rPr>
                <w:rFonts w:hint="eastAsia"/>
                <w:b/>
                <w:bCs/>
              </w:rPr>
              <w:t>~</w:t>
            </w:r>
          </w:p>
          <w:p w14:paraId="7FE6FB14" w14:textId="53C73D40" w:rsidR="0002790C" w:rsidRDefault="00196EF3">
            <w:pPr>
              <w:jc w:val="center"/>
              <w:rPr>
                <w:b/>
                <w:bCs/>
              </w:rPr>
            </w:pPr>
            <w:r>
              <w:rPr>
                <w:rFonts w:hint="eastAsia"/>
                <w:b/>
                <w:bCs/>
              </w:rPr>
              <w:t>1</w:t>
            </w:r>
            <w:r w:rsidR="002C4904">
              <w:rPr>
                <w:b/>
                <w:bCs/>
              </w:rPr>
              <w:t>1</w:t>
            </w:r>
            <w:r>
              <w:rPr>
                <w:rFonts w:hint="eastAsia"/>
                <w:b/>
                <w:bCs/>
              </w:rPr>
              <w:t>:</w:t>
            </w:r>
            <w:r w:rsidR="002C4904">
              <w:rPr>
                <w:b/>
                <w:bCs/>
              </w:rPr>
              <w:t>5</w:t>
            </w:r>
            <w:r>
              <w:rPr>
                <w:rFonts w:hint="eastAsia"/>
                <w:b/>
                <w:bCs/>
              </w:rPr>
              <w:t>0</w:t>
            </w:r>
          </w:p>
        </w:tc>
        <w:tc>
          <w:tcPr>
            <w:tcW w:w="825" w:type="dxa"/>
            <w:vMerge w:val="restart"/>
            <w:vAlign w:val="center"/>
          </w:tcPr>
          <w:p w14:paraId="5B3B1EE2" w14:textId="77777777" w:rsidR="0002790C" w:rsidRDefault="00196EF3">
            <w:pPr>
              <w:jc w:val="center"/>
              <w:rPr>
                <w:b/>
                <w:bCs/>
              </w:rPr>
            </w:pPr>
            <w:r>
              <w:rPr>
                <w:rFonts w:hint="eastAsia"/>
                <w:b/>
                <w:bCs/>
              </w:rPr>
              <w:t>反馈</w:t>
            </w:r>
          </w:p>
          <w:p w14:paraId="061C9E3F" w14:textId="77777777" w:rsidR="0002790C" w:rsidRDefault="00196EF3">
            <w:pPr>
              <w:jc w:val="center"/>
              <w:rPr>
                <w:b/>
                <w:bCs/>
              </w:rPr>
            </w:pPr>
            <w:r>
              <w:rPr>
                <w:rFonts w:hint="eastAsia"/>
                <w:b/>
                <w:bCs/>
              </w:rPr>
              <w:t>总结</w:t>
            </w:r>
          </w:p>
        </w:tc>
        <w:tc>
          <w:tcPr>
            <w:tcW w:w="757" w:type="dxa"/>
            <w:vAlign w:val="center"/>
          </w:tcPr>
          <w:p w14:paraId="12EF77B5" w14:textId="77777777" w:rsidR="0002790C" w:rsidRDefault="00196EF3">
            <w:pPr>
              <w:jc w:val="center"/>
              <w:rPr>
                <w:b/>
                <w:bCs/>
              </w:rPr>
            </w:pPr>
            <w:r>
              <w:rPr>
                <w:rFonts w:hint="eastAsia"/>
                <w:b/>
                <w:bCs/>
              </w:rPr>
              <w:t>1</w:t>
            </w:r>
          </w:p>
        </w:tc>
        <w:tc>
          <w:tcPr>
            <w:tcW w:w="3983" w:type="dxa"/>
            <w:gridSpan w:val="4"/>
            <w:vAlign w:val="center"/>
          </w:tcPr>
          <w:p w14:paraId="07D023AA" w14:textId="77777777" w:rsidR="0002790C" w:rsidRDefault="00196EF3">
            <w:pPr>
              <w:rPr>
                <w:b/>
                <w:bCs/>
                <w:szCs w:val="21"/>
              </w:rPr>
            </w:pPr>
            <w:r>
              <w:rPr>
                <w:rFonts w:hint="eastAsia"/>
                <w:b/>
                <w:bCs/>
                <w:szCs w:val="21"/>
              </w:rPr>
              <w:t>前黄中心小学教学工作汇报</w:t>
            </w:r>
          </w:p>
        </w:tc>
        <w:tc>
          <w:tcPr>
            <w:tcW w:w="1102" w:type="dxa"/>
            <w:gridSpan w:val="2"/>
            <w:vMerge w:val="restart"/>
            <w:vAlign w:val="center"/>
          </w:tcPr>
          <w:p w14:paraId="56F4DA1E" w14:textId="77777777" w:rsidR="0002790C" w:rsidRDefault="00196EF3">
            <w:pPr>
              <w:rPr>
                <w:b/>
                <w:bCs/>
                <w:szCs w:val="21"/>
              </w:rPr>
            </w:pPr>
            <w:r>
              <w:rPr>
                <w:rFonts w:hint="eastAsia"/>
                <w:b/>
                <w:bCs/>
                <w:szCs w:val="21"/>
              </w:rPr>
              <w:t>前小行政及中层全体成员</w:t>
            </w:r>
          </w:p>
        </w:tc>
        <w:tc>
          <w:tcPr>
            <w:tcW w:w="1103" w:type="dxa"/>
            <w:vMerge w:val="restart"/>
            <w:vAlign w:val="center"/>
          </w:tcPr>
          <w:p w14:paraId="3D33E725" w14:textId="77777777" w:rsidR="0065565E" w:rsidRDefault="0065565E" w:rsidP="0065565E">
            <w:pPr>
              <w:jc w:val="center"/>
              <w:rPr>
                <w:b/>
                <w:bCs/>
                <w:szCs w:val="21"/>
              </w:rPr>
            </w:pPr>
            <w:r>
              <w:rPr>
                <w:rFonts w:hint="eastAsia"/>
                <w:b/>
                <w:bCs/>
                <w:szCs w:val="21"/>
              </w:rPr>
              <w:t>二楼</w:t>
            </w:r>
          </w:p>
          <w:p w14:paraId="0A6094EE" w14:textId="033902FA" w:rsidR="0002790C" w:rsidRDefault="0065565E" w:rsidP="0065565E">
            <w:pPr>
              <w:jc w:val="center"/>
              <w:rPr>
                <w:b/>
                <w:bCs/>
                <w:szCs w:val="21"/>
              </w:rPr>
            </w:pPr>
            <w:r>
              <w:rPr>
                <w:rFonts w:hint="eastAsia"/>
                <w:b/>
                <w:bCs/>
                <w:szCs w:val="21"/>
              </w:rPr>
              <w:t>会议室</w:t>
            </w:r>
          </w:p>
        </w:tc>
      </w:tr>
      <w:tr w:rsidR="0002790C" w14:paraId="3DE6C2FC" w14:textId="77777777">
        <w:trPr>
          <w:trHeight w:val="567"/>
          <w:jc w:val="center"/>
        </w:trPr>
        <w:tc>
          <w:tcPr>
            <w:tcW w:w="601" w:type="dxa"/>
            <w:vMerge/>
            <w:vAlign w:val="center"/>
          </w:tcPr>
          <w:p w14:paraId="0B7A4567" w14:textId="77777777" w:rsidR="0002790C" w:rsidRDefault="0002790C">
            <w:pPr>
              <w:jc w:val="center"/>
              <w:rPr>
                <w:b/>
                <w:bCs/>
              </w:rPr>
            </w:pPr>
          </w:p>
        </w:tc>
        <w:tc>
          <w:tcPr>
            <w:tcW w:w="750" w:type="dxa"/>
            <w:vMerge/>
            <w:vAlign w:val="center"/>
          </w:tcPr>
          <w:p w14:paraId="6CC534DE" w14:textId="77777777" w:rsidR="0002790C" w:rsidRDefault="0002790C">
            <w:pPr>
              <w:jc w:val="center"/>
              <w:rPr>
                <w:b/>
                <w:bCs/>
              </w:rPr>
            </w:pPr>
          </w:p>
        </w:tc>
        <w:tc>
          <w:tcPr>
            <w:tcW w:w="825" w:type="dxa"/>
            <w:vMerge/>
            <w:vAlign w:val="center"/>
          </w:tcPr>
          <w:p w14:paraId="648A082E" w14:textId="77777777" w:rsidR="0002790C" w:rsidRDefault="0002790C">
            <w:pPr>
              <w:jc w:val="center"/>
              <w:rPr>
                <w:b/>
                <w:bCs/>
              </w:rPr>
            </w:pPr>
          </w:p>
        </w:tc>
        <w:tc>
          <w:tcPr>
            <w:tcW w:w="757" w:type="dxa"/>
            <w:vAlign w:val="center"/>
          </w:tcPr>
          <w:p w14:paraId="1E68BD55" w14:textId="77777777" w:rsidR="0002790C" w:rsidRDefault="00196EF3">
            <w:pPr>
              <w:jc w:val="center"/>
              <w:rPr>
                <w:b/>
                <w:bCs/>
              </w:rPr>
            </w:pPr>
            <w:r>
              <w:rPr>
                <w:rFonts w:hint="eastAsia"/>
                <w:b/>
                <w:bCs/>
              </w:rPr>
              <w:t>2</w:t>
            </w:r>
          </w:p>
        </w:tc>
        <w:tc>
          <w:tcPr>
            <w:tcW w:w="3983" w:type="dxa"/>
            <w:gridSpan w:val="4"/>
            <w:vAlign w:val="center"/>
          </w:tcPr>
          <w:p w14:paraId="33341995" w14:textId="6F9BB486" w:rsidR="0002790C" w:rsidRDefault="0049333B">
            <w:pPr>
              <w:widowControl/>
              <w:rPr>
                <w:b/>
                <w:bCs/>
                <w:szCs w:val="21"/>
              </w:rPr>
            </w:pPr>
            <w:r>
              <w:rPr>
                <w:rFonts w:ascii="宋体" w:hAnsi="宋体" w:cs="宋体" w:hint="eastAsia"/>
                <w:b/>
                <w:bCs/>
                <w:color w:val="000000"/>
                <w:kern w:val="0"/>
                <w:szCs w:val="21"/>
              </w:rPr>
              <w:t>调研反馈</w:t>
            </w:r>
          </w:p>
        </w:tc>
        <w:tc>
          <w:tcPr>
            <w:tcW w:w="1102" w:type="dxa"/>
            <w:gridSpan w:val="2"/>
            <w:vMerge/>
            <w:vAlign w:val="center"/>
          </w:tcPr>
          <w:p w14:paraId="70C62957" w14:textId="77777777" w:rsidR="0002790C" w:rsidRDefault="0002790C">
            <w:pPr>
              <w:widowControl/>
              <w:rPr>
                <w:rFonts w:ascii="宋体" w:hAnsi="宋体" w:cs="宋体"/>
                <w:b/>
                <w:bCs/>
                <w:color w:val="000000"/>
                <w:kern w:val="0"/>
                <w:szCs w:val="21"/>
              </w:rPr>
            </w:pPr>
          </w:p>
        </w:tc>
        <w:tc>
          <w:tcPr>
            <w:tcW w:w="1103" w:type="dxa"/>
            <w:vMerge/>
            <w:vAlign w:val="center"/>
          </w:tcPr>
          <w:p w14:paraId="7D2CE1FE" w14:textId="77777777" w:rsidR="0002790C" w:rsidRDefault="0002790C">
            <w:pPr>
              <w:widowControl/>
              <w:rPr>
                <w:rFonts w:ascii="宋体" w:hAnsi="宋体" w:cs="宋体"/>
                <w:b/>
                <w:bCs/>
                <w:color w:val="000000"/>
                <w:kern w:val="0"/>
                <w:szCs w:val="21"/>
              </w:rPr>
            </w:pPr>
          </w:p>
        </w:tc>
      </w:tr>
      <w:tr w:rsidR="0049333B" w14:paraId="473CEF61" w14:textId="77777777">
        <w:trPr>
          <w:trHeight w:val="567"/>
          <w:jc w:val="center"/>
        </w:trPr>
        <w:tc>
          <w:tcPr>
            <w:tcW w:w="601" w:type="dxa"/>
            <w:vMerge/>
            <w:vAlign w:val="center"/>
          </w:tcPr>
          <w:p w14:paraId="58D3252C" w14:textId="77777777" w:rsidR="0049333B" w:rsidRDefault="0049333B" w:rsidP="0049333B">
            <w:pPr>
              <w:jc w:val="center"/>
              <w:rPr>
                <w:b/>
                <w:bCs/>
              </w:rPr>
            </w:pPr>
          </w:p>
        </w:tc>
        <w:tc>
          <w:tcPr>
            <w:tcW w:w="750" w:type="dxa"/>
            <w:vMerge/>
            <w:vAlign w:val="center"/>
          </w:tcPr>
          <w:p w14:paraId="3745EAD7" w14:textId="77777777" w:rsidR="0049333B" w:rsidRDefault="0049333B" w:rsidP="0049333B">
            <w:pPr>
              <w:jc w:val="center"/>
              <w:rPr>
                <w:b/>
                <w:bCs/>
              </w:rPr>
            </w:pPr>
          </w:p>
        </w:tc>
        <w:tc>
          <w:tcPr>
            <w:tcW w:w="825" w:type="dxa"/>
            <w:vMerge/>
            <w:vAlign w:val="center"/>
          </w:tcPr>
          <w:p w14:paraId="104F1C7D" w14:textId="77777777" w:rsidR="0049333B" w:rsidRDefault="0049333B" w:rsidP="0049333B">
            <w:pPr>
              <w:jc w:val="center"/>
              <w:rPr>
                <w:b/>
                <w:bCs/>
              </w:rPr>
            </w:pPr>
          </w:p>
        </w:tc>
        <w:tc>
          <w:tcPr>
            <w:tcW w:w="757" w:type="dxa"/>
            <w:vAlign w:val="center"/>
          </w:tcPr>
          <w:p w14:paraId="4604ADD8" w14:textId="77777777" w:rsidR="0049333B" w:rsidRDefault="0049333B" w:rsidP="0049333B">
            <w:pPr>
              <w:jc w:val="center"/>
              <w:rPr>
                <w:b/>
                <w:bCs/>
              </w:rPr>
            </w:pPr>
            <w:r>
              <w:rPr>
                <w:rFonts w:hint="eastAsia"/>
                <w:b/>
                <w:bCs/>
              </w:rPr>
              <w:t>3</w:t>
            </w:r>
          </w:p>
        </w:tc>
        <w:tc>
          <w:tcPr>
            <w:tcW w:w="3983" w:type="dxa"/>
            <w:gridSpan w:val="4"/>
            <w:vAlign w:val="center"/>
          </w:tcPr>
          <w:p w14:paraId="3C8E076B" w14:textId="46FAC990" w:rsidR="0049333B" w:rsidRDefault="0049333B" w:rsidP="0049333B">
            <w:pPr>
              <w:rPr>
                <w:b/>
                <w:bCs/>
                <w:szCs w:val="21"/>
              </w:rPr>
            </w:pPr>
            <w:r>
              <w:rPr>
                <w:rFonts w:hint="eastAsia"/>
                <w:b/>
                <w:bCs/>
                <w:szCs w:val="21"/>
              </w:rPr>
              <w:t>张海运校长讲话</w:t>
            </w:r>
          </w:p>
        </w:tc>
        <w:tc>
          <w:tcPr>
            <w:tcW w:w="1102" w:type="dxa"/>
            <w:gridSpan w:val="2"/>
            <w:vMerge/>
            <w:vAlign w:val="center"/>
          </w:tcPr>
          <w:p w14:paraId="2FBF6672" w14:textId="77777777" w:rsidR="0049333B" w:rsidRDefault="0049333B" w:rsidP="0049333B">
            <w:pPr>
              <w:rPr>
                <w:b/>
                <w:bCs/>
                <w:szCs w:val="21"/>
              </w:rPr>
            </w:pPr>
          </w:p>
        </w:tc>
        <w:tc>
          <w:tcPr>
            <w:tcW w:w="1103" w:type="dxa"/>
            <w:vMerge/>
            <w:vAlign w:val="center"/>
          </w:tcPr>
          <w:p w14:paraId="5CC9DD55" w14:textId="77777777" w:rsidR="0049333B" w:rsidRDefault="0049333B" w:rsidP="0049333B">
            <w:pPr>
              <w:rPr>
                <w:b/>
                <w:bCs/>
                <w:szCs w:val="21"/>
              </w:rPr>
            </w:pPr>
          </w:p>
        </w:tc>
      </w:tr>
    </w:tbl>
    <w:p w14:paraId="4109A0C0" w14:textId="77777777" w:rsidR="0002790C" w:rsidRDefault="0002790C"/>
    <w:p w14:paraId="2968C97B" w14:textId="5CFA851A" w:rsidR="0002790C" w:rsidRPr="00900561" w:rsidRDefault="00900561">
      <w:pPr>
        <w:rPr>
          <w:b/>
          <w:bCs/>
        </w:rPr>
      </w:pPr>
      <w:r w:rsidRPr="00900561">
        <w:rPr>
          <w:rFonts w:hint="eastAsia"/>
          <w:b/>
          <w:bCs/>
        </w:rPr>
        <w:t>曹东明负责摄影，其余行政正常上课，课余到会议室。</w:t>
      </w:r>
    </w:p>
    <w:p w14:paraId="67C9CBCC" w14:textId="77777777" w:rsidR="00900561" w:rsidRDefault="00196EF3">
      <w:r>
        <w:rPr>
          <w:rFonts w:hint="eastAsia"/>
        </w:rPr>
        <w:t xml:space="preserve">                                                     </w:t>
      </w:r>
    </w:p>
    <w:p w14:paraId="34064475" w14:textId="05AA0D38" w:rsidR="0002790C" w:rsidRDefault="00196EF3" w:rsidP="00900561">
      <w:pPr>
        <w:jc w:val="right"/>
        <w:rPr>
          <w:rFonts w:asciiTheme="minorEastAsia" w:hAnsiTheme="minorEastAsia" w:cstheme="minorEastAsia"/>
          <w:b/>
          <w:bCs/>
        </w:rPr>
      </w:pPr>
      <w:r>
        <w:rPr>
          <w:rFonts w:asciiTheme="minorEastAsia" w:hAnsiTheme="minorEastAsia" w:cstheme="minorEastAsia" w:hint="eastAsia"/>
          <w:b/>
          <w:bCs/>
        </w:rPr>
        <w:t xml:space="preserve"> 常州市武进区前黄中心小学</w:t>
      </w:r>
    </w:p>
    <w:p w14:paraId="6F7D0EFF" w14:textId="0C88F181" w:rsidR="0002790C" w:rsidRDefault="00196EF3" w:rsidP="00D222EE">
      <w:pPr>
        <w:ind w:firstLineChars="3450" w:firstLine="7273"/>
        <w:rPr>
          <w:rFonts w:asciiTheme="minorEastAsia" w:hAnsiTheme="minorEastAsia" w:cstheme="minorEastAsia"/>
          <w:b/>
          <w:bCs/>
        </w:rPr>
      </w:pPr>
      <w:r>
        <w:rPr>
          <w:rFonts w:asciiTheme="minorEastAsia" w:hAnsiTheme="minorEastAsia" w:cstheme="minorEastAsia" w:hint="eastAsia"/>
          <w:b/>
          <w:bCs/>
        </w:rPr>
        <w:t xml:space="preserve"> </w:t>
      </w:r>
      <w:r w:rsidR="00900561">
        <w:rPr>
          <w:rFonts w:asciiTheme="minorEastAsia" w:hAnsiTheme="minorEastAsia" w:cstheme="minorEastAsia"/>
          <w:b/>
          <w:bCs/>
        </w:rPr>
        <w:t xml:space="preserve"> </w:t>
      </w:r>
      <w:r>
        <w:rPr>
          <w:rFonts w:asciiTheme="minorEastAsia" w:hAnsiTheme="minorEastAsia" w:cstheme="minorEastAsia" w:hint="eastAsia"/>
          <w:b/>
          <w:bCs/>
        </w:rPr>
        <w:t>202</w:t>
      </w:r>
      <w:r w:rsidR="002C1E2A">
        <w:rPr>
          <w:rFonts w:asciiTheme="minorEastAsia" w:hAnsiTheme="minorEastAsia" w:cstheme="minorEastAsia"/>
          <w:b/>
          <w:bCs/>
        </w:rPr>
        <w:t>2</w:t>
      </w:r>
      <w:r>
        <w:rPr>
          <w:rFonts w:asciiTheme="minorEastAsia" w:hAnsiTheme="minorEastAsia" w:cstheme="minorEastAsia" w:hint="eastAsia"/>
          <w:b/>
          <w:bCs/>
        </w:rPr>
        <w:t>年</w:t>
      </w:r>
      <w:r w:rsidR="002C1E2A">
        <w:rPr>
          <w:rFonts w:asciiTheme="minorEastAsia" w:hAnsiTheme="minorEastAsia" w:cstheme="minorEastAsia"/>
          <w:b/>
          <w:bCs/>
        </w:rPr>
        <w:t>10</w:t>
      </w:r>
      <w:r>
        <w:rPr>
          <w:rFonts w:asciiTheme="minorEastAsia" w:hAnsiTheme="minorEastAsia" w:cstheme="minorEastAsia" w:hint="eastAsia"/>
          <w:b/>
          <w:bCs/>
        </w:rPr>
        <w:t>月</w:t>
      </w:r>
      <w:r w:rsidR="002C1E2A">
        <w:rPr>
          <w:rFonts w:asciiTheme="minorEastAsia" w:hAnsiTheme="minorEastAsia" w:cstheme="minorEastAsia"/>
          <w:b/>
          <w:bCs/>
        </w:rPr>
        <w:t>11</w:t>
      </w:r>
      <w:r>
        <w:rPr>
          <w:rFonts w:asciiTheme="minorEastAsia" w:hAnsiTheme="minorEastAsia" w:cstheme="minorEastAsia" w:hint="eastAsia"/>
          <w:b/>
          <w:bCs/>
        </w:rPr>
        <w:t>日</w:t>
      </w:r>
    </w:p>
    <w:p w14:paraId="35448FD4" w14:textId="224E8797" w:rsidR="009C7CE7" w:rsidRDefault="009C7CE7" w:rsidP="009C7CE7">
      <w:pPr>
        <w:rPr>
          <w:b/>
          <w:sz w:val="24"/>
        </w:rPr>
      </w:pPr>
      <w:r w:rsidRPr="00BF7338">
        <w:rPr>
          <w:rFonts w:hint="eastAsia"/>
          <w:b/>
          <w:sz w:val="24"/>
        </w:rPr>
        <w:t>二、前黄中心小学教学调研工作汇报</w:t>
      </w:r>
    </w:p>
    <w:p w14:paraId="39B481F3" w14:textId="77777777" w:rsidR="009C7CE7" w:rsidRDefault="009C7CE7" w:rsidP="009C7CE7">
      <w:pPr>
        <w:rPr>
          <w:rFonts w:asciiTheme="minorEastAsia" w:hAnsiTheme="minorEastAsia" w:cstheme="minorEastAsia"/>
          <w:b/>
          <w:bCs/>
        </w:rPr>
      </w:pPr>
    </w:p>
    <w:p w14:paraId="612B0A84" w14:textId="77777777" w:rsidR="00D222EE" w:rsidRDefault="00D222EE" w:rsidP="00D222EE">
      <w:pPr>
        <w:spacing w:line="400" w:lineRule="exact"/>
        <w:ind w:firstLineChars="896" w:firstLine="2698"/>
        <w:rPr>
          <w:b/>
          <w:sz w:val="30"/>
          <w:szCs w:val="30"/>
        </w:rPr>
      </w:pPr>
      <w:r>
        <w:rPr>
          <w:rFonts w:hint="eastAsia"/>
          <w:b/>
          <w:sz w:val="30"/>
          <w:szCs w:val="30"/>
        </w:rPr>
        <w:t>落实</w:t>
      </w:r>
      <w:r>
        <w:rPr>
          <w:b/>
          <w:sz w:val="30"/>
          <w:szCs w:val="30"/>
        </w:rPr>
        <w:t>“</w:t>
      </w:r>
      <w:r>
        <w:rPr>
          <w:rFonts w:hint="eastAsia"/>
          <w:b/>
          <w:sz w:val="30"/>
          <w:szCs w:val="30"/>
        </w:rPr>
        <w:t>双减</w:t>
      </w:r>
      <w:r>
        <w:rPr>
          <w:b/>
          <w:sz w:val="30"/>
          <w:szCs w:val="30"/>
        </w:rPr>
        <w:t>”</w:t>
      </w:r>
      <w:r>
        <w:rPr>
          <w:b/>
          <w:sz w:val="30"/>
          <w:szCs w:val="30"/>
        </w:rPr>
        <w:t>，</w:t>
      </w:r>
      <w:r>
        <w:rPr>
          <w:rFonts w:hint="eastAsia"/>
          <w:b/>
          <w:sz w:val="30"/>
          <w:szCs w:val="30"/>
        </w:rPr>
        <w:t>发展</w:t>
      </w:r>
      <w:r>
        <w:rPr>
          <w:b/>
          <w:sz w:val="30"/>
          <w:szCs w:val="30"/>
        </w:rPr>
        <w:t>素养，</w:t>
      </w:r>
      <w:r>
        <w:rPr>
          <w:rFonts w:hint="eastAsia"/>
          <w:b/>
          <w:sz w:val="30"/>
          <w:szCs w:val="30"/>
        </w:rPr>
        <w:t>提高</w:t>
      </w:r>
      <w:r>
        <w:rPr>
          <w:b/>
          <w:sz w:val="30"/>
          <w:szCs w:val="30"/>
        </w:rPr>
        <w:t>质量</w:t>
      </w:r>
    </w:p>
    <w:p w14:paraId="4B3F6283" w14:textId="77777777" w:rsidR="00D222EE" w:rsidRDefault="00D222EE" w:rsidP="00D222EE">
      <w:pPr>
        <w:spacing w:line="400" w:lineRule="exact"/>
        <w:ind w:firstLineChars="1000" w:firstLine="3012"/>
        <w:rPr>
          <w:sz w:val="24"/>
        </w:rPr>
      </w:pPr>
      <w:r>
        <w:rPr>
          <w:rFonts w:hint="eastAsia"/>
          <w:b/>
          <w:sz w:val="30"/>
          <w:szCs w:val="30"/>
        </w:rPr>
        <w:t>——前黄中心小学课程教学调研工作汇报</w:t>
      </w:r>
      <w:r>
        <w:rPr>
          <w:rFonts w:hint="eastAsia"/>
          <w:sz w:val="24"/>
        </w:rPr>
        <w:t>20</w:t>
      </w:r>
      <w:r>
        <w:rPr>
          <w:sz w:val="24"/>
        </w:rPr>
        <w:t>22.10</w:t>
      </w:r>
    </w:p>
    <w:p w14:paraId="59B31F65" w14:textId="77777777" w:rsidR="00D222EE" w:rsidRDefault="00D222EE" w:rsidP="00D222EE">
      <w:pPr>
        <w:spacing w:line="400" w:lineRule="exact"/>
        <w:rPr>
          <w:sz w:val="24"/>
        </w:rPr>
      </w:pPr>
      <w:r>
        <w:rPr>
          <w:rFonts w:hint="eastAsia"/>
          <w:sz w:val="24"/>
        </w:rPr>
        <w:t>各位领导、专家：上午好！</w:t>
      </w:r>
    </w:p>
    <w:p w14:paraId="47C83D6F" w14:textId="77777777" w:rsidR="00D222EE" w:rsidRDefault="00D222EE" w:rsidP="00D222EE">
      <w:pPr>
        <w:spacing w:line="400" w:lineRule="exact"/>
        <w:ind w:firstLine="435"/>
        <w:rPr>
          <w:sz w:val="24"/>
        </w:rPr>
      </w:pPr>
      <w:r>
        <w:rPr>
          <w:rFonts w:hint="eastAsia"/>
          <w:sz w:val="24"/>
        </w:rPr>
        <w:t>今天是区</w:t>
      </w:r>
      <w:r>
        <w:rPr>
          <w:sz w:val="24"/>
        </w:rPr>
        <w:t>发展中心和基教科来我校进行的联合调研，</w:t>
      </w:r>
      <w:r w:rsidRPr="001109E7">
        <w:rPr>
          <w:rFonts w:hint="eastAsia"/>
          <w:sz w:val="24"/>
        </w:rPr>
        <w:t>下面由我代表学校作题为《落实“双减”，发展素养，提高质量》的报告，</w:t>
      </w:r>
      <w:r>
        <w:rPr>
          <w:rFonts w:hint="eastAsia"/>
          <w:sz w:val="24"/>
        </w:rPr>
        <w:t>汇报</w:t>
      </w:r>
      <w:r>
        <w:rPr>
          <w:sz w:val="24"/>
        </w:rPr>
        <w:t>之前，先</w:t>
      </w:r>
      <w:r>
        <w:rPr>
          <w:rFonts w:hint="eastAsia"/>
          <w:sz w:val="24"/>
        </w:rPr>
        <w:t>简单讲一讲</w:t>
      </w:r>
      <w:r>
        <w:rPr>
          <w:sz w:val="24"/>
        </w:rPr>
        <w:t>学校</w:t>
      </w:r>
      <w:r>
        <w:rPr>
          <w:rFonts w:hint="eastAsia"/>
          <w:sz w:val="24"/>
        </w:rPr>
        <w:t>规模</w:t>
      </w:r>
      <w:r>
        <w:rPr>
          <w:sz w:val="24"/>
        </w:rPr>
        <w:t>、</w:t>
      </w:r>
      <w:r>
        <w:rPr>
          <w:rFonts w:hint="eastAsia"/>
          <w:sz w:val="24"/>
        </w:rPr>
        <w:t>师生人数</w:t>
      </w:r>
      <w:r>
        <w:rPr>
          <w:sz w:val="24"/>
        </w:rPr>
        <w:t>的基本情况</w:t>
      </w:r>
      <w:r w:rsidRPr="001109E7">
        <w:rPr>
          <w:rFonts w:hint="eastAsia"/>
          <w:sz w:val="24"/>
        </w:rPr>
        <w:t>我校目前有</w:t>
      </w:r>
      <w:r w:rsidRPr="001109E7">
        <w:rPr>
          <w:rFonts w:hint="eastAsia"/>
          <w:sz w:val="24"/>
        </w:rPr>
        <w:t>36</w:t>
      </w:r>
      <w:r w:rsidRPr="001109E7">
        <w:rPr>
          <w:rFonts w:hint="eastAsia"/>
          <w:sz w:val="24"/>
        </w:rPr>
        <w:t>个教学班级，</w:t>
      </w:r>
      <w:r w:rsidRPr="001109E7">
        <w:rPr>
          <w:rFonts w:hint="eastAsia"/>
          <w:sz w:val="24"/>
        </w:rPr>
        <w:t>1566</w:t>
      </w:r>
      <w:r w:rsidRPr="001109E7">
        <w:rPr>
          <w:rFonts w:hint="eastAsia"/>
          <w:sz w:val="24"/>
        </w:rPr>
        <w:t>名学生，其中区外学生</w:t>
      </w:r>
      <w:r w:rsidRPr="001109E7">
        <w:rPr>
          <w:rFonts w:hint="eastAsia"/>
          <w:sz w:val="24"/>
        </w:rPr>
        <w:t>870</w:t>
      </w:r>
      <w:r w:rsidRPr="001109E7">
        <w:rPr>
          <w:rFonts w:hint="eastAsia"/>
          <w:sz w:val="24"/>
        </w:rPr>
        <w:t>，占到总人数</w:t>
      </w:r>
      <w:r w:rsidRPr="001109E7">
        <w:rPr>
          <w:rFonts w:hint="eastAsia"/>
          <w:sz w:val="24"/>
        </w:rPr>
        <w:t>55.5%</w:t>
      </w:r>
      <w:r w:rsidRPr="001109E7">
        <w:rPr>
          <w:rFonts w:hint="eastAsia"/>
          <w:sz w:val="24"/>
        </w:rPr>
        <w:t>，区内学生</w:t>
      </w:r>
      <w:r w:rsidRPr="001109E7">
        <w:rPr>
          <w:rFonts w:hint="eastAsia"/>
          <w:sz w:val="24"/>
        </w:rPr>
        <w:t>603</w:t>
      </w:r>
      <w:r w:rsidRPr="001109E7">
        <w:rPr>
          <w:rFonts w:hint="eastAsia"/>
          <w:sz w:val="24"/>
        </w:rPr>
        <w:t>，与一般农村学校差不多。现有教职工</w:t>
      </w:r>
      <w:r w:rsidRPr="001109E7">
        <w:rPr>
          <w:rFonts w:hint="eastAsia"/>
          <w:sz w:val="24"/>
        </w:rPr>
        <w:t>91</w:t>
      </w:r>
      <w:r w:rsidRPr="001109E7">
        <w:rPr>
          <w:rFonts w:hint="eastAsia"/>
          <w:sz w:val="24"/>
        </w:rPr>
        <w:t>名，其中公办编制</w:t>
      </w:r>
      <w:r w:rsidRPr="001109E7">
        <w:rPr>
          <w:rFonts w:hint="eastAsia"/>
          <w:sz w:val="24"/>
        </w:rPr>
        <w:t>71</w:t>
      </w:r>
      <w:r w:rsidRPr="001109E7">
        <w:rPr>
          <w:rFonts w:hint="eastAsia"/>
          <w:sz w:val="24"/>
        </w:rPr>
        <w:t>人，备案</w:t>
      </w:r>
      <w:r w:rsidRPr="001109E7">
        <w:rPr>
          <w:rFonts w:hint="eastAsia"/>
          <w:sz w:val="24"/>
        </w:rPr>
        <w:t>8</w:t>
      </w:r>
      <w:r w:rsidRPr="001109E7">
        <w:rPr>
          <w:rFonts w:hint="eastAsia"/>
          <w:sz w:val="24"/>
        </w:rPr>
        <w:t>人，临聘</w:t>
      </w:r>
      <w:r w:rsidRPr="001109E7">
        <w:rPr>
          <w:rFonts w:hint="eastAsia"/>
          <w:sz w:val="24"/>
        </w:rPr>
        <w:t>12</w:t>
      </w:r>
      <w:r w:rsidRPr="001109E7">
        <w:rPr>
          <w:rFonts w:hint="eastAsia"/>
          <w:sz w:val="24"/>
        </w:rPr>
        <w:t>人。较之</w:t>
      </w:r>
      <w:r w:rsidRPr="001109E7">
        <w:rPr>
          <w:rFonts w:hint="eastAsia"/>
          <w:sz w:val="24"/>
        </w:rPr>
        <w:t>2021</w:t>
      </w:r>
      <w:r w:rsidRPr="001109E7">
        <w:rPr>
          <w:rFonts w:hint="eastAsia"/>
          <w:sz w:val="24"/>
        </w:rPr>
        <w:t>年，学生数增加了</w:t>
      </w:r>
      <w:r w:rsidRPr="001109E7">
        <w:rPr>
          <w:rFonts w:hint="eastAsia"/>
          <w:sz w:val="24"/>
        </w:rPr>
        <w:t>90</w:t>
      </w:r>
      <w:r w:rsidRPr="001109E7">
        <w:rPr>
          <w:rFonts w:hint="eastAsia"/>
          <w:sz w:val="24"/>
        </w:rPr>
        <w:t>人，编制少了</w:t>
      </w:r>
      <w:r w:rsidRPr="001109E7">
        <w:rPr>
          <w:rFonts w:hint="eastAsia"/>
          <w:sz w:val="24"/>
        </w:rPr>
        <w:t>6</w:t>
      </w:r>
      <w:r w:rsidRPr="001109E7">
        <w:rPr>
          <w:rFonts w:hint="eastAsia"/>
          <w:sz w:val="24"/>
        </w:rPr>
        <w:t>人，备案多了</w:t>
      </w:r>
      <w:r w:rsidRPr="001109E7">
        <w:rPr>
          <w:rFonts w:hint="eastAsia"/>
          <w:sz w:val="24"/>
        </w:rPr>
        <w:t>1</w:t>
      </w:r>
      <w:r w:rsidRPr="001109E7">
        <w:rPr>
          <w:rFonts w:hint="eastAsia"/>
          <w:sz w:val="24"/>
        </w:rPr>
        <w:t>人，临聘老师多了</w:t>
      </w:r>
      <w:r w:rsidRPr="001109E7">
        <w:rPr>
          <w:rFonts w:hint="eastAsia"/>
          <w:sz w:val="24"/>
        </w:rPr>
        <w:t>7</w:t>
      </w:r>
      <w:r w:rsidRPr="001109E7">
        <w:rPr>
          <w:rFonts w:hint="eastAsia"/>
          <w:sz w:val="24"/>
        </w:rPr>
        <w:t>人。</w:t>
      </w:r>
    </w:p>
    <w:p w14:paraId="67E999B2" w14:textId="77777777" w:rsidR="00D222EE" w:rsidRDefault="00D222EE" w:rsidP="00D222EE">
      <w:pPr>
        <w:spacing w:line="400" w:lineRule="exact"/>
        <w:ind w:firstLine="435"/>
        <w:rPr>
          <w:sz w:val="24"/>
        </w:rPr>
      </w:pPr>
      <w:r>
        <w:rPr>
          <w:rFonts w:hint="eastAsia"/>
          <w:sz w:val="24"/>
        </w:rPr>
        <w:t>我的报告从“问题与</w:t>
      </w:r>
      <w:r>
        <w:rPr>
          <w:sz w:val="24"/>
        </w:rPr>
        <w:t>优势</w:t>
      </w:r>
      <w:r>
        <w:rPr>
          <w:rFonts w:hint="eastAsia"/>
          <w:sz w:val="24"/>
        </w:rPr>
        <w:t>”“目标与思路”“行动与措施”三大板块与</w:t>
      </w:r>
      <w:r>
        <w:rPr>
          <w:sz w:val="24"/>
        </w:rPr>
        <w:t>大家分享</w:t>
      </w:r>
      <w:r>
        <w:rPr>
          <w:rFonts w:hint="eastAsia"/>
          <w:sz w:val="24"/>
        </w:rPr>
        <w:t>，不到之处，敬请各位提出宝贵意见。</w:t>
      </w:r>
    </w:p>
    <w:p w14:paraId="07BA41B8" w14:textId="77777777" w:rsidR="00D222EE" w:rsidRDefault="00D222EE" w:rsidP="00D222EE">
      <w:pPr>
        <w:pStyle w:val="a7"/>
        <w:numPr>
          <w:ilvl w:val="0"/>
          <w:numId w:val="1"/>
        </w:numPr>
        <w:spacing w:line="400" w:lineRule="exact"/>
        <w:ind w:firstLineChars="0"/>
        <w:rPr>
          <w:sz w:val="24"/>
        </w:rPr>
      </w:pPr>
      <w:r>
        <w:rPr>
          <w:rFonts w:hint="eastAsia"/>
          <w:sz w:val="24"/>
        </w:rPr>
        <w:t>问题与</w:t>
      </w:r>
      <w:r>
        <w:rPr>
          <w:sz w:val="24"/>
        </w:rPr>
        <w:t>优势</w:t>
      </w:r>
    </w:p>
    <w:p w14:paraId="0F77F395" w14:textId="77777777" w:rsidR="00D222EE" w:rsidRPr="00650A21" w:rsidRDefault="00D222EE" w:rsidP="00D222EE">
      <w:pPr>
        <w:pStyle w:val="a7"/>
        <w:numPr>
          <w:ilvl w:val="0"/>
          <w:numId w:val="2"/>
        </w:numPr>
        <w:adjustRightInd w:val="0"/>
        <w:snapToGrid w:val="0"/>
        <w:spacing w:line="400" w:lineRule="exact"/>
        <w:ind w:firstLineChars="0"/>
        <w:rPr>
          <w:rFonts w:ascii="宋体" w:hAnsi="宋体"/>
          <w:b/>
          <w:sz w:val="24"/>
        </w:rPr>
      </w:pPr>
      <w:r w:rsidRPr="00650A21">
        <w:rPr>
          <w:rFonts w:ascii="宋体" w:hAnsi="宋体" w:hint="eastAsia"/>
          <w:b/>
          <w:sz w:val="24"/>
        </w:rPr>
        <w:t>问题</w:t>
      </w:r>
    </w:p>
    <w:p w14:paraId="07C85667" w14:textId="77777777" w:rsidR="00D222EE" w:rsidRDefault="00D222EE" w:rsidP="00D222EE">
      <w:pPr>
        <w:spacing w:line="400" w:lineRule="exact"/>
        <w:ind w:firstLineChars="200" w:firstLine="482"/>
        <w:rPr>
          <w:rFonts w:ascii="宋体" w:hAnsi="宋体"/>
          <w:b/>
          <w:sz w:val="24"/>
        </w:rPr>
      </w:pPr>
      <w:r>
        <w:rPr>
          <w:rFonts w:ascii="宋体" w:hAnsi="宋体" w:hint="eastAsia"/>
          <w:b/>
          <w:sz w:val="24"/>
        </w:rPr>
        <w:t>1.</w:t>
      </w:r>
      <w:r>
        <w:rPr>
          <w:rFonts w:hint="eastAsia"/>
          <w:b/>
        </w:rPr>
        <w:t xml:space="preserve"> </w:t>
      </w:r>
      <w:r>
        <w:rPr>
          <w:rFonts w:ascii="宋体" w:hAnsi="宋体" w:hint="eastAsia"/>
          <w:b/>
          <w:sz w:val="24"/>
        </w:rPr>
        <w:t xml:space="preserve">师资队伍建设面临困境 </w:t>
      </w:r>
    </w:p>
    <w:p w14:paraId="2BA75488" w14:textId="77777777" w:rsidR="00D222EE" w:rsidRDefault="00D222EE" w:rsidP="00D222EE">
      <w:pPr>
        <w:spacing w:line="400" w:lineRule="exact"/>
        <w:ind w:firstLineChars="200" w:firstLine="482"/>
        <w:rPr>
          <w:rFonts w:ascii="宋体" w:hAnsi="宋体"/>
          <w:sz w:val="24"/>
        </w:rPr>
      </w:pPr>
      <w:r w:rsidRPr="00B526D0">
        <w:rPr>
          <w:rFonts w:ascii="宋体" w:hAnsi="宋体" w:hint="eastAsia"/>
          <w:b/>
          <w:sz w:val="24"/>
        </w:rPr>
        <w:t>一是年龄</w:t>
      </w:r>
      <w:r>
        <w:rPr>
          <w:rFonts w:ascii="宋体" w:hAnsi="宋体" w:hint="eastAsia"/>
          <w:b/>
          <w:sz w:val="24"/>
        </w:rPr>
        <w:t>呈断崖结构</w:t>
      </w:r>
      <w:r w:rsidRPr="00B526D0">
        <w:rPr>
          <w:rFonts w:ascii="宋体" w:hAnsi="宋体" w:hint="eastAsia"/>
          <w:b/>
          <w:sz w:val="24"/>
        </w:rPr>
        <w:t>。</w:t>
      </w:r>
      <w:r>
        <w:rPr>
          <w:rFonts w:ascii="宋体" w:hAnsi="宋体" w:hint="eastAsia"/>
          <w:sz w:val="24"/>
        </w:rPr>
        <w:t>多年来，由于学校一直存在超编现象，多年没有分配年轻教师，全校编制</w:t>
      </w:r>
      <w:r>
        <w:rPr>
          <w:rFonts w:ascii="宋体" w:hAnsi="宋体"/>
          <w:sz w:val="24"/>
        </w:rPr>
        <w:t>、备案</w:t>
      </w:r>
      <w:r>
        <w:rPr>
          <w:rFonts w:ascii="宋体" w:hAnsi="宋体" w:hint="eastAsia"/>
          <w:sz w:val="24"/>
        </w:rPr>
        <w:t>79人</w:t>
      </w:r>
      <w:r>
        <w:rPr>
          <w:rFonts w:ascii="宋体" w:hAnsi="宋体"/>
          <w:sz w:val="24"/>
        </w:rPr>
        <w:t>，临聘教师</w:t>
      </w:r>
      <w:r>
        <w:rPr>
          <w:rFonts w:ascii="宋体" w:hAnsi="宋体" w:hint="eastAsia"/>
          <w:sz w:val="24"/>
        </w:rPr>
        <w:t>12人。平均年龄47岁</w:t>
      </w:r>
      <w:r>
        <w:rPr>
          <w:rFonts w:ascii="宋体" w:hAnsi="宋体"/>
          <w:sz w:val="24"/>
        </w:rPr>
        <w:t>，</w:t>
      </w:r>
      <w:r>
        <w:rPr>
          <w:rFonts w:ascii="宋体" w:hAnsi="宋体" w:hint="eastAsia"/>
          <w:sz w:val="24"/>
        </w:rPr>
        <w:t>40周岁</w:t>
      </w:r>
      <w:r>
        <w:rPr>
          <w:rFonts w:ascii="宋体" w:hAnsi="宋体"/>
          <w:sz w:val="24"/>
        </w:rPr>
        <w:t>以下</w:t>
      </w:r>
      <w:r>
        <w:rPr>
          <w:rFonts w:ascii="宋体" w:hAnsi="宋体" w:hint="eastAsia"/>
          <w:sz w:val="24"/>
        </w:rPr>
        <w:t>2</w:t>
      </w:r>
      <w:r>
        <w:rPr>
          <w:rFonts w:ascii="宋体" w:hAnsi="宋体"/>
          <w:sz w:val="24"/>
        </w:rPr>
        <w:t>6</w:t>
      </w:r>
      <w:r>
        <w:rPr>
          <w:rFonts w:ascii="宋体" w:hAnsi="宋体" w:hint="eastAsia"/>
          <w:sz w:val="24"/>
        </w:rPr>
        <w:t>人，临聘</w:t>
      </w:r>
      <w:r>
        <w:rPr>
          <w:rFonts w:ascii="宋体" w:hAnsi="宋体"/>
          <w:sz w:val="24"/>
        </w:rPr>
        <w:t>教师</w:t>
      </w:r>
      <w:r>
        <w:rPr>
          <w:rFonts w:ascii="宋体" w:hAnsi="宋体" w:hint="eastAsia"/>
          <w:sz w:val="24"/>
        </w:rPr>
        <w:t>11人</w:t>
      </w:r>
      <w:r>
        <w:rPr>
          <w:rFonts w:ascii="宋体" w:hAnsi="宋体"/>
          <w:sz w:val="24"/>
        </w:rPr>
        <w:t>，</w:t>
      </w:r>
      <w:r>
        <w:rPr>
          <w:rFonts w:ascii="宋体" w:hAnsi="宋体" w:hint="eastAsia"/>
          <w:sz w:val="24"/>
        </w:rPr>
        <w:t>年龄结构极</w:t>
      </w:r>
      <w:r>
        <w:rPr>
          <w:rFonts w:ascii="宋体" w:hAnsi="宋体"/>
          <w:sz w:val="24"/>
        </w:rPr>
        <w:t>不合理。</w:t>
      </w:r>
    </w:p>
    <w:p w14:paraId="4D62B834" w14:textId="77777777" w:rsidR="00D222EE" w:rsidRPr="003357FF" w:rsidRDefault="00D222EE" w:rsidP="00D222EE">
      <w:pPr>
        <w:spacing w:line="400" w:lineRule="exact"/>
        <w:ind w:firstLineChars="200" w:firstLine="482"/>
        <w:rPr>
          <w:rFonts w:ascii="宋体" w:hAnsi="宋体"/>
          <w:b/>
          <w:sz w:val="24"/>
        </w:rPr>
      </w:pPr>
      <w:r w:rsidRPr="00B526D0">
        <w:rPr>
          <w:rFonts w:ascii="宋体" w:hAnsi="宋体" w:hint="eastAsia"/>
          <w:b/>
          <w:sz w:val="24"/>
        </w:rPr>
        <w:t>二是</w:t>
      </w:r>
      <w:r>
        <w:rPr>
          <w:rFonts w:ascii="宋体" w:hAnsi="宋体" w:hint="eastAsia"/>
          <w:b/>
          <w:sz w:val="24"/>
        </w:rPr>
        <w:t>队伍建设缺乏后劲</w:t>
      </w:r>
      <w:r w:rsidRPr="00B526D0">
        <w:rPr>
          <w:rFonts w:ascii="宋体" w:hAnsi="宋体" w:hint="eastAsia"/>
          <w:b/>
          <w:sz w:val="24"/>
        </w:rPr>
        <w:t>。</w:t>
      </w:r>
      <w:r>
        <w:rPr>
          <w:rFonts w:ascii="宋体" w:hAnsi="宋体" w:hint="eastAsia"/>
          <w:sz w:val="24"/>
        </w:rPr>
        <w:t>目前我校</w:t>
      </w:r>
      <w:r>
        <w:rPr>
          <w:rFonts w:ascii="宋体" w:hAnsi="宋体"/>
          <w:sz w:val="24"/>
        </w:rPr>
        <w:t>79</w:t>
      </w:r>
      <w:r>
        <w:rPr>
          <w:rFonts w:ascii="宋体" w:hAnsi="宋体" w:hint="eastAsia"/>
          <w:sz w:val="24"/>
        </w:rPr>
        <w:t>名在编教师中，市特级教师后备人才1名，市、区学科带头人、骨干教师、名班主任17人，常州市教学能手1人，常州市</w:t>
      </w:r>
      <w:r>
        <w:rPr>
          <w:rFonts w:ascii="宋体" w:hAnsi="宋体"/>
          <w:sz w:val="24"/>
        </w:rPr>
        <w:t>教坛新秀</w:t>
      </w:r>
      <w:r>
        <w:rPr>
          <w:rFonts w:ascii="宋体" w:hAnsi="宋体" w:hint="eastAsia"/>
          <w:sz w:val="24"/>
        </w:rPr>
        <w:t>1人</w:t>
      </w:r>
      <w:r>
        <w:rPr>
          <w:rFonts w:ascii="宋体" w:hAnsi="宋体"/>
          <w:sz w:val="24"/>
        </w:rPr>
        <w:t>，</w:t>
      </w:r>
      <w:r>
        <w:rPr>
          <w:rFonts w:ascii="宋体" w:hAnsi="宋体" w:hint="eastAsia"/>
          <w:sz w:val="24"/>
        </w:rPr>
        <w:t>合计20人</w:t>
      </w:r>
      <w:r>
        <w:rPr>
          <w:rFonts w:ascii="宋体" w:hAnsi="宋体"/>
          <w:sz w:val="24"/>
        </w:rPr>
        <w:t>，</w:t>
      </w:r>
      <w:r>
        <w:rPr>
          <w:rFonts w:ascii="宋体" w:hAnsi="宋体" w:hint="eastAsia"/>
          <w:sz w:val="24"/>
        </w:rPr>
        <w:t>五级梯队教师及</w:t>
      </w:r>
      <w:r>
        <w:rPr>
          <w:rFonts w:ascii="宋体" w:hAnsi="宋体"/>
          <w:sz w:val="24"/>
        </w:rPr>
        <w:t>名班主任</w:t>
      </w:r>
      <w:r>
        <w:rPr>
          <w:rFonts w:ascii="宋体" w:hAnsi="宋体" w:hint="eastAsia"/>
          <w:sz w:val="24"/>
        </w:rPr>
        <w:t>占我校教师总数</w:t>
      </w:r>
      <w:r>
        <w:rPr>
          <w:rFonts w:ascii="宋体" w:hAnsi="宋体"/>
          <w:sz w:val="24"/>
        </w:rPr>
        <w:t>25</w:t>
      </w:r>
      <w:r>
        <w:rPr>
          <w:rFonts w:ascii="宋体" w:hAnsi="宋体" w:hint="eastAsia"/>
          <w:sz w:val="24"/>
        </w:rPr>
        <w:t>%。</w:t>
      </w:r>
      <w:r>
        <w:rPr>
          <w:rFonts w:ascii="宋体" w:hAnsi="宋体"/>
          <w:sz w:val="24"/>
        </w:rPr>
        <w:t>年龄结构不合理</w:t>
      </w:r>
      <w:r>
        <w:rPr>
          <w:rFonts w:ascii="宋体" w:hAnsi="宋体" w:hint="eastAsia"/>
          <w:sz w:val="24"/>
        </w:rPr>
        <w:t>是造成</w:t>
      </w:r>
      <w:r>
        <w:rPr>
          <w:rFonts w:ascii="宋体" w:hAnsi="宋体"/>
          <w:sz w:val="24"/>
        </w:rPr>
        <w:t>教师</w:t>
      </w:r>
      <w:r>
        <w:rPr>
          <w:rFonts w:ascii="宋体" w:hAnsi="宋体" w:hint="eastAsia"/>
          <w:sz w:val="24"/>
        </w:rPr>
        <w:t>专业</w:t>
      </w:r>
      <w:r>
        <w:rPr>
          <w:rFonts w:ascii="宋体" w:hAnsi="宋体"/>
          <w:sz w:val="24"/>
        </w:rPr>
        <w:t>发展后劲</w:t>
      </w:r>
      <w:r>
        <w:rPr>
          <w:rFonts w:ascii="宋体" w:hAnsi="宋体" w:hint="eastAsia"/>
          <w:sz w:val="24"/>
        </w:rPr>
        <w:t>不足</w:t>
      </w:r>
      <w:r>
        <w:rPr>
          <w:rFonts w:ascii="宋体" w:hAnsi="宋体"/>
          <w:sz w:val="24"/>
        </w:rPr>
        <w:t>的主要原因。</w:t>
      </w:r>
    </w:p>
    <w:p w14:paraId="5F4171B7" w14:textId="77777777" w:rsidR="00D222EE" w:rsidRDefault="00D222EE" w:rsidP="00D222EE">
      <w:pPr>
        <w:spacing w:line="400" w:lineRule="exact"/>
        <w:ind w:firstLineChars="200" w:firstLine="482"/>
        <w:rPr>
          <w:rFonts w:ascii="宋体" w:hAnsi="宋体"/>
          <w:sz w:val="24"/>
        </w:rPr>
      </w:pPr>
      <w:r w:rsidRPr="00B526D0">
        <w:rPr>
          <w:rFonts w:ascii="宋体" w:hAnsi="宋体" w:hint="eastAsia"/>
          <w:b/>
          <w:sz w:val="24"/>
        </w:rPr>
        <w:t>三是音乐、</w:t>
      </w:r>
      <w:r w:rsidRPr="00B526D0">
        <w:rPr>
          <w:rFonts w:ascii="宋体" w:hAnsi="宋体"/>
          <w:b/>
          <w:sz w:val="24"/>
        </w:rPr>
        <w:t>美术、科学专职教师严重不足。</w:t>
      </w:r>
      <w:r w:rsidRPr="00B526D0">
        <w:rPr>
          <w:rFonts w:ascii="宋体" w:hAnsi="宋体" w:hint="eastAsia"/>
          <w:sz w:val="24"/>
        </w:rPr>
        <w:t>目前36个</w:t>
      </w:r>
      <w:r w:rsidRPr="00B526D0">
        <w:rPr>
          <w:rFonts w:ascii="宋体" w:hAnsi="宋体"/>
          <w:sz w:val="24"/>
        </w:rPr>
        <w:t>教学班级，只有</w:t>
      </w:r>
      <w:r w:rsidRPr="00B526D0">
        <w:rPr>
          <w:rFonts w:ascii="宋体" w:hAnsi="宋体" w:hint="eastAsia"/>
          <w:sz w:val="24"/>
        </w:rPr>
        <w:t>2位</w:t>
      </w:r>
      <w:r w:rsidRPr="00B526D0">
        <w:rPr>
          <w:rFonts w:ascii="宋体" w:hAnsi="宋体"/>
          <w:sz w:val="24"/>
        </w:rPr>
        <w:t>专职音乐、</w:t>
      </w:r>
      <w:r w:rsidRPr="00B526D0">
        <w:rPr>
          <w:rFonts w:ascii="宋体" w:hAnsi="宋体" w:hint="eastAsia"/>
          <w:sz w:val="24"/>
        </w:rPr>
        <w:t>2位</w:t>
      </w:r>
      <w:r w:rsidRPr="00B526D0">
        <w:rPr>
          <w:rFonts w:ascii="宋体" w:hAnsi="宋体"/>
          <w:sz w:val="24"/>
        </w:rPr>
        <w:t>专职科学、</w:t>
      </w:r>
      <w:r w:rsidRPr="00B526D0">
        <w:rPr>
          <w:rFonts w:ascii="宋体" w:hAnsi="宋体" w:hint="eastAsia"/>
          <w:sz w:val="24"/>
        </w:rPr>
        <w:t>6位</w:t>
      </w:r>
      <w:r w:rsidRPr="00B526D0">
        <w:rPr>
          <w:rFonts w:ascii="宋体" w:hAnsi="宋体"/>
          <w:sz w:val="24"/>
        </w:rPr>
        <w:t>专职体育（</w:t>
      </w:r>
      <w:r w:rsidRPr="00B526D0">
        <w:rPr>
          <w:rFonts w:ascii="宋体" w:hAnsi="宋体" w:hint="eastAsia"/>
          <w:sz w:val="24"/>
        </w:rPr>
        <w:t>其中2位</w:t>
      </w:r>
      <w:r w:rsidRPr="00B526D0">
        <w:rPr>
          <w:rFonts w:ascii="宋体" w:hAnsi="宋体"/>
          <w:sz w:val="24"/>
        </w:rPr>
        <w:t>临近退休</w:t>
      </w:r>
      <w:r w:rsidRPr="00B526D0">
        <w:rPr>
          <w:rFonts w:ascii="宋体" w:hAnsi="宋体" w:hint="eastAsia"/>
          <w:sz w:val="24"/>
        </w:rPr>
        <w:t>、1位是</w:t>
      </w:r>
      <w:r w:rsidRPr="00B526D0">
        <w:rPr>
          <w:rFonts w:ascii="宋体" w:hAnsi="宋体"/>
          <w:sz w:val="24"/>
        </w:rPr>
        <w:t>总务）</w:t>
      </w:r>
      <w:r>
        <w:rPr>
          <w:rFonts w:ascii="宋体" w:hAnsi="宋体" w:hint="eastAsia"/>
          <w:sz w:val="24"/>
        </w:rPr>
        <w:t>，在</w:t>
      </w:r>
      <w:r>
        <w:rPr>
          <w:rFonts w:ascii="宋体" w:hAnsi="宋体"/>
          <w:sz w:val="24"/>
        </w:rPr>
        <w:t>乡村学校连临聘教师</w:t>
      </w:r>
      <w:r>
        <w:rPr>
          <w:rFonts w:ascii="宋体" w:hAnsi="宋体" w:hint="eastAsia"/>
          <w:sz w:val="24"/>
        </w:rPr>
        <w:t>都</w:t>
      </w:r>
      <w:r>
        <w:rPr>
          <w:rFonts w:ascii="宋体" w:hAnsi="宋体"/>
          <w:sz w:val="24"/>
        </w:rPr>
        <w:t>找不到。</w:t>
      </w:r>
    </w:p>
    <w:p w14:paraId="6CB4569D" w14:textId="77777777" w:rsidR="00D222EE" w:rsidRPr="00D130AF" w:rsidRDefault="00D222EE" w:rsidP="00D222EE">
      <w:pPr>
        <w:spacing w:line="400" w:lineRule="exact"/>
        <w:ind w:firstLineChars="200" w:firstLine="482"/>
        <w:rPr>
          <w:rFonts w:ascii="宋体" w:hAnsi="宋体"/>
          <w:sz w:val="24"/>
        </w:rPr>
      </w:pPr>
      <w:r w:rsidRPr="004C4AB5">
        <w:rPr>
          <w:rFonts w:ascii="宋体" w:hAnsi="宋体" w:hint="eastAsia"/>
          <w:b/>
          <w:sz w:val="24"/>
        </w:rPr>
        <w:lastRenderedPageBreak/>
        <w:t>2.学科</w:t>
      </w:r>
      <w:r w:rsidRPr="004C4AB5">
        <w:rPr>
          <w:rFonts w:ascii="宋体" w:hAnsi="宋体"/>
          <w:b/>
          <w:sz w:val="24"/>
        </w:rPr>
        <w:t>建设缺乏系统规划。</w:t>
      </w:r>
      <w:r w:rsidRPr="00D130AF">
        <w:rPr>
          <w:rFonts w:ascii="宋体" w:hAnsi="宋体" w:hint="eastAsia"/>
          <w:sz w:val="24"/>
        </w:rPr>
        <w:t>目前</w:t>
      </w:r>
      <w:r w:rsidRPr="00D130AF">
        <w:rPr>
          <w:rFonts w:ascii="宋体" w:hAnsi="宋体"/>
          <w:sz w:val="24"/>
        </w:rPr>
        <w:t>，</w:t>
      </w:r>
      <w:r w:rsidRPr="00D130AF">
        <w:rPr>
          <w:rFonts w:ascii="宋体" w:hAnsi="宋体" w:hint="eastAsia"/>
          <w:sz w:val="24"/>
        </w:rPr>
        <w:t>学校</w:t>
      </w:r>
      <w:r w:rsidRPr="00D130AF">
        <w:rPr>
          <w:rFonts w:ascii="宋体" w:hAnsi="宋体"/>
          <w:sz w:val="24"/>
        </w:rPr>
        <w:t>学科</w:t>
      </w:r>
      <w:r>
        <w:rPr>
          <w:rFonts w:ascii="宋体" w:hAnsi="宋体" w:hint="eastAsia"/>
          <w:sz w:val="24"/>
        </w:rPr>
        <w:t>建设</w:t>
      </w:r>
      <w:r w:rsidRPr="00D130AF">
        <w:rPr>
          <w:rFonts w:ascii="宋体" w:hAnsi="宋体"/>
          <w:sz w:val="24"/>
        </w:rPr>
        <w:t>缺乏科学合理的发展规划，</w:t>
      </w:r>
      <w:r>
        <w:rPr>
          <w:rFonts w:ascii="宋体" w:hAnsi="宋体" w:hint="eastAsia"/>
          <w:sz w:val="24"/>
        </w:rPr>
        <w:t>有</w:t>
      </w:r>
      <w:r>
        <w:rPr>
          <w:rFonts w:ascii="宋体" w:hAnsi="宋体"/>
          <w:sz w:val="24"/>
        </w:rPr>
        <w:t>几个学科</w:t>
      </w:r>
      <w:r w:rsidRPr="00D130AF">
        <w:rPr>
          <w:rFonts w:ascii="宋体" w:hAnsi="宋体"/>
          <w:sz w:val="24"/>
        </w:rPr>
        <w:t>缺少研究的课题和项目</w:t>
      </w:r>
      <w:r>
        <w:rPr>
          <w:rFonts w:ascii="宋体" w:hAnsi="宋体" w:hint="eastAsia"/>
          <w:sz w:val="24"/>
        </w:rPr>
        <w:t>，</w:t>
      </w:r>
      <w:r>
        <w:rPr>
          <w:rFonts w:ascii="宋体" w:hAnsi="宋体"/>
          <w:sz w:val="24"/>
        </w:rPr>
        <w:t>教学研究的方向</w:t>
      </w:r>
      <w:r>
        <w:rPr>
          <w:rFonts w:ascii="宋体" w:hAnsi="宋体" w:hint="eastAsia"/>
          <w:sz w:val="24"/>
        </w:rPr>
        <w:t>不明，</w:t>
      </w:r>
      <w:r>
        <w:rPr>
          <w:rFonts w:ascii="宋体" w:hAnsi="宋体"/>
          <w:sz w:val="24"/>
        </w:rPr>
        <w:t>研究能力</w:t>
      </w:r>
      <w:r>
        <w:rPr>
          <w:rFonts w:ascii="宋体" w:hAnsi="宋体" w:hint="eastAsia"/>
          <w:sz w:val="24"/>
        </w:rPr>
        <w:t>较弱</w:t>
      </w:r>
      <w:r>
        <w:rPr>
          <w:rFonts w:ascii="宋体" w:hAnsi="宋体"/>
          <w:sz w:val="24"/>
        </w:rPr>
        <w:t>，限制了学科的</w:t>
      </w:r>
      <w:r>
        <w:rPr>
          <w:rFonts w:ascii="宋体" w:hAnsi="宋体" w:hint="eastAsia"/>
          <w:sz w:val="24"/>
        </w:rPr>
        <w:t>发展</w:t>
      </w:r>
      <w:r>
        <w:rPr>
          <w:rFonts w:ascii="宋体" w:hAnsi="宋体"/>
          <w:sz w:val="24"/>
        </w:rPr>
        <w:t>。</w:t>
      </w:r>
    </w:p>
    <w:p w14:paraId="5D6BBCC5" w14:textId="77777777" w:rsidR="00D222EE" w:rsidRPr="00AD25BC" w:rsidRDefault="00D222EE" w:rsidP="00D222EE">
      <w:pPr>
        <w:spacing w:line="400" w:lineRule="exact"/>
        <w:ind w:firstLineChars="200" w:firstLine="482"/>
        <w:rPr>
          <w:rFonts w:ascii="宋体" w:hAnsi="宋体"/>
          <w:sz w:val="24"/>
        </w:rPr>
      </w:pPr>
      <w:r>
        <w:rPr>
          <w:rFonts w:ascii="宋体" w:hAnsi="宋体" w:hint="eastAsia"/>
          <w:b/>
          <w:sz w:val="24"/>
        </w:rPr>
        <w:t>3.课堂</w:t>
      </w:r>
      <w:r>
        <w:rPr>
          <w:rFonts w:ascii="宋体" w:hAnsi="宋体"/>
          <w:b/>
          <w:sz w:val="24"/>
        </w:rPr>
        <w:t>教学</w:t>
      </w:r>
      <w:r>
        <w:rPr>
          <w:rFonts w:ascii="宋体" w:hAnsi="宋体" w:hint="eastAsia"/>
          <w:b/>
          <w:sz w:val="24"/>
        </w:rPr>
        <w:t>转型</w:t>
      </w:r>
      <w:r>
        <w:rPr>
          <w:rFonts w:ascii="宋体" w:hAnsi="宋体"/>
          <w:b/>
          <w:sz w:val="24"/>
        </w:rPr>
        <w:t>力度不够。</w:t>
      </w:r>
      <w:r w:rsidRPr="00AD25BC">
        <w:rPr>
          <w:rFonts w:ascii="宋体" w:hAnsi="宋体" w:hint="eastAsia"/>
          <w:sz w:val="24"/>
        </w:rPr>
        <w:t>“以人为本”“学为中心”“素养导向”“实践创新”的教学理念在在常态课中的落实还有一定的差距。</w:t>
      </w:r>
    </w:p>
    <w:p w14:paraId="0935B599" w14:textId="77777777" w:rsidR="00D222EE" w:rsidRDefault="00D222EE" w:rsidP="00D222EE">
      <w:pPr>
        <w:spacing w:line="400" w:lineRule="exact"/>
        <w:ind w:firstLine="435"/>
        <w:rPr>
          <w:b/>
          <w:sz w:val="24"/>
        </w:rPr>
      </w:pPr>
      <w:r>
        <w:rPr>
          <w:rFonts w:hint="eastAsia"/>
          <w:b/>
          <w:sz w:val="24"/>
        </w:rPr>
        <w:t>（二）优势</w:t>
      </w:r>
    </w:p>
    <w:p w14:paraId="6C8474DD" w14:textId="77777777" w:rsidR="00D222EE" w:rsidRDefault="00D222EE" w:rsidP="00D222EE">
      <w:pPr>
        <w:adjustRightInd w:val="0"/>
        <w:snapToGrid w:val="0"/>
        <w:spacing w:line="400" w:lineRule="exact"/>
        <w:ind w:firstLineChars="200" w:firstLine="482"/>
        <w:rPr>
          <w:rFonts w:ascii="宋体" w:hAnsi="宋体"/>
          <w:sz w:val="24"/>
        </w:rPr>
      </w:pPr>
      <w:r>
        <w:rPr>
          <w:rFonts w:ascii="宋体" w:hAnsi="宋体"/>
          <w:b/>
          <w:sz w:val="24"/>
        </w:rPr>
        <w:t>1</w:t>
      </w:r>
      <w:r>
        <w:rPr>
          <w:rFonts w:ascii="宋体" w:hAnsi="宋体" w:hint="eastAsia"/>
          <w:b/>
          <w:sz w:val="24"/>
        </w:rPr>
        <w:t>.教学管理扎实精细。</w:t>
      </w:r>
      <w:r>
        <w:rPr>
          <w:rFonts w:ascii="宋体" w:hAnsi="宋体" w:hint="eastAsia"/>
          <w:sz w:val="24"/>
        </w:rPr>
        <w:t>这</w:t>
      </w:r>
      <w:r>
        <w:rPr>
          <w:rFonts w:ascii="宋体" w:hAnsi="宋体"/>
          <w:sz w:val="24"/>
        </w:rPr>
        <w:t>一年多来，我</w:t>
      </w:r>
      <w:r>
        <w:rPr>
          <w:rFonts w:ascii="宋体" w:hAnsi="宋体" w:hint="eastAsia"/>
          <w:sz w:val="24"/>
        </w:rPr>
        <w:t>校</w:t>
      </w:r>
      <w:r>
        <w:rPr>
          <w:rFonts w:ascii="宋体" w:hAnsi="宋体"/>
          <w:sz w:val="24"/>
        </w:rPr>
        <w:t>定期组织教师学习</w:t>
      </w:r>
      <w:r>
        <w:rPr>
          <w:rFonts w:ascii="宋体" w:hAnsi="宋体" w:hint="eastAsia"/>
          <w:sz w:val="24"/>
        </w:rPr>
        <w:t>《前黄</w:t>
      </w:r>
      <w:r>
        <w:rPr>
          <w:rFonts w:ascii="宋体" w:hAnsi="宋体"/>
          <w:sz w:val="24"/>
        </w:rPr>
        <w:t>中心小学备课</w:t>
      </w:r>
      <w:r>
        <w:rPr>
          <w:rFonts w:ascii="宋体" w:hAnsi="宋体" w:hint="eastAsia"/>
          <w:sz w:val="24"/>
        </w:rPr>
        <w:t>规范</w:t>
      </w:r>
      <w:r>
        <w:rPr>
          <w:rFonts w:ascii="宋体" w:hAnsi="宋体"/>
          <w:sz w:val="24"/>
        </w:rPr>
        <w:t>和要求</w:t>
      </w:r>
      <w:r>
        <w:rPr>
          <w:rFonts w:ascii="宋体" w:hAnsi="宋体" w:hint="eastAsia"/>
          <w:sz w:val="24"/>
        </w:rPr>
        <w:t>》《教师</w:t>
      </w:r>
      <w:r>
        <w:rPr>
          <w:rFonts w:ascii="宋体" w:hAnsi="宋体"/>
          <w:sz w:val="24"/>
        </w:rPr>
        <w:t>教学行为</w:t>
      </w:r>
      <w:r>
        <w:rPr>
          <w:rFonts w:ascii="宋体" w:hAnsi="宋体" w:hint="eastAsia"/>
          <w:sz w:val="24"/>
        </w:rPr>
        <w:t>20条》</w:t>
      </w:r>
      <w:r>
        <w:rPr>
          <w:rFonts w:ascii="宋体" w:hAnsi="宋体"/>
          <w:sz w:val="24"/>
        </w:rPr>
        <w:t>《</w:t>
      </w:r>
      <w:r>
        <w:rPr>
          <w:rFonts w:ascii="宋体" w:hAnsi="宋体" w:hint="eastAsia"/>
          <w:sz w:val="24"/>
        </w:rPr>
        <w:t>各</w:t>
      </w:r>
      <w:r>
        <w:rPr>
          <w:rFonts w:ascii="宋体" w:hAnsi="宋体"/>
          <w:sz w:val="24"/>
        </w:rPr>
        <w:t>学科作业布置和批改规范》</w:t>
      </w:r>
      <w:r>
        <w:rPr>
          <w:rFonts w:ascii="宋体" w:hAnsi="宋体" w:hint="eastAsia"/>
          <w:sz w:val="24"/>
        </w:rPr>
        <w:t>等，对</w:t>
      </w:r>
      <w:r>
        <w:rPr>
          <w:rFonts w:ascii="宋体" w:hAnsi="宋体"/>
          <w:sz w:val="24"/>
        </w:rPr>
        <w:t>教学常规</w:t>
      </w:r>
      <w:r>
        <w:rPr>
          <w:rFonts w:ascii="宋体" w:hAnsi="宋体" w:hint="eastAsia"/>
          <w:sz w:val="24"/>
        </w:rPr>
        <w:t>进行</w:t>
      </w:r>
      <w:r>
        <w:rPr>
          <w:rFonts w:ascii="宋体" w:hAnsi="宋体"/>
          <w:sz w:val="24"/>
        </w:rPr>
        <w:t>定期</w:t>
      </w:r>
      <w:r>
        <w:rPr>
          <w:rFonts w:ascii="宋体" w:hAnsi="宋体" w:hint="eastAsia"/>
          <w:sz w:val="24"/>
        </w:rPr>
        <w:t>考核</w:t>
      </w:r>
      <w:r>
        <w:rPr>
          <w:rFonts w:ascii="宋体" w:hAnsi="宋体"/>
          <w:sz w:val="24"/>
        </w:rPr>
        <w:t>与不定期考核，</w:t>
      </w:r>
      <w:r>
        <w:rPr>
          <w:rFonts w:ascii="宋体" w:hAnsi="宋体" w:hint="eastAsia"/>
          <w:sz w:val="24"/>
        </w:rPr>
        <w:t>加强约定</w:t>
      </w:r>
      <w:r>
        <w:rPr>
          <w:rFonts w:ascii="宋体" w:hAnsi="宋体"/>
          <w:sz w:val="24"/>
        </w:rPr>
        <w:t>听课和推门听课制度的落实</w:t>
      </w:r>
      <w:r>
        <w:rPr>
          <w:rFonts w:ascii="宋体" w:hAnsi="宋体" w:hint="eastAsia"/>
          <w:sz w:val="24"/>
        </w:rPr>
        <w:t>，</w:t>
      </w:r>
      <w:r>
        <w:rPr>
          <w:rFonts w:ascii="宋体" w:hAnsi="宋体"/>
          <w:sz w:val="24"/>
        </w:rPr>
        <w:t>作业展示和汇报的推进，</w:t>
      </w:r>
      <w:r>
        <w:rPr>
          <w:rFonts w:ascii="宋体" w:hAnsi="宋体" w:hint="eastAsia"/>
          <w:sz w:val="24"/>
        </w:rPr>
        <w:t>行政巡课</w:t>
      </w:r>
      <w:r>
        <w:rPr>
          <w:rFonts w:ascii="宋体" w:hAnsi="宋体"/>
          <w:sz w:val="24"/>
        </w:rPr>
        <w:t>制度的落实</w:t>
      </w:r>
      <w:r>
        <w:rPr>
          <w:rFonts w:ascii="宋体" w:hAnsi="宋体" w:hint="eastAsia"/>
          <w:sz w:val="24"/>
        </w:rPr>
        <w:t>，</w:t>
      </w:r>
      <w:r>
        <w:rPr>
          <w:rFonts w:ascii="宋体" w:hAnsi="宋体"/>
          <w:sz w:val="24"/>
        </w:rPr>
        <w:t>教学</w:t>
      </w:r>
      <w:r>
        <w:rPr>
          <w:rFonts w:ascii="宋体" w:hAnsi="宋体" w:hint="eastAsia"/>
          <w:sz w:val="24"/>
        </w:rPr>
        <w:t>质量</w:t>
      </w:r>
      <w:r>
        <w:rPr>
          <w:rFonts w:ascii="宋体" w:hAnsi="宋体"/>
          <w:sz w:val="24"/>
        </w:rPr>
        <w:t>调研等</w:t>
      </w:r>
      <w:r>
        <w:rPr>
          <w:rFonts w:ascii="宋体" w:hAnsi="宋体" w:hint="eastAsia"/>
          <w:sz w:val="24"/>
        </w:rPr>
        <w:t>方式，有效</w:t>
      </w:r>
      <w:r>
        <w:rPr>
          <w:rFonts w:ascii="宋体" w:hAnsi="宋体"/>
          <w:sz w:val="24"/>
        </w:rPr>
        <w:t>地促进教师教学行为规范的落实。</w:t>
      </w:r>
    </w:p>
    <w:p w14:paraId="30842AA9" w14:textId="77777777" w:rsidR="00D222EE" w:rsidRDefault="00D222EE" w:rsidP="00D222EE">
      <w:pPr>
        <w:adjustRightInd w:val="0"/>
        <w:snapToGrid w:val="0"/>
        <w:spacing w:line="400" w:lineRule="exact"/>
        <w:ind w:firstLineChars="200" w:firstLine="482"/>
        <w:rPr>
          <w:rFonts w:ascii="宋体" w:hAnsi="宋体"/>
          <w:sz w:val="24"/>
        </w:rPr>
      </w:pPr>
      <w:r>
        <w:rPr>
          <w:rFonts w:ascii="宋体" w:hAnsi="宋体"/>
          <w:b/>
          <w:sz w:val="24"/>
        </w:rPr>
        <w:t>2.</w:t>
      </w:r>
      <w:r>
        <w:rPr>
          <w:rFonts w:ascii="宋体" w:hAnsi="宋体" w:hint="eastAsia"/>
          <w:b/>
          <w:sz w:val="24"/>
        </w:rPr>
        <w:t>教学研究持之以恒</w:t>
      </w:r>
      <w:r>
        <w:rPr>
          <w:rFonts w:ascii="宋体" w:hAnsi="宋体"/>
          <w:b/>
          <w:sz w:val="24"/>
        </w:rPr>
        <w:t>。</w:t>
      </w:r>
      <w:r w:rsidRPr="001D5841">
        <w:rPr>
          <w:rFonts w:ascii="宋体" w:hAnsi="宋体" w:hint="eastAsia"/>
          <w:sz w:val="24"/>
        </w:rPr>
        <w:t>多年来</w:t>
      </w:r>
      <w:r w:rsidRPr="001D5841">
        <w:rPr>
          <w:rFonts w:ascii="宋体" w:hAnsi="宋体"/>
          <w:sz w:val="24"/>
        </w:rPr>
        <w:t>学校一直坚持常州市级课题《</w:t>
      </w:r>
      <w:r w:rsidRPr="001D5841">
        <w:rPr>
          <w:rFonts w:ascii="宋体" w:hAnsi="宋体" w:hint="eastAsia"/>
          <w:sz w:val="24"/>
        </w:rPr>
        <w:t>以学为中心建设小学“生长课堂”的实践研究</w:t>
      </w:r>
      <w:r w:rsidRPr="001D5841">
        <w:rPr>
          <w:rFonts w:ascii="宋体" w:hAnsi="宋体"/>
          <w:sz w:val="24"/>
        </w:rPr>
        <w:t>》</w:t>
      </w:r>
      <w:r w:rsidRPr="001D5841">
        <w:rPr>
          <w:rFonts w:ascii="宋体" w:hAnsi="宋体" w:hint="eastAsia"/>
          <w:sz w:val="24"/>
        </w:rPr>
        <w:t>的</w:t>
      </w:r>
      <w:r w:rsidRPr="001D5841">
        <w:rPr>
          <w:rFonts w:ascii="宋体" w:hAnsi="宋体"/>
          <w:sz w:val="24"/>
        </w:rPr>
        <w:t>研究，推进课堂</w:t>
      </w:r>
      <w:r w:rsidRPr="001D5841">
        <w:rPr>
          <w:rFonts w:ascii="宋体" w:hAnsi="宋体" w:hint="eastAsia"/>
          <w:sz w:val="24"/>
        </w:rPr>
        <w:t>教学</w:t>
      </w:r>
      <w:r w:rsidRPr="001D5841">
        <w:rPr>
          <w:rFonts w:ascii="宋体" w:hAnsi="宋体"/>
          <w:sz w:val="24"/>
        </w:rPr>
        <w:t>的转型，各教研组定期开展</w:t>
      </w:r>
      <w:r>
        <w:rPr>
          <w:rFonts w:ascii="宋体" w:hAnsi="宋体" w:hint="eastAsia"/>
          <w:sz w:val="24"/>
        </w:rPr>
        <w:t>备课组活动、</w:t>
      </w:r>
      <w:r>
        <w:rPr>
          <w:rFonts w:ascii="宋体" w:hAnsi="宋体"/>
          <w:sz w:val="24"/>
        </w:rPr>
        <w:t>校级教研活动</w:t>
      </w:r>
      <w:r>
        <w:rPr>
          <w:rFonts w:ascii="宋体" w:hAnsi="宋体" w:hint="eastAsia"/>
          <w:sz w:val="24"/>
        </w:rPr>
        <w:t>，</w:t>
      </w:r>
      <w:r>
        <w:rPr>
          <w:rFonts w:ascii="宋体" w:hAnsi="宋体"/>
          <w:sz w:val="24"/>
        </w:rPr>
        <w:t>积极申报协作片、区级以上教研活动和武进区“</w:t>
      </w:r>
      <w:r>
        <w:rPr>
          <w:rFonts w:ascii="宋体" w:hAnsi="宋体" w:hint="eastAsia"/>
          <w:sz w:val="24"/>
        </w:rPr>
        <w:t>送培上门</w:t>
      </w:r>
      <w:r>
        <w:rPr>
          <w:rFonts w:ascii="宋体" w:hAnsi="宋体"/>
          <w:sz w:val="24"/>
        </w:rPr>
        <w:t>”</w:t>
      </w:r>
      <w:r>
        <w:rPr>
          <w:rFonts w:ascii="宋体" w:hAnsi="宋体" w:hint="eastAsia"/>
          <w:sz w:val="24"/>
        </w:rPr>
        <w:t>活动等</w:t>
      </w:r>
      <w:r>
        <w:rPr>
          <w:rFonts w:ascii="宋体" w:hAnsi="宋体"/>
          <w:sz w:val="24"/>
        </w:rPr>
        <w:t>。</w:t>
      </w:r>
    </w:p>
    <w:p w14:paraId="59657048" w14:textId="77777777" w:rsidR="00D222EE" w:rsidRPr="001D5841" w:rsidRDefault="00D222EE" w:rsidP="00D222EE">
      <w:pPr>
        <w:adjustRightInd w:val="0"/>
        <w:snapToGrid w:val="0"/>
        <w:spacing w:line="400" w:lineRule="exact"/>
        <w:ind w:firstLineChars="200" w:firstLine="482"/>
        <w:rPr>
          <w:b/>
          <w:sz w:val="24"/>
        </w:rPr>
      </w:pPr>
      <w:r>
        <w:rPr>
          <w:b/>
          <w:sz w:val="24"/>
        </w:rPr>
        <w:t>3</w:t>
      </w:r>
      <w:r>
        <w:rPr>
          <w:rFonts w:hint="eastAsia"/>
          <w:b/>
          <w:sz w:val="24"/>
        </w:rPr>
        <w:t xml:space="preserve">. </w:t>
      </w:r>
      <w:r>
        <w:rPr>
          <w:rFonts w:hint="eastAsia"/>
          <w:b/>
          <w:sz w:val="24"/>
        </w:rPr>
        <w:t>骨干队伍稳中有升。</w:t>
      </w:r>
      <w:r>
        <w:rPr>
          <w:rFonts w:hint="eastAsia"/>
          <w:sz w:val="24"/>
        </w:rPr>
        <w:t>针对我校教师年龄结构特点，推进“分层培训策略”，重点抓好骨干教师的“领航队”和青年教师“起航队”两支队伍建设。</w:t>
      </w:r>
      <w:r>
        <w:rPr>
          <w:rFonts w:hint="eastAsia"/>
          <w:sz w:val="24"/>
        </w:rPr>
        <w:t>2</w:t>
      </w:r>
      <w:r>
        <w:rPr>
          <w:sz w:val="24"/>
        </w:rPr>
        <w:t>021.3</w:t>
      </w:r>
      <w:r>
        <w:rPr>
          <w:rFonts w:hint="eastAsia"/>
          <w:sz w:val="24"/>
        </w:rPr>
        <w:t>至今</w:t>
      </w:r>
      <w:r w:rsidRPr="006549C8">
        <w:rPr>
          <w:rFonts w:hint="eastAsia"/>
          <w:sz w:val="24"/>
        </w:rPr>
        <w:t>，有</w:t>
      </w:r>
      <w:r>
        <w:rPr>
          <w:sz w:val="24"/>
        </w:rPr>
        <w:t>7</w:t>
      </w:r>
      <w:r w:rsidRPr="006549C8">
        <w:rPr>
          <w:rFonts w:hint="eastAsia"/>
          <w:sz w:val="24"/>
        </w:rPr>
        <w:t>位教师分别在</w:t>
      </w:r>
      <w:r>
        <w:rPr>
          <w:rFonts w:hint="eastAsia"/>
          <w:sz w:val="24"/>
        </w:rPr>
        <w:t>英语</w:t>
      </w:r>
      <w:r>
        <w:rPr>
          <w:sz w:val="24"/>
        </w:rPr>
        <w:t>、</w:t>
      </w:r>
      <w:r>
        <w:rPr>
          <w:rFonts w:hint="eastAsia"/>
          <w:sz w:val="24"/>
        </w:rPr>
        <w:t>综合实践</w:t>
      </w:r>
      <w:r>
        <w:rPr>
          <w:sz w:val="24"/>
        </w:rPr>
        <w:t>活动、道德与法治</w:t>
      </w:r>
      <w:r>
        <w:rPr>
          <w:rFonts w:hint="eastAsia"/>
          <w:sz w:val="24"/>
        </w:rPr>
        <w:t>优质课</w:t>
      </w:r>
      <w:r>
        <w:rPr>
          <w:sz w:val="24"/>
        </w:rPr>
        <w:t>评比、信息技术</w:t>
      </w:r>
      <w:r>
        <w:rPr>
          <w:rFonts w:hint="eastAsia"/>
          <w:sz w:val="24"/>
        </w:rPr>
        <w:t>教学</w:t>
      </w:r>
      <w:r>
        <w:rPr>
          <w:sz w:val="24"/>
        </w:rPr>
        <w:t>能手</w:t>
      </w:r>
      <w:r>
        <w:rPr>
          <w:rFonts w:hint="eastAsia"/>
          <w:sz w:val="24"/>
        </w:rPr>
        <w:t>、数字化</w:t>
      </w:r>
      <w:r>
        <w:rPr>
          <w:sz w:val="24"/>
        </w:rPr>
        <w:t>学习课堂</w:t>
      </w:r>
      <w:r>
        <w:rPr>
          <w:rFonts w:hint="eastAsia"/>
          <w:sz w:val="24"/>
        </w:rPr>
        <w:t>比赛中获武进区一</w:t>
      </w:r>
      <w:r>
        <w:rPr>
          <w:sz w:val="24"/>
        </w:rPr>
        <w:t>二等奖</w:t>
      </w:r>
      <w:r w:rsidRPr="006549C8">
        <w:rPr>
          <w:rFonts w:hint="eastAsia"/>
          <w:sz w:val="24"/>
        </w:rPr>
        <w:t>，</w:t>
      </w:r>
      <w:r>
        <w:rPr>
          <w:rFonts w:hint="eastAsia"/>
          <w:sz w:val="24"/>
        </w:rPr>
        <w:t>1</w:t>
      </w:r>
      <w:r>
        <w:rPr>
          <w:rFonts w:hint="eastAsia"/>
          <w:sz w:val="24"/>
        </w:rPr>
        <w:t>位</w:t>
      </w:r>
      <w:r>
        <w:rPr>
          <w:sz w:val="24"/>
        </w:rPr>
        <w:t>教师被评为常州市教坛新秀，其中</w:t>
      </w:r>
      <w:r>
        <w:rPr>
          <w:rFonts w:hint="eastAsia"/>
          <w:sz w:val="24"/>
        </w:rPr>
        <w:t>1</w:t>
      </w:r>
      <w:r>
        <w:rPr>
          <w:rFonts w:hint="eastAsia"/>
          <w:sz w:val="24"/>
        </w:rPr>
        <w:t>位</w:t>
      </w:r>
      <w:r>
        <w:rPr>
          <w:sz w:val="24"/>
        </w:rPr>
        <w:t>被评为常州市名班主任</w:t>
      </w:r>
      <w:r w:rsidRPr="006549C8">
        <w:rPr>
          <w:rFonts w:hint="eastAsia"/>
          <w:sz w:val="24"/>
        </w:rPr>
        <w:t>。</w:t>
      </w:r>
    </w:p>
    <w:p w14:paraId="239160A9" w14:textId="77777777" w:rsidR="00D222EE" w:rsidRDefault="00D222EE" w:rsidP="00D222EE">
      <w:pPr>
        <w:spacing w:line="420" w:lineRule="exact"/>
        <w:ind w:firstLineChars="196" w:firstLine="472"/>
        <w:rPr>
          <w:b/>
          <w:sz w:val="24"/>
        </w:rPr>
      </w:pPr>
      <w:r>
        <w:rPr>
          <w:b/>
          <w:sz w:val="24"/>
        </w:rPr>
        <w:t>4</w:t>
      </w:r>
      <w:r>
        <w:rPr>
          <w:rFonts w:hint="eastAsia"/>
          <w:b/>
          <w:sz w:val="24"/>
        </w:rPr>
        <w:t>.</w:t>
      </w:r>
      <w:r>
        <w:rPr>
          <w:b/>
          <w:sz w:val="24"/>
        </w:rPr>
        <w:t xml:space="preserve"> </w:t>
      </w:r>
      <w:r>
        <w:rPr>
          <w:rFonts w:hint="eastAsia"/>
          <w:b/>
          <w:sz w:val="24"/>
        </w:rPr>
        <w:t>课程</w:t>
      </w:r>
      <w:r>
        <w:rPr>
          <w:b/>
          <w:sz w:val="24"/>
        </w:rPr>
        <w:t>建设</w:t>
      </w:r>
      <w:r>
        <w:rPr>
          <w:rFonts w:hint="eastAsia"/>
          <w:b/>
          <w:sz w:val="24"/>
        </w:rPr>
        <w:t>不断</w:t>
      </w:r>
      <w:r>
        <w:rPr>
          <w:b/>
          <w:sz w:val="24"/>
        </w:rPr>
        <w:t>突破</w:t>
      </w:r>
      <w:r>
        <w:rPr>
          <w:rFonts w:hint="eastAsia"/>
          <w:b/>
          <w:sz w:val="24"/>
        </w:rPr>
        <w:t>。</w:t>
      </w:r>
    </w:p>
    <w:p w14:paraId="1B35F974" w14:textId="77777777" w:rsidR="00D222EE" w:rsidRDefault="00D222EE" w:rsidP="00D222EE">
      <w:pPr>
        <w:spacing w:line="420" w:lineRule="exact"/>
        <w:ind w:firstLineChars="196" w:firstLine="472"/>
        <w:rPr>
          <w:sz w:val="24"/>
        </w:rPr>
      </w:pPr>
      <w:r w:rsidRPr="007B2F12">
        <w:rPr>
          <w:rFonts w:hint="eastAsia"/>
          <w:b/>
          <w:sz w:val="24"/>
        </w:rPr>
        <w:t>一方面推进国家课程校本化实施。</w:t>
      </w:r>
      <w:r w:rsidRPr="007B2F12">
        <w:rPr>
          <w:rFonts w:hint="eastAsia"/>
          <w:sz w:val="24"/>
        </w:rPr>
        <w:t>一是继续推进“基于地方资源，综合实践活动课程常态化实施”项目建设。二是推进语文</w:t>
      </w:r>
      <w:r>
        <w:rPr>
          <w:rFonts w:hint="eastAsia"/>
          <w:sz w:val="24"/>
        </w:rPr>
        <w:t>、数学</w:t>
      </w:r>
      <w:r>
        <w:rPr>
          <w:sz w:val="24"/>
        </w:rPr>
        <w:t>、英语</w:t>
      </w:r>
      <w:r w:rsidRPr="007B2F12">
        <w:rPr>
          <w:rFonts w:hint="eastAsia"/>
          <w:sz w:val="24"/>
        </w:rPr>
        <w:t>课程的校本化实施。数学在日常教学中落实《基于数学综合实践活动课程开发，提升学生数学素养的研究》，语文结合日常教学活动开展《全阅读教育理念下推进农村小学“阅读</w:t>
      </w:r>
      <w:r w:rsidRPr="007B2F12">
        <w:rPr>
          <w:rFonts w:hint="eastAsia"/>
          <w:sz w:val="24"/>
        </w:rPr>
        <w:t>+</w:t>
      </w:r>
      <w:r>
        <w:rPr>
          <w:rFonts w:hint="eastAsia"/>
          <w:sz w:val="24"/>
        </w:rPr>
        <w:t>”创新模式常态化的实践研究》。</w:t>
      </w:r>
    </w:p>
    <w:p w14:paraId="00AFAA9D" w14:textId="77777777" w:rsidR="00D222EE" w:rsidRDefault="00D222EE" w:rsidP="00D222EE">
      <w:pPr>
        <w:spacing w:line="420" w:lineRule="exact"/>
        <w:ind w:firstLineChars="196" w:firstLine="470"/>
        <w:rPr>
          <w:sz w:val="24"/>
        </w:rPr>
      </w:pPr>
      <w:r>
        <w:rPr>
          <w:rFonts w:hint="eastAsia"/>
          <w:sz w:val="24"/>
        </w:rPr>
        <w:t>通过这些</w:t>
      </w:r>
      <w:r>
        <w:rPr>
          <w:sz w:val="24"/>
        </w:rPr>
        <w:t>项目建设，</w:t>
      </w:r>
      <w:r w:rsidRPr="00EF31BD">
        <w:rPr>
          <w:rFonts w:hint="eastAsia"/>
          <w:sz w:val="24"/>
        </w:rPr>
        <w:t>近两年来，学校</w:t>
      </w:r>
      <w:r>
        <w:rPr>
          <w:rFonts w:hint="eastAsia"/>
          <w:sz w:val="24"/>
        </w:rPr>
        <w:t>综合</w:t>
      </w:r>
      <w:r>
        <w:rPr>
          <w:sz w:val="24"/>
        </w:rPr>
        <w:t>实践活动</w:t>
      </w:r>
      <w:r w:rsidRPr="00EF31BD">
        <w:rPr>
          <w:rFonts w:hint="eastAsia"/>
          <w:sz w:val="24"/>
        </w:rPr>
        <w:t>举办了</w:t>
      </w:r>
      <w:r w:rsidRPr="00EF31BD">
        <w:rPr>
          <w:rFonts w:hint="eastAsia"/>
          <w:sz w:val="24"/>
        </w:rPr>
        <w:t>1</w:t>
      </w:r>
      <w:r w:rsidRPr="00EF31BD">
        <w:rPr>
          <w:rFonts w:hint="eastAsia"/>
          <w:sz w:val="24"/>
        </w:rPr>
        <w:t>次常州市专题研讨活动，编写了</w:t>
      </w:r>
      <w:r w:rsidRPr="00EF31BD">
        <w:rPr>
          <w:rFonts w:hint="eastAsia"/>
          <w:sz w:val="24"/>
        </w:rPr>
        <w:t>2</w:t>
      </w:r>
      <w:r w:rsidRPr="00EF31BD">
        <w:rPr>
          <w:rFonts w:hint="eastAsia"/>
          <w:sz w:val="24"/>
        </w:rPr>
        <w:t>本成长手册，</w:t>
      </w:r>
      <w:r w:rsidRPr="00EF31BD">
        <w:rPr>
          <w:rFonts w:hint="eastAsia"/>
          <w:sz w:val="24"/>
        </w:rPr>
        <w:t>3</w:t>
      </w:r>
      <w:r w:rsidRPr="00EF31BD">
        <w:rPr>
          <w:rFonts w:hint="eastAsia"/>
          <w:sz w:val="24"/>
        </w:rPr>
        <w:t>个研究性学习成果分别获得常州市一等奖和三等奖，我在区暑期名师大讲堂连续</w:t>
      </w:r>
      <w:r w:rsidRPr="00EF31BD">
        <w:rPr>
          <w:rFonts w:hint="eastAsia"/>
          <w:sz w:val="24"/>
        </w:rPr>
        <w:t>3</w:t>
      </w:r>
      <w:r w:rsidRPr="00EF31BD">
        <w:rPr>
          <w:rFonts w:hint="eastAsia"/>
          <w:sz w:val="24"/>
        </w:rPr>
        <w:t>年结合该项目做了讲座，该项目获得了</w:t>
      </w:r>
      <w:r w:rsidRPr="00EF31BD">
        <w:rPr>
          <w:rFonts w:hint="eastAsia"/>
          <w:sz w:val="24"/>
        </w:rPr>
        <w:t>2021</w:t>
      </w:r>
      <w:r w:rsidRPr="00EF31BD">
        <w:rPr>
          <w:rFonts w:hint="eastAsia"/>
          <w:sz w:val="24"/>
        </w:rPr>
        <w:t>年度常州市基础教育教学成果二等奖。</w:t>
      </w:r>
      <w:r>
        <w:rPr>
          <w:sz w:val="24"/>
        </w:rPr>
        <w:t>英语</w:t>
      </w:r>
      <w:r w:rsidRPr="00851E12">
        <w:rPr>
          <w:rFonts w:hint="eastAsia"/>
          <w:sz w:val="24"/>
        </w:rPr>
        <w:t>《基于分级阅读标准培养小学生英语阅读素养的实践探索》</w:t>
      </w:r>
      <w:r>
        <w:rPr>
          <w:rFonts w:hint="eastAsia"/>
          <w:sz w:val="24"/>
        </w:rPr>
        <w:t>，丁校长</w:t>
      </w:r>
      <w:r>
        <w:rPr>
          <w:sz w:val="24"/>
        </w:rPr>
        <w:t>在多个活动中作了讲座，</w:t>
      </w:r>
      <w:r>
        <w:rPr>
          <w:rFonts w:hint="eastAsia"/>
          <w:sz w:val="24"/>
        </w:rPr>
        <w:t>该项目获得</w:t>
      </w:r>
      <w:r>
        <w:rPr>
          <w:sz w:val="24"/>
        </w:rPr>
        <w:t>2021</w:t>
      </w:r>
      <w:r>
        <w:rPr>
          <w:rFonts w:hint="eastAsia"/>
          <w:sz w:val="24"/>
        </w:rPr>
        <w:t>年</w:t>
      </w:r>
      <w:r>
        <w:rPr>
          <w:sz w:val="24"/>
        </w:rPr>
        <w:t>常州市</w:t>
      </w:r>
      <w:r>
        <w:rPr>
          <w:rFonts w:hint="eastAsia"/>
          <w:sz w:val="24"/>
        </w:rPr>
        <w:t>基础</w:t>
      </w:r>
      <w:r>
        <w:rPr>
          <w:sz w:val="24"/>
        </w:rPr>
        <w:t>教育教学成果三等奖。</w:t>
      </w:r>
    </w:p>
    <w:p w14:paraId="6E3109D8" w14:textId="77777777" w:rsidR="00D222EE" w:rsidRDefault="00D222EE" w:rsidP="00D222EE">
      <w:pPr>
        <w:spacing w:line="420" w:lineRule="exact"/>
        <w:ind w:firstLineChars="196" w:firstLine="470"/>
        <w:rPr>
          <w:sz w:val="24"/>
        </w:rPr>
      </w:pPr>
      <w:r>
        <w:rPr>
          <w:rFonts w:hint="eastAsia"/>
          <w:sz w:val="24"/>
        </w:rPr>
        <w:t>结合</w:t>
      </w:r>
      <w:r w:rsidRPr="007B2F12">
        <w:rPr>
          <w:rFonts w:hint="eastAsia"/>
          <w:sz w:val="24"/>
        </w:rPr>
        <w:t>以上课程的校本化实施，老师们积极撰写“双减”案例，今年暑期，我校上交</w:t>
      </w:r>
      <w:r w:rsidRPr="007B2F12">
        <w:rPr>
          <w:rFonts w:hint="eastAsia"/>
          <w:sz w:val="24"/>
        </w:rPr>
        <w:t>6</w:t>
      </w:r>
      <w:r w:rsidRPr="007B2F12">
        <w:rPr>
          <w:rFonts w:hint="eastAsia"/>
          <w:sz w:val="24"/>
        </w:rPr>
        <w:t>个案例，其中</w:t>
      </w:r>
      <w:r w:rsidRPr="007B2F12">
        <w:rPr>
          <w:rFonts w:hint="eastAsia"/>
          <w:sz w:val="24"/>
        </w:rPr>
        <w:t>4</w:t>
      </w:r>
      <w:r w:rsidRPr="007B2F12">
        <w:rPr>
          <w:rFonts w:hint="eastAsia"/>
          <w:sz w:val="24"/>
        </w:rPr>
        <w:t>个案例选送常州市教育局参加比赛。</w:t>
      </w:r>
    </w:p>
    <w:p w14:paraId="6A53A83E" w14:textId="77777777" w:rsidR="00D222EE" w:rsidRPr="007B2F12" w:rsidRDefault="00D222EE" w:rsidP="00D222EE">
      <w:pPr>
        <w:spacing w:line="420" w:lineRule="exact"/>
        <w:ind w:firstLineChars="196" w:firstLine="470"/>
        <w:rPr>
          <w:sz w:val="24"/>
        </w:rPr>
      </w:pPr>
      <w:r>
        <w:rPr>
          <w:rFonts w:hint="eastAsia"/>
          <w:sz w:val="24"/>
        </w:rPr>
        <w:t>学科</w:t>
      </w:r>
      <w:r>
        <w:rPr>
          <w:sz w:val="24"/>
        </w:rPr>
        <w:t>竞赛也有了进步，</w:t>
      </w:r>
      <w:r w:rsidRPr="00984B50">
        <w:rPr>
          <w:rFonts w:hint="eastAsia"/>
          <w:sz w:val="24"/>
        </w:rPr>
        <w:t>作文竞赛两年又</w:t>
      </w:r>
      <w:r w:rsidRPr="00984B50">
        <w:rPr>
          <w:rFonts w:hint="eastAsia"/>
          <w:sz w:val="24"/>
        </w:rPr>
        <w:t>9</w:t>
      </w:r>
      <w:r w:rsidRPr="00984B50">
        <w:rPr>
          <w:rFonts w:hint="eastAsia"/>
          <w:sz w:val="24"/>
        </w:rPr>
        <w:t>位学生获奖，一位学生参加常州市比赛；英语朗诵比赛</w:t>
      </w:r>
      <w:r w:rsidRPr="00984B50">
        <w:rPr>
          <w:rFonts w:hint="eastAsia"/>
          <w:sz w:val="24"/>
        </w:rPr>
        <w:t>2</w:t>
      </w:r>
      <w:r w:rsidRPr="00984B50">
        <w:rPr>
          <w:rFonts w:hint="eastAsia"/>
          <w:sz w:val="24"/>
        </w:rPr>
        <w:t>年都是区获得一等奖；科学实验大赛获得武进区一等奖。</w:t>
      </w:r>
    </w:p>
    <w:p w14:paraId="266A32CF" w14:textId="77777777" w:rsidR="00D222EE" w:rsidRDefault="00D222EE" w:rsidP="00D222EE">
      <w:pPr>
        <w:spacing w:line="420" w:lineRule="exact"/>
        <w:ind w:firstLineChars="196" w:firstLine="472"/>
        <w:rPr>
          <w:color w:val="000000" w:themeColor="text1"/>
          <w:sz w:val="24"/>
        </w:rPr>
      </w:pPr>
      <w:r>
        <w:rPr>
          <w:rFonts w:hint="eastAsia"/>
          <w:b/>
          <w:sz w:val="24"/>
        </w:rPr>
        <w:t>另一方面打造</w:t>
      </w:r>
      <w:r>
        <w:rPr>
          <w:b/>
          <w:sz w:val="24"/>
        </w:rPr>
        <w:t>校本社团课程</w:t>
      </w:r>
      <w:r>
        <w:rPr>
          <w:rFonts w:hint="eastAsia"/>
          <w:b/>
          <w:sz w:val="24"/>
        </w:rPr>
        <w:t>。</w:t>
      </w:r>
      <w:r w:rsidRPr="008307E5">
        <w:rPr>
          <w:rFonts w:hint="eastAsia"/>
          <w:sz w:val="24"/>
        </w:rPr>
        <w:t>每周</w:t>
      </w:r>
      <w:r w:rsidRPr="008307E5">
        <w:rPr>
          <w:sz w:val="24"/>
        </w:rPr>
        <w:t>周二</w:t>
      </w:r>
      <w:r w:rsidRPr="008307E5">
        <w:rPr>
          <w:rFonts w:hint="eastAsia"/>
          <w:sz w:val="24"/>
        </w:rPr>
        <w:t>、</w:t>
      </w:r>
      <w:r w:rsidRPr="008307E5">
        <w:rPr>
          <w:sz w:val="24"/>
        </w:rPr>
        <w:t>周三、周四</w:t>
      </w:r>
      <w:r w:rsidRPr="008307E5">
        <w:rPr>
          <w:rFonts w:hint="eastAsia"/>
          <w:sz w:val="24"/>
        </w:rPr>
        <w:t>分别是</w:t>
      </w:r>
      <w:r w:rsidRPr="008307E5">
        <w:rPr>
          <w:sz w:val="24"/>
        </w:rPr>
        <w:t>一二、三四、五六年级学生的无作业日</w:t>
      </w:r>
      <w:r w:rsidRPr="008307E5">
        <w:rPr>
          <w:rFonts w:hint="eastAsia"/>
          <w:sz w:val="24"/>
        </w:rPr>
        <w:t>，课后服务两个</w:t>
      </w:r>
      <w:r w:rsidRPr="008307E5">
        <w:rPr>
          <w:sz w:val="24"/>
        </w:rPr>
        <w:t>课时</w:t>
      </w:r>
      <w:r w:rsidRPr="008307E5">
        <w:rPr>
          <w:rFonts w:hint="eastAsia"/>
          <w:sz w:val="24"/>
        </w:rPr>
        <w:t>开展</w:t>
      </w:r>
      <w:r w:rsidRPr="008307E5">
        <w:rPr>
          <w:sz w:val="24"/>
        </w:rPr>
        <w:t>丰富多彩的兴趣活动</w:t>
      </w:r>
      <w:r w:rsidRPr="008307E5">
        <w:rPr>
          <w:rFonts w:hint="eastAsia"/>
          <w:sz w:val="24"/>
        </w:rPr>
        <w:t>，</w:t>
      </w:r>
      <w:r w:rsidRPr="008307E5">
        <w:rPr>
          <w:sz w:val="24"/>
        </w:rPr>
        <w:t>每个年级</w:t>
      </w:r>
      <w:r w:rsidRPr="008307E5">
        <w:rPr>
          <w:rFonts w:hint="eastAsia"/>
          <w:sz w:val="24"/>
        </w:rPr>
        <w:t>有十二个活动</w:t>
      </w:r>
      <w:r w:rsidRPr="008307E5">
        <w:rPr>
          <w:sz w:val="24"/>
        </w:rPr>
        <w:t>项目可供学生选择。</w:t>
      </w:r>
      <w:r>
        <w:rPr>
          <w:rFonts w:hint="eastAsia"/>
          <w:sz w:val="24"/>
        </w:rPr>
        <w:t>各社团</w:t>
      </w:r>
      <w:r>
        <w:rPr>
          <w:sz w:val="24"/>
        </w:rPr>
        <w:t>定期开展</w:t>
      </w:r>
      <w:r>
        <w:rPr>
          <w:rFonts w:hint="eastAsia"/>
          <w:sz w:val="24"/>
        </w:rPr>
        <w:t>社团活动</w:t>
      </w:r>
      <w:r>
        <w:rPr>
          <w:sz w:val="24"/>
        </w:rPr>
        <w:t>训练</w:t>
      </w:r>
      <w:r>
        <w:rPr>
          <w:rFonts w:hint="eastAsia"/>
          <w:sz w:val="24"/>
        </w:rPr>
        <w:t>。</w:t>
      </w:r>
      <w:r>
        <w:rPr>
          <w:rFonts w:hint="eastAsia"/>
          <w:color w:val="000000" w:themeColor="text1"/>
          <w:sz w:val="24"/>
        </w:rPr>
        <w:t>一年中</w:t>
      </w:r>
      <w:r>
        <w:rPr>
          <w:color w:val="000000" w:themeColor="text1"/>
          <w:sz w:val="24"/>
        </w:rPr>
        <w:t>我校的合唱、舞蹈</w:t>
      </w:r>
      <w:r>
        <w:rPr>
          <w:rFonts w:hint="eastAsia"/>
          <w:color w:val="000000" w:themeColor="text1"/>
          <w:sz w:val="24"/>
        </w:rPr>
        <w:t>比赛</w:t>
      </w:r>
      <w:r>
        <w:rPr>
          <w:color w:val="000000" w:themeColor="text1"/>
          <w:sz w:val="24"/>
        </w:rPr>
        <w:t>都</w:t>
      </w:r>
      <w:r w:rsidRPr="00BE6ED8">
        <w:rPr>
          <w:rFonts w:hint="eastAsia"/>
          <w:color w:val="000000" w:themeColor="text1"/>
          <w:sz w:val="24"/>
        </w:rPr>
        <w:t>冲出武进，冲向常州</w:t>
      </w:r>
      <w:r>
        <w:rPr>
          <w:rFonts w:hint="eastAsia"/>
          <w:color w:val="000000" w:themeColor="text1"/>
          <w:sz w:val="24"/>
        </w:rPr>
        <w:t>；科技</w:t>
      </w:r>
      <w:r>
        <w:rPr>
          <w:color w:val="000000" w:themeColor="text1"/>
          <w:sz w:val="24"/>
        </w:rPr>
        <w:t>社团成绩一路领先；</w:t>
      </w:r>
      <w:r w:rsidRPr="00BE6ED8">
        <w:rPr>
          <w:rFonts w:hint="eastAsia"/>
          <w:color w:val="000000" w:themeColor="text1"/>
          <w:sz w:val="24"/>
        </w:rPr>
        <w:t>田径比赛</w:t>
      </w:r>
      <w:r>
        <w:rPr>
          <w:rFonts w:hint="eastAsia"/>
          <w:color w:val="000000" w:themeColor="text1"/>
          <w:sz w:val="24"/>
        </w:rPr>
        <w:t>97</w:t>
      </w:r>
      <w:r>
        <w:rPr>
          <w:rFonts w:hint="eastAsia"/>
          <w:color w:val="000000" w:themeColor="text1"/>
          <w:sz w:val="24"/>
        </w:rPr>
        <w:t>分，</w:t>
      </w:r>
      <w:r>
        <w:rPr>
          <w:color w:val="000000" w:themeColor="text1"/>
          <w:sz w:val="24"/>
        </w:rPr>
        <w:t>武进区</w:t>
      </w:r>
      <w:r>
        <w:rPr>
          <w:rFonts w:hint="eastAsia"/>
          <w:color w:val="000000" w:themeColor="text1"/>
          <w:sz w:val="24"/>
        </w:rPr>
        <w:t>13</w:t>
      </w:r>
      <w:r>
        <w:rPr>
          <w:rFonts w:hint="eastAsia"/>
          <w:color w:val="000000" w:themeColor="text1"/>
          <w:sz w:val="24"/>
        </w:rPr>
        <w:t>名；</w:t>
      </w:r>
      <w:r>
        <w:rPr>
          <w:rFonts w:hint="eastAsia"/>
          <w:color w:val="000000" w:themeColor="text1"/>
          <w:sz w:val="24"/>
        </w:rPr>
        <w:t>2021</w:t>
      </w:r>
      <w:r>
        <w:rPr>
          <w:rFonts w:hint="eastAsia"/>
          <w:color w:val="000000" w:themeColor="text1"/>
          <w:sz w:val="24"/>
        </w:rPr>
        <w:t>年</w:t>
      </w:r>
      <w:r>
        <w:rPr>
          <w:color w:val="000000" w:themeColor="text1"/>
          <w:sz w:val="24"/>
        </w:rPr>
        <w:t>曲棍球取得了甲组冠军，</w:t>
      </w:r>
      <w:r>
        <w:rPr>
          <w:rFonts w:hint="eastAsia"/>
          <w:color w:val="000000" w:themeColor="text1"/>
          <w:sz w:val="24"/>
        </w:rPr>
        <w:t xml:space="preserve"> 2022</w:t>
      </w:r>
      <w:r>
        <w:rPr>
          <w:rFonts w:hint="eastAsia"/>
          <w:color w:val="000000" w:themeColor="text1"/>
          <w:sz w:val="24"/>
        </w:rPr>
        <w:t>年</w:t>
      </w:r>
      <w:r>
        <w:rPr>
          <w:color w:val="000000" w:themeColor="text1"/>
          <w:sz w:val="24"/>
        </w:rPr>
        <w:t>，</w:t>
      </w:r>
      <w:r>
        <w:rPr>
          <w:rFonts w:hint="eastAsia"/>
          <w:color w:val="000000" w:themeColor="text1"/>
          <w:sz w:val="24"/>
        </w:rPr>
        <w:t>甲组</w:t>
      </w:r>
      <w:r>
        <w:rPr>
          <w:color w:val="000000" w:themeColor="text1"/>
          <w:sz w:val="24"/>
        </w:rPr>
        <w:t>和乙组取得武进区双冠等。</w:t>
      </w:r>
    </w:p>
    <w:p w14:paraId="532BF256" w14:textId="77777777" w:rsidR="00D222EE" w:rsidRDefault="00D222EE" w:rsidP="00D222EE">
      <w:pPr>
        <w:spacing w:line="420" w:lineRule="exact"/>
        <w:ind w:firstLineChars="196" w:firstLine="472"/>
        <w:rPr>
          <w:rFonts w:ascii="宋体" w:hAnsi="宋体"/>
          <w:b/>
          <w:sz w:val="24"/>
        </w:rPr>
      </w:pPr>
      <w:r>
        <w:rPr>
          <w:rFonts w:ascii="宋体" w:hAnsi="宋体" w:hint="eastAsia"/>
          <w:b/>
          <w:sz w:val="24"/>
        </w:rPr>
        <w:lastRenderedPageBreak/>
        <w:t>二、目标与思路</w:t>
      </w:r>
    </w:p>
    <w:p w14:paraId="57FC9D7D" w14:textId="77777777" w:rsidR="00D222EE" w:rsidRDefault="00D222EE" w:rsidP="00D222EE">
      <w:pPr>
        <w:adjustRightInd w:val="0"/>
        <w:snapToGrid w:val="0"/>
        <w:spacing w:line="400" w:lineRule="exact"/>
        <w:ind w:firstLineChars="200" w:firstLine="480"/>
        <w:rPr>
          <w:rFonts w:ascii="宋体" w:hAnsi="宋体"/>
          <w:sz w:val="24"/>
        </w:rPr>
      </w:pPr>
      <w:r w:rsidRPr="008942A7">
        <w:rPr>
          <w:rFonts w:ascii="宋体" w:hAnsi="宋体" w:hint="eastAsia"/>
          <w:sz w:val="24"/>
        </w:rPr>
        <w:t>我们秉承“景德健行”的校训，坚持“让每一位学生健康成长”的办学理念，树立正确的教学观和质量观，</w:t>
      </w:r>
      <w:r>
        <w:rPr>
          <w:rFonts w:ascii="宋体" w:hAnsi="宋体" w:hint="eastAsia"/>
          <w:sz w:val="24"/>
        </w:rPr>
        <w:t>结合</w:t>
      </w:r>
      <w:r>
        <w:rPr>
          <w:rFonts w:ascii="宋体" w:hAnsi="宋体"/>
          <w:sz w:val="24"/>
        </w:rPr>
        <w:t>学校目前存在的</w:t>
      </w:r>
      <w:r>
        <w:rPr>
          <w:rFonts w:ascii="宋体" w:hAnsi="宋体" w:hint="eastAsia"/>
          <w:sz w:val="24"/>
        </w:rPr>
        <w:t>困难和</w:t>
      </w:r>
      <w:r>
        <w:rPr>
          <w:rFonts w:ascii="宋体" w:hAnsi="宋体"/>
          <w:sz w:val="24"/>
        </w:rPr>
        <w:t>优势</w:t>
      </w:r>
      <w:r>
        <w:rPr>
          <w:rFonts w:ascii="宋体" w:hAnsi="宋体" w:hint="eastAsia"/>
          <w:sz w:val="24"/>
        </w:rPr>
        <w:t>，落实</w:t>
      </w:r>
      <w:r>
        <w:rPr>
          <w:rFonts w:ascii="宋体" w:hAnsi="宋体"/>
          <w:sz w:val="24"/>
        </w:rPr>
        <w:t>“</w:t>
      </w:r>
      <w:r>
        <w:rPr>
          <w:rFonts w:ascii="宋体" w:hAnsi="宋体" w:hint="eastAsia"/>
          <w:sz w:val="24"/>
        </w:rPr>
        <w:t>双减</w:t>
      </w:r>
      <w:r>
        <w:rPr>
          <w:rFonts w:ascii="宋体" w:hAnsi="宋体"/>
          <w:sz w:val="24"/>
        </w:rPr>
        <w:t>”</w:t>
      </w:r>
      <w:r>
        <w:rPr>
          <w:rFonts w:ascii="宋体" w:hAnsi="宋体" w:hint="eastAsia"/>
          <w:sz w:val="24"/>
        </w:rPr>
        <w:t>政策</w:t>
      </w:r>
      <w:r>
        <w:rPr>
          <w:rFonts w:ascii="宋体" w:hAnsi="宋体"/>
          <w:sz w:val="24"/>
        </w:rPr>
        <w:t>，</w:t>
      </w:r>
      <w:r>
        <w:rPr>
          <w:rFonts w:ascii="宋体" w:hAnsi="宋体" w:hint="eastAsia"/>
          <w:sz w:val="24"/>
        </w:rPr>
        <w:t>执行</w:t>
      </w:r>
      <w:r>
        <w:rPr>
          <w:rFonts w:ascii="宋体" w:hAnsi="宋体"/>
          <w:sz w:val="24"/>
        </w:rPr>
        <w:t>2022</w:t>
      </w:r>
      <w:r>
        <w:rPr>
          <w:rFonts w:ascii="宋体" w:hAnsi="宋体" w:hint="eastAsia"/>
          <w:sz w:val="24"/>
        </w:rPr>
        <w:t>年版</w:t>
      </w:r>
      <w:r>
        <w:rPr>
          <w:rFonts w:ascii="宋体" w:hAnsi="宋体"/>
          <w:sz w:val="24"/>
        </w:rPr>
        <w:t>《</w:t>
      </w:r>
      <w:r>
        <w:rPr>
          <w:rFonts w:ascii="宋体" w:hAnsi="宋体" w:hint="eastAsia"/>
          <w:sz w:val="24"/>
        </w:rPr>
        <w:t>课程</w:t>
      </w:r>
      <w:r>
        <w:rPr>
          <w:rFonts w:ascii="宋体" w:hAnsi="宋体"/>
          <w:sz w:val="24"/>
        </w:rPr>
        <w:t>方案》</w:t>
      </w:r>
      <w:r>
        <w:rPr>
          <w:rFonts w:ascii="宋体" w:hAnsi="宋体" w:hint="eastAsia"/>
          <w:sz w:val="24"/>
        </w:rPr>
        <w:t>《学科</w:t>
      </w:r>
      <w:r>
        <w:rPr>
          <w:rFonts w:ascii="宋体" w:hAnsi="宋体"/>
          <w:sz w:val="24"/>
        </w:rPr>
        <w:t>课程标准</w:t>
      </w:r>
      <w:r>
        <w:rPr>
          <w:rFonts w:ascii="宋体" w:hAnsi="宋体" w:hint="eastAsia"/>
          <w:sz w:val="24"/>
        </w:rPr>
        <w:t>》，</w:t>
      </w:r>
      <w:r w:rsidRPr="008942A7">
        <w:rPr>
          <w:rFonts w:ascii="宋体" w:hAnsi="宋体" w:hint="eastAsia"/>
          <w:sz w:val="24"/>
        </w:rPr>
        <w:t>着力推进</w:t>
      </w:r>
      <w:r>
        <w:rPr>
          <w:rFonts w:ascii="宋体" w:hAnsi="宋体" w:hint="eastAsia"/>
          <w:sz w:val="24"/>
        </w:rPr>
        <w:t>课堂教学</w:t>
      </w:r>
      <w:r>
        <w:rPr>
          <w:rFonts w:ascii="宋体" w:hAnsi="宋体"/>
          <w:sz w:val="24"/>
        </w:rPr>
        <w:t>转型</w:t>
      </w:r>
      <w:r>
        <w:rPr>
          <w:rFonts w:ascii="宋体" w:hAnsi="宋体" w:hint="eastAsia"/>
          <w:sz w:val="24"/>
        </w:rPr>
        <w:t>，</w:t>
      </w:r>
      <w:r>
        <w:rPr>
          <w:rFonts w:ascii="宋体" w:hAnsi="宋体"/>
          <w:sz w:val="24"/>
        </w:rPr>
        <w:t>加强</w:t>
      </w:r>
      <w:r>
        <w:rPr>
          <w:rFonts w:ascii="宋体" w:hAnsi="宋体" w:hint="eastAsia"/>
          <w:sz w:val="24"/>
        </w:rPr>
        <w:t>作业管理，建构课程体系，夯实</w:t>
      </w:r>
      <w:r w:rsidRPr="00521DFD">
        <w:rPr>
          <w:rFonts w:ascii="宋体" w:hAnsi="宋体" w:hint="eastAsia"/>
          <w:sz w:val="24"/>
        </w:rPr>
        <w:t>教学研究、聚焦专业发展</w:t>
      </w:r>
      <w:r>
        <w:rPr>
          <w:rFonts w:ascii="宋体" w:hAnsi="宋体" w:hint="eastAsia"/>
          <w:sz w:val="24"/>
        </w:rPr>
        <w:t>，全面培养学生</w:t>
      </w:r>
      <w:r w:rsidRPr="008942A7">
        <w:rPr>
          <w:rFonts w:ascii="宋体" w:hAnsi="宋体" w:hint="eastAsia"/>
          <w:sz w:val="24"/>
        </w:rPr>
        <w:t>核心素养，提升</w:t>
      </w:r>
      <w:r>
        <w:rPr>
          <w:rFonts w:ascii="宋体" w:hAnsi="宋体" w:hint="eastAsia"/>
          <w:sz w:val="24"/>
        </w:rPr>
        <w:t>教育</w:t>
      </w:r>
      <w:r w:rsidRPr="008942A7">
        <w:rPr>
          <w:rFonts w:ascii="宋体" w:hAnsi="宋体" w:hint="eastAsia"/>
          <w:sz w:val="24"/>
        </w:rPr>
        <w:t>教学质量。</w:t>
      </w:r>
      <w:r>
        <w:rPr>
          <w:rFonts w:ascii="宋体" w:hAnsi="宋体" w:hint="eastAsia"/>
          <w:sz w:val="24"/>
        </w:rPr>
        <w:t xml:space="preserve">  </w:t>
      </w:r>
      <w:r>
        <w:rPr>
          <w:rFonts w:ascii="宋体" w:hAnsi="宋体"/>
          <w:sz w:val="24"/>
        </w:rPr>
        <w:t xml:space="preserve">    </w:t>
      </w:r>
    </w:p>
    <w:p w14:paraId="1132B2DC" w14:textId="77777777" w:rsidR="00D222EE" w:rsidRDefault="00D222EE" w:rsidP="00D222EE">
      <w:pPr>
        <w:adjustRightInd w:val="0"/>
        <w:snapToGrid w:val="0"/>
        <w:spacing w:line="400" w:lineRule="exact"/>
        <w:ind w:firstLineChars="200" w:firstLine="482"/>
        <w:rPr>
          <w:rFonts w:ascii="宋体" w:hAnsi="宋体"/>
          <w:b/>
          <w:sz w:val="24"/>
        </w:rPr>
      </w:pPr>
      <w:r>
        <w:rPr>
          <w:rFonts w:ascii="宋体" w:hAnsi="宋体" w:hint="eastAsia"/>
          <w:b/>
          <w:sz w:val="24"/>
        </w:rPr>
        <w:t>三、行动与措施</w:t>
      </w:r>
    </w:p>
    <w:p w14:paraId="61044B5B" w14:textId="77777777" w:rsidR="00D222EE" w:rsidRPr="00E51CF4" w:rsidRDefault="00D222EE" w:rsidP="00D222EE">
      <w:pPr>
        <w:adjustRightInd w:val="0"/>
        <w:snapToGrid w:val="0"/>
        <w:spacing w:line="400" w:lineRule="exact"/>
        <w:ind w:firstLineChars="200" w:firstLine="482"/>
        <w:rPr>
          <w:rFonts w:ascii="宋体" w:hAnsi="宋体"/>
          <w:b/>
          <w:sz w:val="24"/>
        </w:rPr>
      </w:pPr>
      <w:r>
        <w:rPr>
          <w:rFonts w:ascii="宋体" w:hAnsi="宋体" w:hint="eastAsia"/>
          <w:b/>
          <w:sz w:val="24"/>
        </w:rPr>
        <w:t>（一）打造“生长”</w:t>
      </w:r>
      <w:r>
        <w:rPr>
          <w:rFonts w:ascii="宋体" w:hAnsi="宋体"/>
          <w:b/>
          <w:sz w:val="24"/>
        </w:rPr>
        <w:t>课堂</w:t>
      </w:r>
      <w:r>
        <w:rPr>
          <w:rFonts w:ascii="宋体" w:hAnsi="宋体" w:hint="eastAsia"/>
          <w:b/>
          <w:sz w:val="24"/>
        </w:rPr>
        <w:t>：落实</w:t>
      </w:r>
      <w:r>
        <w:rPr>
          <w:rFonts w:ascii="宋体" w:hAnsi="宋体"/>
          <w:b/>
          <w:sz w:val="24"/>
        </w:rPr>
        <w:t>理念，</w:t>
      </w:r>
      <w:r>
        <w:rPr>
          <w:rFonts w:ascii="宋体" w:hAnsi="宋体" w:hint="eastAsia"/>
          <w:b/>
          <w:sz w:val="24"/>
        </w:rPr>
        <w:t>推进</w:t>
      </w:r>
      <w:r>
        <w:rPr>
          <w:rFonts w:ascii="宋体" w:hAnsi="宋体"/>
          <w:b/>
          <w:sz w:val="24"/>
        </w:rPr>
        <w:t>教学</w:t>
      </w:r>
      <w:r>
        <w:rPr>
          <w:rFonts w:ascii="宋体" w:hAnsi="宋体" w:hint="eastAsia"/>
          <w:b/>
          <w:sz w:val="24"/>
        </w:rPr>
        <w:t>改革</w:t>
      </w:r>
    </w:p>
    <w:p w14:paraId="7CCBCD0E" w14:textId="77777777" w:rsidR="00D222EE" w:rsidRDefault="00D222EE" w:rsidP="00D222EE">
      <w:pPr>
        <w:adjustRightInd w:val="0"/>
        <w:snapToGrid w:val="0"/>
        <w:spacing w:line="390" w:lineRule="exact"/>
        <w:ind w:firstLineChars="300" w:firstLine="723"/>
        <w:rPr>
          <w:rFonts w:asciiTheme="minorEastAsia" w:hAnsiTheme="minorEastAsia" w:cstheme="minorEastAsia"/>
          <w:b/>
          <w:sz w:val="24"/>
        </w:rPr>
      </w:pPr>
      <w:r>
        <w:rPr>
          <w:rFonts w:asciiTheme="minorEastAsia" w:hAnsiTheme="minorEastAsia" w:cstheme="minorEastAsia"/>
          <w:b/>
          <w:sz w:val="24"/>
        </w:rPr>
        <w:t>1.</w:t>
      </w:r>
      <w:r>
        <w:rPr>
          <w:rFonts w:asciiTheme="minorEastAsia" w:hAnsiTheme="minorEastAsia" w:cstheme="minorEastAsia" w:hint="eastAsia"/>
          <w:b/>
          <w:sz w:val="24"/>
        </w:rPr>
        <w:t>构建教学样态</w:t>
      </w:r>
      <w:r>
        <w:rPr>
          <w:rFonts w:asciiTheme="minorEastAsia" w:hAnsiTheme="minorEastAsia" w:cstheme="minorEastAsia"/>
          <w:b/>
          <w:sz w:val="24"/>
        </w:rPr>
        <w:t>：</w:t>
      </w:r>
      <w:r>
        <w:rPr>
          <w:rFonts w:asciiTheme="minorEastAsia" w:hAnsiTheme="minorEastAsia" w:cstheme="minorEastAsia" w:hint="eastAsia"/>
          <w:b/>
          <w:sz w:val="24"/>
        </w:rPr>
        <w:t>研究</w:t>
      </w:r>
      <w:r>
        <w:rPr>
          <w:rFonts w:asciiTheme="minorEastAsia" w:hAnsiTheme="minorEastAsia" w:cstheme="minorEastAsia"/>
          <w:b/>
          <w:sz w:val="24"/>
        </w:rPr>
        <w:t>模式，</w:t>
      </w:r>
      <w:r>
        <w:rPr>
          <w:rFonts w:asciiTheme="minorEastAsia" w:hAnsiTheme="minorEastAsia" w:cstheme="minorEastAsia" w:hint="eastAsia"/>
          <w:b/>
          <w:sz w:val="24"/>
        </w:rPr>
        <w:t>总结提炼</w:t>
      </w:r>
    </w:p>
    <w:p w14:paraId="31867A9D" w14:textId="77777777" w:rsidR="00D222EE" w:rsidRDefault="00D222EE" w:rsidP="00D222EE">
      <w:pPr>
        <w:adjustRightInd w:val="0"/>
        <w:snapToGrid w:val="0"/>
        <w:spacing w:line="390" w:lineRule="exact"/>
        <w:ind w:firstLineChars="300" w:firstLine="723"/>
        <w:rPr>
          <w:rFonts w:asciiTheme="minorEastAsia" w:hAnsiTheme="minorEastAsia" w:cstheme="minorEastAsia"/>
          <w:b/>
          <w:sz w:val="24"/>
        </w:rPr>
      </w:pPr>
      <w:r>
        <w:rPr>
          <w:rFonts w:asciiTheme="minorEastAsia" w:hAnsiTheme="minorEastAsia" w:cstheme="minorEastAsia" w:hint="eastAsia"/>
          <w:b/>
          <w:sz w:val="24"/>
        </w:rPr>
        <w:t>我们在</w:t>
      </w:r>
      <w:r>
        <w:rPr>
          <w:rFonts w:asciiTheme="minorEastAsia" w:hAnsiTheme="minorEastAsia" w:cstheme="minorEastAsia"/>
          <w:b/>
          <w:sz w:val="24"/>
        </w:rPr>
        <w:t>实践研究中总结提炼</w:t>
      </w:r>
      <w:r>
        <w:rPr>
          <w:rFonts w:asciiTheme="minorEastAsia" w:hAnsiTheme="minorEastAsia" w:cstheme="minorEastAsia" w:hint="eastAsia"/>
          <w:b/>
          <w:sz w:val="24"/>
        </w:rPr>
        <w:t>“生长”课堂</w:t>
      </w:r>
      <w:r>
        <w:rPr>
          <w:rFonts w:asciiTheme="minorEastAsia" w:hAnsiTheme="minorEastAsia" w:cstheme="minorEastAsia"/>
          <w:b/>
          <w:sz w:val="24"/>
        </w:rPr>
        <w:t>教学模式</w:t>
      </w:r>
      <w:r>
        <w:rPr>
          <w:rFonts w:asciiTheme="minorEastAsia" w:hAnsiTheme="minorEastAsia" w:cstheme="minorEastAsia"/>
          <w:b/>
          <w:noProof/>
          <w:sz w:val="24"/>
        </w:rPr>
        <w:drawing>
          <wp:anchor distT="0" distB="0" distL="114300" distR="114300" simplePos="0" relativeHeight="251659264" behindDoc="0" locked="0" layoutInCell="1" allowOverlap="1" wp14:anchorId="2561E45C" wp14:editId="37825F82">
            <wp:simplePos x="0" y="0"/>
            <wp:positionH relativeFrom="column">
              <wp:posOffset>1943100</wp:posOffset>
            </wp:positionH>
            <wp:positionV relativeFrom="paragraph">
              <wp:posOffset>8064500</wp:posOffset>
            </wp:positionV>
            <wp:extent cx="3676650" cy="2209800"/>
            <wp:effectExtent l="0" t="0" r="0" b="0"/>
            <wp:wrapNone/>
            <wp:docPr id="3" name="图片 3" descr="c99ce66b0a73dca85faf3bd951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99ce66b0a73dca85faf3bd9514a9c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665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cstheme="minorEastAsia" w:hint="eastAsia"/>
          <w:b/>
          <w:sz w:val="24"/>
        </w:rPr>
        <w:t>，</w:t>
      </w:r>
      <w:r>
        <w:rPr>
          <w:rFonts w:asciiTheme="minorEastAsia" w:hAnsiTheme="minorEastAsia" w:cstheme="minorEastAsia"/>
          <w:b/>
          <w:sz w:val="24"/>
        </w:rPr>
        <w:t>并在不同的学科实践中不断建模，形成各学科的基本教学</w:t>
      </w:r>
      <w:r>
        <w:rPr>
          <w:rFonts w:asciiTheme="minorEastAsia" w:hAnsiTheme="minorEastAsia" w:cstheme="minorEastAsia" w:hint="eastAsia"/>
          <w:b/>
          <w:sz w:val="24"/>
        </w:rPr>
        <w:t>模式</w:t>
      </w:r>
      <w:r>
        <w:rPr>
          <w:rFonts w:asciiTheme="minorEastAsia" w:hAnsiTheme="minorEastAsia" w:cstheme="minorEastAsia"/>
          <w:b/>
          <w:sz w:val="24"/>
        </w:rPr>
        <w:t>。</w:t>
      </w:r>
      <w:r>
        <w:rPr>
          <w:rFonts w:asciiTheme="minorEastAsia" w:hAnsiTheme="minorEastAsia" w:cstheme="minorEastAsia" w:hint="eastAsia"/>
          <w:b/>
          <w:sz w:val="24"/>
        </w:rPr>
        <w:t xml:space="preserve"> </w:t>
      </w:r>
    </w:p>
    <w:p w14:paraId="0F1A9B80" w14:textId="77777777" w:rsidR="00D222EE" w:rsidRPr="00F92F9A" w:rsidRDefault="00D222EE" w:rsidP="00D222EE">
      <w:pPr>
        <w:adjustRightInd w:val="0"/>
        <w:snapToGrid w:val="0"/>
        <w:spacing w:line="390" w:lineRule="exact"/>
        <w:ind w:firstLineChars="300" w:firstLine="720"/>
        <w:rPr>
          <w:rFonts w:asciiTheme="minorEastAsia" w:hAnsiTheme="minorEastAsia" w:cstheme="minorEastAsia"/>
          <w:b/>
          <w:sz w:val="24"/>
        </w:rPr>
      </w:pPr>
      <w:r>
        <w:rPr>
          <w:rFonts w:hint="eastAsia"/>
          <w:sz w:val="24"/>
        </w:rPr>
        <w:t>通过“生长”课堂</w:t>
      </w:r>
      <w:r>
        <w:rPr>
          <w:sz w:val="24"/>
        </w:rPr>
        <w:t>建模，</w:t>
      </w:r>
      <w:r>
        <w:rPr>
          <w:rFonts w:hint="eastAsia"/>
          <w:sz w:val="24"/>
        </w:rPr>
        <w:t>不断</w:t>
      </w:r>
      <w:r>
        <w:rPr>
          <w:sz w:val="24"/>
        </w:rPr>
        <w:t>落实</w:t>
      </w:r>
      <w:r>
        <w:rPr>
          <w:sz w:val="24"/>
        </w:rPr>
        <w:t>“</w:t>
      </w:r>
      <w:r>
        <w:rPr>
          <w:rFonts w:hint="eastAsia"/>
          <w:sz w:val="24"/>
        </w:rPr>
        <w:t>学为</w:t>
      </w:r>
      <w:r>
        <w:rPr>
          <w:sz w:val="24"/>
        </w:rPr>
        <w:t>中心</w:t>
      </w:r>
      <w:r>
        <w:rPr>
          <w:sz w:val="24"/>
        </w:rPr>
        <w:t>”</w:t>
      </w:r>
      <w:r>
        <w:rPr>
          <w:rFonts w:hint="eastAsia"/>
          <w:sz w:val="24"/>
        </w:rPr>
        <w:t>的</w:t>
      </w:r>
      <w:r>
        <w:rPr>
          <w:sz w:val="24"/>
        </w:rPr>
        <w:t>教学理念，</w:t>
      </w:r>
      <w:r>
        <w:rPr>
          <w:rFonts w:hint="eastAsia"/>
          <w:sz w:val="24"/>
        </w:rPr>
        <w:t>让</w:t>
      </w:r>
      <w:r>
        <w:rPr>
          <w:sz w:val="24"/>
        </w:rPr>
        <w:t>学生主动参与学习活动、独立完成学习任务、亲身体验学习经历的全过程</w:t>
      </w:r>
      <w:r>
        <w:rPr>
          <w:rFonts w:hint="eastAsia"/>
          <w:sz w:val="24"/>
        </w:rPr>
        <w:t>，在</w:t>
      </w:r>
      <w:r>
        <w:rPr>
          <w:sz w:val="24"/>
        </w:rPr>
        <w:t>学习的过程中培养学生的核心素养，</w:t>
      </w:r>
      <w:r>
        <w:rPr>
          <w:rFonts w:hint="eastAsia"/>
          <w:sz w:val="24"/>
        </w:rPr>
        <w:t>培养</w:t>
      </w:r>
      <w:r>
        <w:rPr>
          <w:sz w:val="24"/>
        </w:rPr>
        <w:t>学生在真实</w:t>
      </w:r>
      <w:r>
        <w:rPr>
          <w:rFonts w:hint="eastAsia"/>
          <w:sz w:val="24"/>
        </w:rPr>
        <w:t>情境中</w:t>
      </w:r>
      <w:r>
        <w:rPr>
          <w:sz w:val="24"/>
        </w:rPr>
        <w:t>解决问题的能力</w:t>
      </w:r>
      <w:r>
        <w:rPr>
          <w:rFonts w:hint="eastAsia"/>
          <w:sz w:val="24"/>
        </w:rPr>
        <w:t>。</w:t>
      </w:r>
    </w:p>
    <w:p w14:paraId="0ACC3566" w14:textId="77777777" w:rsidR="00D222EE" w:rsidRPr="009B046C" w:rsidRDefault="00D222EE" w:rsidP="00D222EE">
      <w:pPr>
        <w:adjustRightInd w:val="0"/>
        <w:snapToGrid w:val="0"/>
        <w:spacing w:line="390" w:lineRule="exact"/>
        <w:ind w:firstLineChars="300" w:firstLine="720"/>
        <w:rPr>
          <w:rFonts w:asciiTheme="minorEastAsia" w:hAnsiTheme="minorEastAsia" w:cstheme="minorEastAsia"/>
          <w:b/>
          <w:sz w:val="24"/>
        </w:rPr>
      </w:pPr>
      <w:r>
        <w:rPr>
          <w:rFonts w:asciiTheme="minorEastAsia" w:hAnsiTheme="minorEastAsia" w:cstheme="minorEastAsia" w:hint="eastAsia"/>
          <w:sz w:val="24"/>
        </w:rPr>
        <w:t xml:space="preserve"> </w:t>
      </w:r>
      <w:r>
        <w:rPr>
          <w:rFonts w:asciiTheme="minorEastAsia" w:hAnsiTheme="minorEastAsia" w:cstheme="minorEastAsia" w:hint="eastAsia"/>
          <w:b/>
          <w:sz w:val="24"/>
        </w:rPr>
        <w:t>2</w:t>
      </w:r>
      <w:r>
        <w:rPr>
          <w:rFonts w:asciiTheme="minorEastAsia" w:hAnsiTheme="minorEastAsia" w:cstheme="minorEastAsia"/>
          <w:b/>
          <w:sz w:val="24"/>
        </w:rPr>
        <w:t>.</w:t>
      </w:r>
      <w:r>
        <w:rPr>
          <w:rFonts w:asciiTheme="minorEastAsia" w:hAnsiTheme="minorEastAsia" w:cstheme="minorEastAsia" w:hint="eastAsia"/>
          <w:b/>
          <w:sz w:val="24"/>
        </w:rPr>
        <w:t>落实操作</w:t>
      </w:r>
      <w:r>
        <w:rPr>
          <w:rFonts w:asciiTheme="minorEastAsia" w:hAnsiTheme="minorEastAsia" w:cstheme="minorEastAsia"/>
          <w:b/>
          <w:sz w:val="24"/>
        </w:rPr>
        <w:t>策略</w:t>
      </w:r>
      <w:r>
        <w:rPr>
          <w:rFonts w:asciiTheme="minorEastAsia" w:hAnsiTheme="minorEastAsia" w:cstheme="minorEastAsia" w:hint="eastAsia"/>
          <w:b/>
          <w:sz w:val="24"/>
        </w:rPr>
        <w:t>：实践推进</w:t>
      </w:r>
      <w:r>
        <w:rPr>
          <w:rFonts w:asciiTheme="minorEastAsia" w:hAnsiTheme="minorEastAsia" w:cstheme="minorEastAsia"/>
          <w:b/>
          <w:sz w:val="24"/>
        </w:rPr>
        <w:t>，不断优化</w:t>
      </w:r>
    </w:p>
    <w:p w14:paraId="572950DC" w14:textId="77777777" w:rsidR="00D222EE" w:rsidRDefault="00D222EE" w:rsidP="00D222EE">
      <w:pPr>
        <w:adjustRightInd w:val="0"/>
        <w:snapToGrid w:val="0"/>
        <w:spacing w:line="390" w:lineRule="exact"/>
        <w:ind w:firstLineChars="300" w:firstLine="720"/>
        <w:rPr>
          <w:rFonts w:asciiTheme="minorEastAsia" w:hAnsiTheme="minorEastAsia" w:cstheme="minorEastAsia"/>
          <w:sz w:val="24"/>
        </w:rPr>
      </w:pPr>
      <w:r w:rsidRPr="00A036E3">
        <w:rPr>
          <w:rFonts w:asciiTheme="minorEastAsia" w:hAnsiTheme="minorEastAsia" w:cstheme="minorEastAsia" w:hint="eastAsia"/>
          <w:sz w:val="24"/>
        </w:rPr>
        <w:t xml:space="preserve"> “四为四让”这八条</w:t>
      </w:r>
      <w:r>
        <w:rPr>
          <w:rFonts w:asciiTheme="minorEastAsia" w:hAnsiTheme="minorEastAsia" w:cstheme="minorEastAsia" w:hint="eastAsia"/>
          <w:sz w:val="24"/>
        </w:rPr>
        <w:t>操作要点作为建设生长课堂的主要策略和改进教师教学行为的主要抓手。具体表现为：</w:t>
      </w:r>
    </w:p>
    <w:p w14:paraId="670FFAB6" w14:textId="77777777" w:rsidR="00D222EE" w:rsidRDefault="00D222EE" w:rsidP="00D222EE">
      <w:pPr>
        <w:adjustRightInd w:val="0"/>
        <w:snapToGrid w:val="0"/>
        <w:spacing w:line="390" w:lineRule="exact"/>
        <w:ind w:firstLineChars="300" w:firstLine="720"/>
        <w:rPr>
          <w:rFonts w:asciiTheme="minorEastAsia" w:hAnsiTheme="minorEastAsia" w:cstheme="minorEastAsia"/>
          <w:sz w:val="24"/>
        </w:rPr>
      </w:pPr>
      <w:r w:rsidRPr="0024754D">
        <w:rPr>
          <w:rFonts w:asciiTheme="minorEastAsia" w:hAnsiTheme="minorEastAsia" w:cstheme="minorEastAsia" w:hint="eastAsia"/>
          <w:sz w:val="24"/>
        </w:rPr>
        <w:t>（1）为学生确定合理具体的学习目标和学习任务</w:t>
      </w:r>
      <w:r>
        <w:rPr>
          <w:rFonts w:asciiTheme="minorEastAsia" w:hAnsiTheme="minorEastAsia" w:cstheme="minorEastAsia" w:hint="eastAsia"/>
          <w:sz w:val="24"/>
        </w:rPr>
        <w:t xml:space="preserve">； </w:t>
      </w:r>
    </w:p>
    <w:p w14:paraId="6B11FC72" w14:textId="77777777" w:rsidR="00D222EE" w:rsidRPr="0024754D" w:rsidRDefault="00D222EE" w:rsidP="00D222EE">
      <w:pPr>
        <w:adjustRightInd w:val="0"/>
        <w:snapToGrid w:val="0"/>
        <w:spacing w:line="390" w:lineRule="exact"/>
        <w:ind w:firstLineChars="300" w:firstLine="720"/>
        <w:rPr>
          <w:rFonts w:asciiTheme="minorEastAsia" w:hAnsiTheme="minorEastAsia" w:cstheme="minorEastAsia"/>
          <w:sz w:val="24"/>
        </w:rPr>
      </w:pPr>
      <w:r w:rsidRPr="0024754D">
        <w:rPr>
          <w:rFonts w:asciiTheme="minorEastAsia" w:hAnsiTheme="minorEastAsia" w:cstheme="minorEastAsia" w:hint="eastAsia"/>
          <w:sz w:val="24"/>
        </w:rPr>
        <w:t>（2） 为学生设计有意义的学习情境和探究活动。</w:t>
      </w:r>
      <w:r>
        <w:rPr>
          <w:rFonts w:asciiTheme="minorEastAsia" w:hAnsiTheme="minorEastAsia" w:cstheme="minorEastAsia" w:hint="eastAsia"/>
          <w:sz w:val="24"/>
        </w:rPr>
        <w:t xml:space="preserve"> </w:t>
      </w:r>
    </w:p>
    <w:p w14:paraId="2C0E8392" w14:textId="77777777" w:rsidR="00D222EE" w:rsidRPr="0024754D" w:rsidRDefault="00D222EE" w:rsidP="00D222EE">
      <w:pPr>
        <w:adjustRightInd w:val="0"/>
        <w:snapToGrid w:val="0"/>
        <w:spacing w:line="390" w:lineRule="exact"/>
        <w:ind w:firstLineChars="300" w:firstLine="720"/>
        <w:rPr>
          <w:rFonts w:asciiTheme="minorEastAsia" w:hAnsiTheme="minorEastAsia" w:cstheme="minorEastAsia"/>
          <w:sz w:val="24"/>
        </w:rPr>
      </w:pPr>
      <w:r w:rsidRPr="0024754D">
        <w:rPr>
          <w:rFonts w:asciiTheme="minorEastAsia" w:hAnsiTheme="minorEastAsia" w:cstheme="minorEastAsia" w:hint="eastAsia"/>
          <w:sz w:val="24"/>
        </w:rPr>
        <w:t>（3） 为学生提供必要的、精准的帮助和指导。</w:t>
      </w:r>
      <w:r>
        <w:rPr>
          <w:rFonts w:asciiTheme="minorEastAsia" w:hAnsiTheme="minorEastAsia" w:cstheme="minorEastAsia" w:hint="eastAsia"/>
          <w:sz w:val="24"/>
        </w:rPr>
        <w:t xml:space="preserve"> </w:t>
      </w:r>
    </w:p>
    <w:p w14:paraId="43DA5014" w14:textId="77777777" w:rsidR="00D222EE" w:rsidRPr="0024754D" w:rsidRDefault="00D222EE" w:rsidP="00D222EE">
      <w:pPr>
        <w:adjustRightInd w:val="0"/>
        <w:snapToGrid w:val="0"/>
        <w:spacing w:line="390" w:lineRule="exact"/>
        <w:ind w:firstLineChars="300" w:firstLine="720"/>
        <w:rPr>
          <w:rFonts w:asciiTheme="minorEastAsia" w:hAnsiTheme="minorEastAsia" w:cstheme="minorEastAsia"/>
          <w:sz w:val="24"/>
        </w:rPr>
      </w:pPr>
      <w:r w:rsidRPr="0024754D">
        <w:rPr>
          <w:rFonts w:asciiTheme="minorEastAsia" w:hAnsiTheme="minorEastAsia" w:cstheme="minorEastAsia" w:hint="eastAsia"/>
          <w:sz w:val="24"/>
        </w:rPr>
        <w:t>（4） 为学生设计精当的课堂练习或当堂检测。</w:t>
      </w:r>
      <w:r>
        <w:rPr>
          <w:rFonts w:asciiTheme="minorEastAsia" w:hAnsiTheme="minorEastAsia" w:cstheme="minorEastAsia" w:hint="eastAsia"/>
          <w:sz w:val="24"/>
        </w:rPr>
        <w:t xml:space="preserve"> </w:t>
      </w:r>
    </w:p>
    <w:p w14:paraId="293EF984" w14:textId="77777777" w:rsidR="00D222EE" w:rsidRPr="0024754D" w:rsidRDefault="00D222EE" w:rsidP="00D222EE">
      <w:pPr>
        <w:adjustRightInd w:val="0"/>
        <w:snapToGrid w:val="0"/>
        <w:spacing w:line="390" w:lineRule="exact"/>
        <w:ind w:firstLineChars="300" w:firstLine="720"/>
        <w:rPr>
          <w:rFonts w:asciiTheme="minorEastAsia" w:hAnsiTheme="minorEastAsia" w:cstheme="minorEastAsia"/>
          <w:sz w:val="24"/>
        </w:rPr>
      </w:pPr>
      <w:r w:rsidRPr="0024754D">
        <w:rPr>
          <w:rFonts w:asciiTheme="minorEastAsia" w:hAnsiTheme="minorEastAsia" w:cstheme="minorEastAsia" w:hint="eastAsia"/>
          <w:sz w:val="24"/>
        </w:rPr>
        <w:t>（5） 让学生在平等和谐的环境和氛围中学习与探究。</w:t>
      </w:r>
      <w:r>
        <w:rPr>
          <w:rFonts w:asciiTheme="minorEastAsia" w:hAnsiTheme="minorEastAsia" w:cstheme="minorEastAsia" w:hint="eastAsia"/>
          <w:sz w:val="24"/>
        </w:rPr>
        <w:t xml:space="preserve"> </w:t>
      </w:r>
    </w:p>
    <w:p w14:paraId="6FF70628" w14:textId="77777777" w:rsidR="00D222EE" w:rsidRPr="0024754D" w:rsidRDefault="00D222EE" w:rsidP="00D222EE">
      <w:pPr>
        <w:adjustRightInd w:val="0"/>
        <w:snapToGrid w:val="0"/>
        <w:spacing w:line="390" w:lineRule="exact"/>
        <w:ind w:firstLineChars="300" w:firstLine="720"/>
        <w:rPr>
          <w:rFonts w:asciiTheme="minorEastAsia" w:hAnsiTheme="minorEastAsia" w:cstheme="minorEastAsia"/>
          <w:sz w:val="24"/>
        </w:rPr>
      </w:pPr>
      <w:r w:rsidRPr="0024754D">
        <w:rPr>
          <w:rFonts w:asciiTheme="minorEastAsia" w:hAnsiTheme="minorEastAsia" w:cstheme="minorEastAsia" w:hint="eastAsia"/>
          <w:sz w:val="24"/>
        </w:rPr>
        <w:t>（6）让学生有比较充分的时间进行自主学习、合作探究和展示交流。</w:t>
      </w:r>
      <w:r>
        <w:rPr>
          <w:rFonts w:asciiTheme="minorEastAsia" w:hAnsiTheme="minorEastAsia" w:cstheme="minorEastAsia" w:hint="eastAsia"/>
          <w:sz w:val="24"/>
        </w:rPr>
        <w:t xml:space="preserve"> </w:t>
      </w:r>
    </w:p>
    <w:p w14:paraId="72B41820" w14:textId="77777777" w:rsidR="00D222EE" w:rsidRPr="0024754D" w:rsidRDefault="00D222EE" w:rsidP="00D222EE">
      <w:pPr>
        <w:adjustRightInd w:val="0"/>
        <w:snapToGrid w:val="0"/>
        <w:spacing w:line="390" w:lineRule="exact"/>
        <w:ind w:firstLineChars="300" w:firstLine="720"/>
        <w:rPr>
          <w:rFonts w:asciiTheme="minorEastAsia" w:hAnsiTheme="minorEastAsia" w:cstheme="minorEastAsia"/>
          <w:sz w:val="24"/>
        </w:rPr>
      </w:pPr>
      <w:r w:rsidRPr="0024754D">
        <w:rPr>
          <w:rFonts w:asciiTheme="minorEastAsia" w:hAnsiTheme="minorEastAsia" w:cstheme="minorEastAsia" w:hint="eastAsia"/>
          <w:sz w:val="24"/>
        </w:rPr>
        <w:t>（7） 让学生通过多种方式质疑提问、创意创新。</w:t>
      </w:r>
      <w:r>
        <w:rPr>
          <w:rFonts w:asciiTheme="minorEastAsia" w:hAnsiTheme="minorEastAsia" w:cstheme="minorEastAsia" w:hint="eastAsia"/>
          <w:sz w:val="24"/>
        </w:rPr>
        <w:t xml:space="preserve"> </w:t>
      </w:r>
    </w:p>
    <w:p w14:paraId="020E7D8A" w14:textId="77777777" w:rsidR="00D222EE" w:rsidRPr="0024754D" w:rsidRDefault="00D222EE" w:rsidP="00D222EE">
      <w:pPr>
        <w:adjustRightInd w:val="0"/>
        <w:snapToGrid w:val="0"/>
        <w:spacing w:line="390" w:lineRule="exact"/>
        <w:ind w:firstLineChars="300" w:firstLine="720"/>
        <w:rPr>
          <w:rFonts w:asciiTheme="minorEastAsia" w:hAnsiTheme="minorEastAsia" w:cstheme="minorEastAsia"/>
          <w:sz w:val="24"/>
        </w:rPr>
      </w:pPr>
      <w:r w:rsidRPr="0024754D">
        <w:rPr>
          <w:rFonts w:asciiTheme="minorEastAsia" w:hAnsiTheme="minorEastAsia" w:cstheme="minorEastAsia" w:hint="eastAsia"/>
          <w:sz w:val="24"/>
        </w:rPr>
        <w:t>（8）让学生及时整理总结、反思反省。</w:t>
      </w:r>
      <w:r>
        <w:rPr>
          <w:rFonts w:asciiTheme="minorEastAsia" w:hAnsiTheme="minorEastAsia" w:cstheme="minorEastAsia" w:hint="eastAsia"/>
          <w:sz w:val="24"/>
        </w:rPr>
        <w:t xml:space="preserve"> </w:t>
      </w:r>
    </w:p>
    <w:p w14:paraId="00F2B8A1" w14:textId="77777777" w:rsidR="00D222EE" w:rsidRDefault="00D222EE" w:rsidP="00D222EE">
      <w:pPr>
        <w:adjustRightInd w:val="0"/>
        <w:snapToGrid w:val="0"/>
        <w:spacing w:line="390" w:lineRule="exact"/>
        <w:ind w:firstLineChars="350" w:firstLine="840"/>
        <w:rPr>
          <w:rFonts w:asciiTheme="minorEastAsia" w:hAnsiTheme="minorEastAsia" w:cstheme="minorEastAsia"/>
          <w:sz w:val="24"/>
        </w:rPr>
      </w:pPr>
      <w:r w:rsidRPr="00A036E3">
        <w:rPr>
          <w:rFonts w:asciiTheme="minorEastAsia" w:hAnsiTheme="minorEastAsia" w:cstheme="minorEastAsia" w:hint="eastAsia"/>
          <w:sz w:val="24"/>
        </w:rPr>
        <w:t>一方面让老师们把这8条操作要点牢记于心，另一方面作为教学研讨的专题，优化教学策略，提升效率，不断改进教师的教学行为，推进生长课堂的建设。</w:t>
      </w:r>
      <w:r>
        <w:rPr>
          <w:rFonts w:asciiTheme="minorEastAsia" w:hAnsiTheme="minorEastAsia" w:cstheme="minorEastAsia" w:hint="eastAsia"/>
          <w:sz w:val="24"/>
        </w:rPr>
        <w:t>在</w:t>
      </w:r>
      <w:r>
        <w:rPr>
          <w:rFonts w:asciiTheme="minorEastAsia" w:hAnsiTheme="minorEastAsia" w:cstheme="minorEastAsia"/>
          <w:sz w:val="24"/>
        </w:rPr>
        <w:t>教学实践中</w:t>
      </w:r>
      <w:r>
        <w:rPr>
          <w:rFonts w:asciiTheme="minorEastAsia" w:hAnsiTheme="minorEastAsia" w:cstheme="minorEastAsia" w:hint="eastAsia"/>
          <w:sz w:val="24"/>
        </w:rPr>
        <w:t>还将不断</w:t>
      </w:r>
      <w:r>
        <w:rPr>
          <w:rFonts w:asciiTheme="minorEastAsia" w:hAnsiTheme="minorEastAsia" w:cstheme="minorEastAsia"/>
          <w:sz w:val="24"/>
        </w:rPr>
        <w:t>推进实施。</w:t>
      </w:r>
    </w:p>
    <w:p w14:paraId="7AA1B362" w14:textId="77777777" w:rsidR="00D222EE" w:rsidRDefault="00D222EE" w:rsidP="00D222EE">
      <w:pPr>
        <w:adjustRightInd w:val="0"/>
        <w:snapToGrid w:val="0"/>
        <w:spacing w:line="390" w:lineRule="exact"/>
        <w:ind w:firstLineChars="200" w:firstLine="482"/>
        <w:rPr>
          <w:rFonts w:asciiTheme="minorEastAsia" w:hAnsiTheme="minorEastAsia" w:cstheme="minorEastAsia"/>
          <w:b/>
          <w:sz w:val="24"/>
        </w:rPr>
      </w:pPr>
      <w:r>
        <w:rPr>
          <w:rFonts w:asciiTheme="minorEastAsia" w:hAnsiTheme="minorEastAsia" w:cstheme="minorEastAsia"/>
          <w:b/>
          <w:sz w:val="24"/>
        </w:rPr>
        <w:t>3.</w:t>
      </w:r>
      <w:r>
        <w:rPr>
          <w:rFonts w:asciiTheme="minorEastAsia" w:hAnsiTheme="minorEastAsia" w:cstheme="minorEastAsia" w:hint="eastAsia"/>
          <w:b/>
          <w:sz w:val="24"/>
        </w:rPr>
        <w:t>制定</w:t>
      </w:r>
      <w:r>
        <w:rPr>
          <w:rFonts w:asciiTheme="minorEastAsia" w:hAnsiTheme="minorEastAsia" w:cstheme="minorEastAsia"/>
          <w:b/>
          <w:sz w:val="24"/>
        </w:rPr>
        <w:t>教学评价：</w:t>
      </w:r>
      <w:r>
        <w:rPr>
          <w:rFonts w:asciiTheme="minorEastAsia" w:hAnsiTheme="minorEastAsia" w:cstheme="minorEastAsia" w:hint="eastAsia"/>
          <w:b/>
          <w:sz w:val="24"/>
        </w:rPr>
        <w:t>素养</w:t>
      </w:r>
      <w:r>
        <w:rPr>
          <w:rFonts w:asciiTheme="minorEastAsia" w:hAnsiTheme="minorEastAsia" w:cstheme="minorEastAsia"/>
          <w:b/>
          <w:sz w:val="24"/>
        </w:rPr>
        <w:t xml:space="preserve">导向，以评促教 </w:t>
      </w:r>
    </w:p>
    <w:p w14:paraId="286B9E99" w14:textId="77777777" w:rsidR="00D222EE" w:rsidRPr="00A7644B" w:rsidRDefault="00D222EE" w:rsidP="00D222EE">
      <w:pPr>
        <w:adjustRightInd w:val="0"/>
        <w:snapToGrid w:val="0"/>
        <w:spacing w:line="390" w:lineRule="exact"/>
        <w:ind w:firstLineChars="200" w:firstLine="482"/>
        <w:rPr>
          <w:rFonts w:asciiTheme="minorEastAsia" w:hAnsiTheme="minorEastAsia" w:cstheme="minorEastAsia"/>
          <w:b/>
          <w:sz w:val="24"/>
        </w:rPr>
      </w:pPr>
      <w:r>
        <w:rPr>
          <w:rFonts w:asciiTheme="minorEastAsia" w:hAnsiTheme="minorEastAsia" w:cstheme="minorEastAsia" w:hint="eastAsia"/>
          <w:b/>
          <w:sz w:val="24"/>
        </w:rPr>
        <w:t>（1）落实教师教学</w:t>
      </w:r>
      <w:r>
        <w:rPr>
          <w:rFonts w:asciiTheme="minorEastAsia" w:hAnsiTheme="minorEastAsia" w:cstheme="minorEastAsia"/>
          <w:b/>
          <w:sz w:val="24"/>
        </w:rPr>
        <w:t>行为</w:t>
      </w:r>
      <w:r>
        <w:rPr>
          <w:rFonts w:asciiTheme="minorEastAsia" w:hAnsiTheme="minorEastAsia" w:cstheme="minorEastAsia" w:hint="eastAsia"/>
          <w:b/>
          <w:sz w:val="24"/>
        </w:rPr>
        <w:t xml:space="preserve">20条 </w:t>
      </w:r>
    </w:p>
    <w:p w14:paraId="43B01EE3" w14:textId="77777777" w:rsidR="00D222EE" w:rsidRPr="00A7644B" w:rsidRDefault="00D222EE" w:rsidP="00D222EE">
      <w:pPr>
        <w:adjustRightInd w:val="0"/>
        <w:snapToGrid w:val="0"/>
        <w:spacing w:line="390" w:lineRule="exact"/>
        <w:ind w:firstLineChars="200" w:firstLine="482"/>
        <w:rPr>
          <w:rFonts w:asciiTheme="minorEastAsia" w:hAnsiTheme="minorEastAsia" w:cstheme="minorEastAsia"/>
          <w:b/>
          <w:sz w:val="24"/>
        </w:rPr>
      </w:pPr>
      <w:r w:rsidRPr="00A17D8B">
        <w:rPr>
          <w:rFonts w:asciiTheme="minorEastAsia" w:hAnsiTheme="minorEastAsia" w:cstheme="minorEastAsia" w:hint="eastAsia"/>
          <w:b/>
          <w:sz w:val="24"/>
        </w:rPr>
        <w:t>（</w:t>
      </w:r>
      <w:r>
        <w:rPr>
          <w:rFonts w:asciiTheme="minorEastAsia" w:hAnsiTheme="minorEastAsia" w:cstheme="minorEastAsia"/>
          <w:b/>
          <w:sz w:val="24"/>
        </w:rPr>
        <w:t>2</w:t>
      </w:r>
      <w:r w:rsidRPr="00A17D8B">
        <w:rPr>
          <w:rFonts w:asciiTheme="minorEastAsia" w:hAnsiTheme="minorEastAsia" w:cstheme="minorEastAsia" w:hint="eastAsia"/>
          <w:b/>
          <w:sz w:val="24"/>
        </w:rPr>
        <w:t>）落实课堂教学评价。</w:t>
      </w:r>
    </w:p>
    <w:p w14:paraId="569DB2FF" w14:textId="77777777" w:rsidR="00D222EE" w:rsidRPr="00A17D8B" w:rsidRDefault="00D222EE" w:rsidP="00D222EE">
      <w:pPr>
        <w:spacing w:line="400" w:lineRule="exact"/>
        <w:ind w:firstLineChars="200" w:firstLine="480"/>
        <w:rPr>
          <w:sz w:val="24"/>
        </w:rPr>
      </w:pPr>
      <w:r w:rsidRPr="004879AA">
        <w:rPr>
          <w:rFonts w:hint="eastAsia"/>
          <w:sz w:val="24"/>
        </w:rPr>
        <w:t>教师必须据此对自己的课堂教学以及课前课后的教学活动进行总结反思、分析评价，从中总结优点和亮点，提炼经验和思想，发现问题和困惑，以有针对性地改进教学。各学科教研组或备课组在日常随堂听课、公开课展示、教学观摩研讨等活动中，必须应用《“生长课堂”教学观察评价表》对教师的课堂教学进行观察分析、评议研讨，帮助其总结经验，诊断问题，思考改进策略；必须依据《教学行为要求</w:t>
      </w:r>
      <w:r w:rsidRPr="004879AA">
        <w:rPr>
          <w:rFonts w:hint="eastAsia"/>
          <w:sz w:val="24"/>
        </w:rPr>
        <w:t>20</w:t>
      </w:r>
      <w:r w:rsidRPr="004879AA">
        <w:rPr>
          <w:rFonts w:hint="eastAsia"/>
          <w:sz w:val="24"/>
        </w:rPr>
        <w:t>条》加强对教师课前课后教学活动的观察评价、督促指导。</w:t>
      </w:r>
      <w:r w:rsidRPr="00E31DF2">
        <w:rPr>
          <w:rFonts w:hint="eastAsia"/>
          <w:sz w:val="24"/>
        </w:rPr>
        <w:t>校行政由课程中心负责，会同各教研组组长，根据《教师教学行为要求</w:t>
      </w:r>
      <w:r w:rsidRPr="00E31DF2">
        <w:rPr>
          <w:rFonts w:hint="eastAsia"/>
          <w:sz w:val="24"/>
        </w:rPr>
        <w:t>20</w:t>
      </w:r>
      <w:r w:rsidRPr="00E31DF2">
        <w:rPr>
          <w:rFonts w:hint="eastAsia"/>
          <w:sz w:val="24"/>
        </w:rPr>
        <w:t>条》《“生</w:t>
      </w:r>
      <w:r w:rsidRPr="00E31DF2">
        <w:rPr>
          <w:rFonts w:hint="eastAsia"/>
          <w:sz w:val="24"/>
        </w:rPr>
        <w:lastRenderedPageBreak/>
        <w:t>长课堂”教学观察评价表》，以及生长课堂“四为四让”八条教学要求，依据日常检查备课、随堂听课、调研学生课外学习活动等所了解的情况。</w:t>
      </w:r>
    </w:p>
    <w:p w14:paraId="7AE8B3E1" w14:textId="77777777" w:rsidR="00D222EE" w:rsidRDefault="00D222EE" w:rsidP="00D222EE">
      <w:pPr>
        <w:adjustRightInd w:val="0"/>
        <w:snapToGrid w:val="0"/>
        <w:spacing w:line="390" w:lineRule="exact"/>
        <w:ind w:firstLineChars="300" w:firstLine="723"/>
        <w:rPr>
          <w:rFonts w:asciiTheme="minorEastAsia" w:hAnsiTheme="minorEastAsia" w:cstheme="minorEastAsia"/>
          <w:b/>
          <w:sz w:val="24"/>
        </w:rPr>
      </w:pPr>
      <w:r>
        <w:rPr>
          <w:rFonts w:asciiTheme="minorEastAsia" w:hAnsiTheme="minorEastAsia" w:cstheme="minorEastAsia" w:hint="eastAsia"/>
          <w:b/>
          <w:sz w:val="24"/>
        </w:rPr>
        <w:t>（二）强化</w:t>
      </w:r>
      <w:r w:rsidRPr="00E51CF4">
        <w:rPr>
          <w:rFonts w:asciiTheme="minorEastAsia" w:hAnsiTheme="minorEastAsia" w:cstheme="minorEastAsia" w:hint="eastAsia"/>
          <w:b/>
          <w:sz w:val="24"/>
        </w:rPr>
        <w:t>作业管理</w:t>
      </w:r>
      <w:r>
        <w:rPr>
          <w:rFonts w:asciiTheme="minorEastAsia" w:hAnsiTheme="minorEastAsia" w:cstheme="minorEastAsia" w:hint="eastAsia"/>
          <w:b/>
          <w:sz w:val="24"/>
        </w:rPr>
        <w:t>：落实规范</w:t>
      </w:r>
      <w:r>
        <w:rPr>
          <w:rFonts w:asciiTheme="minorEastAsia" w:hAnsiTheme="minorEastAsia" w:cstheme="minorEastAsia"/>
          <w:b/>
          <w:sz w:val="24"/>
        </w:rPr>
        <w:t>，</w:t>
      </w:r>
      <w:r>
        <w:rPr>
          <w:rFonts w:asciiTheme="minorEastAsia" w:hAnsiTheme="minorEastAsia" w:cstheme="minorEastAsia" w:hint="eastAsia"/>
          <w:b/>
          <w:sz w:val="24"/>
        </w:rPr>
        <w:t>提升管理水平</w:t>
      </w:r>
    </w:p>
    <w:p w14:paraId="4C49B75F" w14:textId="77777777" w:rsidR="00D222EE" w:rsidRPr="00505B3D" w:rsidRDefault="00D222EE" w:rsidP="00D222EE">
      <w:pPr>
        <w:adjustRightInd w:val="0"/>
        <w:snapToGrid w:val="0"/>
        <w:spacing w:line="390" w:lineRule="exact"/>
        <w:ind w:firstLineChars="300" w:firstLine="723"/>
        <w:rPr>
          <w:rFonts w:asciiTheme="minorEastAsia" w:hAnsiTheme="minorEastAsia" w:cstheme="minorEastAsia"/>
          <w:b/>
          <w:sz w:val="24"/>
        </w:rPr>
      </w:pPr>
      <w:r w:rsidRPr="00505B3D">
        <w:rPr>
          <w:rFonts w:asciiTheme="minorEastAsia" w:hAnsiTheme="minorEastAsia" w:cstheme="minorEastAsia" w:hint="eastAsia"/>
          <w:b/>
          <w:sz w:val="24"/>
        </w:rPr>
        <w:t>1.严控作业</w:t>
      </w:r>
      <w:r w:rsidRPr="00505B3D">
        <w:rPr>
          <w:rFonts w:asciiTheme="minorEastAsia" w:hAnsiTheme="minorEastAsia" w:cstheme="minorEastAsia"/>
          <w:b/>
          <w:sz w:val="24"/>
        </w:rPr>
        <w:t>总量：</w:t>
      </w:r>
      <w:r w:rsidRPr="00505B3D">
        <w:rPr>
          <w:rFonts w:asciiTheme="minorEastAsia" w:hAnsiTheme="minorEastAsia" w:cstheme="minorEastAsia" w:hint="eastAsia"/>
          <w:b/>
          <w:sz w:val="24"/>
        </w:rPr>
        <w:t>严格把关</w:t>
      </w:r>
      <w:r w:rsidRPr="00505B3D">
        <w:rPr>
          <w:rFonts w:asciiTheme="minorEastAsia" w:hAnsiTheme="minorEastAsia" w:cstheme="minorEastAsia"/>
          <w:b/>
          <w:sz w:val="24"/>
        </w:rPr>
        <w:t>，</w:t>
      </w:r>
      <w:r w:rsidRPr="00505B3D">
        <w:rPr>
          <w:rFonts w:asciiTheme="minorEastAsia" w:hAnsiTheme="minorEastAsia" w:cstheme="minorEastAsia" w:hint="eastAsia"/>
          <w:b/>
          <w:sz w:val="24"/>
        </w:rPr>
        <w:t>守住</w:t>
      </w:r>
      <w:r w:rsidRPr="00505B3D">
        <w:rPr>
          <w:rFonts w:asciiTheme="minorEastAsia" w:hAnsiTheme="minorEastAsia" w:cstheme="minorEastAsia"/>
          <w:b/>
          <w:sz w:val="24"/>
        </w:rPr>
        <w:t>底线</w:t>
      </w:r>
      <w:r w:rsidRPr="00505B3D">
        <w:rPr>
          <w:rFonts w:asciiTheme="minorEastAsia" w:hAnsiTheme="minorEastAsia" w:cstheme="minorEastAsia" w:hint="eastAsia"/>
          <w:b/>
          <w:sz w:val="24"/>
        </w:rPr>
        <w:t xml:space="preserve"> </w:t>
      </w:r>
    </w:p>
    <w:p w14:paraId="430CA26F" w14:textId="77777777" w:rsidR="00D222EE" w:rsidRDefault="00D222EE" w:rsidP="00D222EE">
      <w:pPr>
        <w:adjustRightInd w:val="0"/>
        <w:snapToGrid w:val="0"/>
        <w:spacing w:line="390" w:lineRule="exact"/>
        <w:ind w:firstLineChars="300" w:firstLine="720"/>
        <w:rPr>
          <w:rFonts w:asciiTheme="minorEastAsia" w:hAnsiTheme="minorEastAsia" w:cstheme="minorEastAsia"/>
          <w:sz w:val="24"/>
        </w:rPr>
      </w:pPr>
      <w:r>
        <w:rPr>
          <w:rFonts w:asciiTheme="minorEastAsia" w:hAnsiTheme="minorEastAsia" w:cstheme="minorEastAsia" w:hint="eastAsia"/>
          <w:sz w:val="24"/>
        </w:rPr>
        <w:t>严控作业</w:t>
      </w:r>
      <w:r>
        <w:rPr>
          <w:rFonts w:asciiTheme="minorEastAsia" w:hAnsiTheme="minorEastAsia" w:cstheme="minorEastAsia"/>
          <w:sz w:val="24"/>
        </w:rPr>
        <w:t>总量，实行每天作业</w:t>
      </w:r>
      <w:r>
        <w:rPr>
          <w:rFonts w:asciiTheme="minorEastAsia" w:hAnsiTheme="minorEastAsia" w:cstheme="minorEastAsia" w:hint="eastAsia"/>
          <w:sz w:val="24"/>
        </w:rPr>
        <w:t>在</w:t>
      </w:r>
      <w:r>
        <w:rPr>
          <w:rFonts w:asciiTheme="minorEastAsia" w:hAnsiTheme="minorEastAsia" w:cstheme="minorEastAsia"/>
          <w:sz w:val="24"/>
        </w:rPr>
        <w:t>教师群内公示制，保证各学科之间相互协调，控制作业总量</w:t>
      </w:r>
      <w:r>
        <w:rPr>
          <w:rFonts w:asciiTheme="minorEastAsia" w:hAnsiTheme="minorEastAsia" w:cstheme="minorEastAsia" w:hint="eastAsia"/>
          <w:sz w:val="24"/>
        </w:rPr>
        <w:t>。周末、</w:t>
      </w:r>
      <w:r>
        <w:rPr>
          <w:rFonts w:asciiTheme="minorEastAsia" w:hAnsiTheme="minorEastAsia" w:cstheme="minorEastAsia"/>
          <w:sz w:val="24"/>
        </w:rPr>
        <w:t>节假日</w:t>
      </w:r>
      <w:r>
        <w:rPr>
          <w:rFonts w:asciiTheme="minorEastAsia" w:hAnsiTheme="minorEastAsia" w:cstheme="minorEastAsia" w:hint="eastAsia"/>
          <w:sz w:val="24"/>
        </w:rPr>
        <w:t>在</w:t>
      </w:r>
      <w:r>
        <w:rPr>
          <w:rFonts w:asciiTheme="minorEastAsia" w:hAnsiTheme="minorEastAsia" w:cstheme="minorEastAsia"/>
          <w:sz w:val="24"/>
        </w:rPr>
        <w:t>布置</w:t>
      </w:r>
      <w:r>
        <w:rPr>
          <w:rFonts w:asciiTheme="minorEastAsia" w:hAnsiTheme="minorEastAsia" w:cstheme="minorEastAsia" w:hint="eastAsia"/>
          <w:sz w:val="24"/>
        </w:rPr>
        <w:t>少量</w:t>
      </w:r>
      <w:r>
        <w:rPr>
          <w:rFonts w:asciiTheme="minorEastAsia" w:hAnsiTheme="minorEastAsia" w:cstheme="minorEastAsia"/>
          <w:sz w:val="24"/>
        </w:rPr>
        <w:t>书面作业的基础上，</w:t>
      </w:r>
      <w:r>
        <w:rPr>
          <w:rFonts w:asciiTheme="minorEastAsia" w:hAnsiTheme="minorEastAsia" w:cstheme="minorEastAsia" w:hint="eastAsia"/>
          <w:sz w:val="24"/>
        </w:rPr>
        <w:t>增加</w:t>
      </w:r>
      <w:r>
        <w:rPr>
          <w:rFonts w:asciiTheme="minorEastAsia" w:hAnsiTheme="minorEastAsia" w:cstheme="minorEastAsia"/>
          <w:sz w:val="24"/>
        </w:rPr>
        <w:t>阅读</w:t>
      </w:r>
      <w:r>
        <w:rPr>
          <w:rFonts w:asciiTheme="minorEastAsia" w:hAnsiTheme="minorEastAsia" w:cstheme="minorEastAsia" w:hint="eastAsia"/>
          <w:sz w:val="24"/>
        </w:rPr>
        <w:t>、</w:t>
      </w:r>
      <w:r>
        <w:rPr>
          <w:rFonts w:asciiTheme="minorEastAsia" w:hAnsiTheme="minorEastAsia" w:cstheme="minorEastAsia"/>
          <w:sz w:val="24"/>
        </w:rPr>
        <w:t>实践性和探究性作业</w:t>
      </w:r>
      <w:r>
        <w:rPr>
          <w:rFonts w:asciiTheme="minorEastAsia" w:hAnsiTheme="minorEastAsia" w:cstheme="minorEastAsia" w:hint="eastAsia"/>
          <w:sz w:val="24"/>
        </w:rPr>
        <w:t>。推行每周</w:t>
      </w:r>
      <w:r>
        <w:rPr>
          <w:rFonts w:asciiTheme="minorEastAsia" w:hAnsiTheme="minorEastAsia" w:cstheme="minorEastAsia"/>
          <w:sz w:val="24"/>
        </w:rPr>
        <w:t>一天</w:t>
      </w:r>
      <w:r>
        <w:rPr>
          <w:rFonts w:asciiTheme="minorEastAsia" w:hAnsiTheme="minorEastAsia" w:cstheme="minorEastAsia" w:hint="eastAsia"/>
          <w:sz w:val="24"/>
        </w:rPr>
        <w:t>无</w:t>
      </w:r>
      <w:r>
        <w:rPr>
          <w:rFonts w:asciiTheme="minorEastAsia" w:hAnsiTheme="minorEastAsia" w:cstheme="minorEastAsia"/>
          <w:sz w:val="24"/>
        </w:rPr>
        <w:t>作业</w:t>
      </w:r>
      <w:r>
        <w:rPr>
          <w:rFonts w:asciiTheme="minorEastAsia" w:hAnsiTheme="minorEastAsia" w:cstheme="minorEastAsia" w:hint="eastAsia"/>
          <w:sz w:val="24"/>
        </w:rPr>
        <w:t>日，</w:t>
      </w:r>
      <w:r>
        <w:rPr>
          <w:rFonts w:asciiTheme="minorEastAsia" w:hAnsiTheme="minorEastAsia" w:cstheme="minorEastAsia"/>
          <w:sz w:val="24"/>
        </w:rPr>
        <w:t>开展丰富多彩的社团和兴趣小组活动；</w:t>
      </w:r>
      <w:r>
        <w:rPr>
          <w:rFonts w:asciiTheme="minorEastAsia" w:hAnsiTheme="minorEastAsia" w:cstheme="minorEastAsia" w:hint="eastAsia"/>
          <w:sz w:val="24"/>
        </w:rPr>
        <w:t>优化</w:t>
      </w:r>
      <w:r>
        <w:rPr>
          <w:rFonts w:asciiTheme="minorEastAsia" w:hAnsiTheme="minorEastAsia" w:cstheme="minorEastAsia"/>
          <w:sz w:val="24"/>
        </w:rPr>
        <w:t>作业实施，保证</w:t>
      </w:r>
      <w:r>
        <w:rPr>
          <w:rFonts w:asciiTheme="minorEastAsia" w:hAnsiTheme="minorEastAsia" w:cstheme="minorEastAsia" w:hint="eastAsia"/>
          <w:sz w:val="24"/>
        </w:rPr>
        <w:t>3</w:t>
      </w:r>
      <w:r>
        <w:rPr>
          <w:rFonts w:asciiTheme="minorEastAsia" w:hAnsiTheme="minorEastAsia" w:cstheme="minorEastAsia"/>
          <w:sz w:val="24"/>
        </w:rPr>
        <w:t>-6</w:t>
      </w:r>
      <w:r>
        <w:rPr>
          <w:rFonts w:asciiTheme="minorEastAsia" w:hAnsiTheme="minorEastAsia" w:cstheme="minorEastAsia" w:hint="eastAsia"/>
          <w:sz w:val="24"/>
        </w:rPr>
        <w:t>年级绝大</w:t>
      </w:r>
      <w:r>
        <w:rPr>
          <w:rFonts w:asciiTheme="minorEastAsia" w:hAnsiTheme="minorEastAsia" w:cstheme="minorEastAsia"/>
          <w:sz w:val="24"/>
        </w:rPr>
        <w:t>部分学生能够在课后服务时间完成作业</w:t>
      </w:r>
      <w:r>
        <w:rPr>
          <w:rFonts w:asciiTheme="minorEastAsia" w:hAnsiTheme="minorEastAsia" w:cstheme="minorEastAsia" w:hint="eastAsia"/>
          <w:sz w:val="24"/>
        </w:rPr>
        <w:t>，看护</w:t>
      </w:r>
      <w:r>
        <w:rPr>
          <w:rFonts w:asciiTheme="minorEastAsia" w:hAnsiTheme="minorEastAsia" w:cstheme="minorEastAsia"/>
          <w:sz w:val="24"/>
        </w:rPr>
        <w:t>老师</w:t>
      </w:r>
      <w:r>
        <w:rPr>
          <w:rFonts w:asciiTheme="minorEastAsia" w:hAnsiTheme="minorEastAsia" w:cstheme="minorEastAsia" w:hint="eastAsia"/>
          <w:sz w:val="24"/>
        </w:rPr>
        <w:t>督促</w:t>
      </w:r>
      <w:r>
        <w:rPr>
          <w:rFonts w:asciiTheme="minorEastAsia" w:hAnsiTheme="minorEastAsia" w:cstheme="minorEastAsia"/>
          <w:sz w:val="24"/>
        </w:rPr>
        <w:t>和值日教师巡视</w:t>
      </w:r>
      <w:r>
        <w:rPr>
          <w:rFonts w:asciiTheme="minorEastAsia" w:hAnsiTheme="minorEastAsia" w:cstheme="minorEastAsia" w:hint="eastAsia"/>
          <w:sz w:val="24"/>
        </w:rPr>
        <w:t>双管齐下。</w:t>
      </w:r>
    </w:p>
    <w:p w14:paraId="56C05DE1" w14:textId="77777777" w:rsidR="00D222EE" w:rsidRPr="00505B3D" w:rsidRDefault="00D222EE" w:rsidP="00D222EE">
      <w:pPr>
        <w:adjustRightInd w:val="0"/>
        <w:snapToGrid w:val="0"/>
        <w:spacing w:line="390" w:lineRule="exact"/>
        <w:ind w:firstLineChars="300" w:firstLine="723"/>
        <w:rPr>
          <w:rFonts w:asciiTheme="minorEastAsia" w:hAnsiTheme="minorEastAsia" w:cstheme="minorEastAsia"/>
          <w:b/>
          <w:sz w:val="24"/>
        </w:rPr>
      </w:pPr>
      <w:r w:rsidRPr="00505B3D">
        <w:rPr>
          <w:rFonts w:asciiTheme="minorEastAsia" w:hAnsiTheme="minorEastAsia" w:cstheme="minorEastAsia" w:hint="eastAsia"/>
          <w:b/>
          <w:sz w:val="24"/>
        </w:rPr>
        <w:t>2.加强批改</w:t>
      </w:r>
      <w:r w:rsidRPr="00505B3D">
        <w:rPr>
          <w:rFonts w:asciiTheme="minorEastAsia" w:hAnsiTheme="minorEastAsia" w:cstheme="minorEastAsia"/>
          <w:b/>
          <w:sz w:val="24"/>
        </w:rPr>
        <w:t>辅导</w:t>
      </w:r>
      <w:r w:rsidRPr="00505B3D">
        <w:rPr>
          <w:rFonts w:asciiTheme="minorEastAsia" w:hAnsiTheme="minorEastAsia" w:cstheme="minorEastAsia" w:hint="eastAsia"/>
          <w:b/>
          <w:sz w:val="24"/>
        </w:rPr>
        <w:t>：及时完成</w:t>
      </w:r>
      <w:r w:rsidRPr="00505B3D">
        <w:rPr>
          <w:rFonts w:asciiTheme="minorEastAsia" w:hAnsiTheme="minorEastAsia" w:cstheme="minorEastAsia"/>
          <w:b/>
          <w:sz w:val="24"/>
        </w:rPr>
        <w:t>，保证质量</w:t>
      </w:r>
    </w:p>
    <w:p w14:paraId="2CDE6D9C" w14:textId="77777777" w:rsidR="00D222EE" w:rsidRPr="00987DF4" w:rsidRDefault="00D222EE" w:rsidP="00D222EE">
      <w:pPr>
        <w:adjustRightInd w:val="0"/>
        <w:snapToGrid w:val="0"/>
        <w:spacing w:line="390" w:lineRule="exact"/>
        <w:ind w:firstLineChars="300" w:firstLine="720"/>
        <w:rPr>
          <w:rFonts w:asciiTheme="minorEastAsia" w:hAnsiTheme="minorEastAsia" w:cstheme="minorEastAsia"/>
          <w:b/>
          <w:sz w:val="24"/>
        </w:rPr>
      </w:pPr>
      <w:r>
        <w:rPr>
          <w:rFonts w:asciiTheme="minorEastAsia" w:hAnsiTheme="minorEastAsia" w:cstheme="minorEastAsia" w:hint="eastAsia"/>
          <w:sz w:val="24"/>
        </w:rPr>
        <w:t>不断</w:t>
      </w:r>
      <w:r>
        <w:rPr>
          <w:rFonts w:asciiTheme="minorEastAsia" w:hAnsiTheme="minorEastAsia" w:cstheme="minorEastAsia"/>
          <w:sz w:val="24"/>
        </w:rPr>
        <w:t>修改</w:t>
      </w:r>
      <w:r>
        <w:rPr>
          <w:rFonts w:asciiTheme="minorEastAsia" w:hAnsiTheme="minorEastAsia" w:cstheme="minorEastAsia" w:hint="eastAsia"/>
          <w:sz w:val="24"/>
        </w:rPr>
        <w:t>、</w:t>
      </w:r>
      <w:r>
        <w:rPr>
          <w:rFonts w:asciiTheme="minorEastAsia" w:hAnsiTheme="minorEastAsia" w:cstheme="minorEastAsia"/>
          <w:sz w:val="24"/>
        </w:rPr>
        <w:t>学习</w:t>
      </w:r>
      <w:r>
        <w:rPr>
          <w:rFonts w:asciiTheme="minorEastAsia" w:hAnsiTheme="minorEastAsia" w:cstheme="minorEastAsia" w:hint="eastAsia"/>
          <w:sz w:val="24"/>
        </w:rPr>
        <w:t>和</w:t>
      </w:r>
      <w:r>
        <w:rPr>
          <w:rFonts w:asciiTheme="minorEastAsia" w:hAnsiTheme="minorEastAsia" w:cstheme="minorEastAsia"/>
          <w:sz w:val="24"/>
        </w:rPr>
        <w:t>严格落实</w:t>
      </w:r>
      <w:r>
        <w:rPr>
          <w:rFonts w:asciiTheme="minorEastAsia" w:hAnsiTheme="minorEastAsia" w:cstheme="minorEastAsia" w:hint="eastAsia"/>
          <w:sz w:val="24"/>
        </w:rPr>
        <w:t>《</w:t>
      </w:r>
      <w:r w:rsidRPr="004A1DC4">
        <w:rPr>
          <w:rFonts w:asciiTheme="minorEastAsia" w:hAnsiTheme="minorEastAsia" w:cstheme="minorEastAsia" w:hint="eastAsia"/>
          <w:sz w:val="24"/>
        </w:rPr>
        <w:t>前黄中心小学作业布置和批改规范</w:t>
      </w:r>
      <w:r>
        <w:rPr>
          <w:rFonts w:asciiTheme="minorEastAsia" w:hAnsiTheme="minorEastAsia" w:cstheme="minorEastAsia" w:hint="eastAsia"/>
          <w:sz w:val="24"/>
        </w:rPr>
        <w:t>》，</w:t>
      </w:r>
      <w:r>
        <w:rPr>
          <w:rFonts w:asciiTheme="minorEastAsia" w:hAnsiTheme="minorEastAsia" w:cstheme="minorEastAsia"/>
          <w:sz w:val="24"/>
        </w:rPr>
        <w:t>实行每月定期作业批改检查</w:t>
      </w:r>
      <w:r>
        <w:rPr>
          <w:rFonts w:asciiTheme="minorEastAsia" w:hAnsiTheme="minorEastAsia" w:cstheme="minorEastAsia" w:hint="eastAsia"/>
          <w:sz w:val="24"/>
        </w:rPr>
        <w:t>反馈</w:t>
      </w:r>
      <w:r>
        <w:rPr>
          <w:rFonts w:asciiTheme="minorEastAsia" w:hAnsiTheme="minorEastAsia" w:cstheme="minorEastAsia"/>
          <w:sz w:val="24"/>
        </w:rPr>
        <w:t>制度</w:t>
      </w:r>
      <w:r>
        <w:rPr>
          <w:rFonts w:asciiTheme="minorEastAsia" w:hAnsiTheme="minorEastAsia" w:cstheme="minorEastAsia" w:hint="eastAsia"/>
          <w:sz w:val="24"/>
        </w:rPr>
        <w:t>；</w:t>
      </w:r>
      <w:r>
        <w:rPr>
          <w:rFonts w:asciiTheme="minorEastAsia" w:hAnsiTheme="minorEastAsia" w:cstheme="minorEastAsia"/>
          <w:sz w:val="24"/>
        </w:rPr>
        <w:t>利用</w:t>
      </w:r>
      <w:r>
        <w:rPr>
          <w:rFonts w:asciiTheme="minorEastAsia" w:hAnsiTheme="minorEastAsia" w:cstheme="minorEastAsia" w:hint="eastAsia"/>
          <w:sz w:val="24"/>
        </w:rPr>
        <w:t>课堂</w:t>
      </w:r>
      <w:r>
        <w:rPr>
          <w:rFonts w:asciiTheme="minorEastAsia" w:hAnsiTheme="minorEastAsia" w:cstheme="minorEastAsia"/>
          <w:sz w:val="24"/>
        </w:rPr>
        <w:t>教学和课后服务时间实行</w:t>
      </w:r>
      <w:r>
        <w:rPr>
          <w:rFonts w:asciiTheme="minorEastAsia" w:hAnsiTheme="minorEastAsia" w:cstheme="minorEastAsia" w:hint="eastAsia"/>
          <w:sz w:val="24"/>
        </w:rPr>
        <w:t>作业</w:t>
      </w:r>
      <w:r>
        <w:rPr>
          <w:rFonts w:asciiTheme="minorEastAsia" w:hAnsiTheme="minorEastAsia" w:cstheme="minorEastAsia"/>
          <w:sz w:val="24"/>
        </w:rPr>
        <w:t>面批制度，</w:t>
      </w:r>
      <w:r>
        <w:rPr>
          <w:rFonts w:asciiTheme="minorEastAsia" w:hAnsiTheme="minorEastAsia" w:cstheme="minorEastAsia" w:hint="eastAsia"/>
          <w:sz w:val="24"/>
        </w:rPr>
        <w:t>强化</w:t>
      </w:r>
      <w:r>
        <w:rPr>
          <w:rFonts w:asciiTheme="minorEastAsia" w:hAnsiTheme="minorEastAsia" w:cstheme="minorEastAsia"/>
          <w:sz w:val="24"/>
        </w:rPr>
        <w:t>对学困生的个别辅导</w:t>
      </w:r>
      <w:r>
        <w:rPr>
          <w:rFonts w:asciiTheme="minorEastAsia" w:hAnsiTheme="minorEastAsia" w:cstheme="minorEastAsia" w:hint="eastAsia"/>
          <w:sz w:val="24"/>
        </w:rPr>
        <w:t>；及时作业</w:t>
      </w:r>
      <w:r>
        <w:rPr>
          <w:rFonts w:asciiTheme="minorEastAsia" w:hAnsiTheme="minorEastAsia" w:cstheme="minorEastAsia"/>
          <w:sz w:val="24"/>
        </w:rPr>
        <w:t>反馈，</w:t>
      </w:r>
      <w:r>
        <w:rPr>
          <w:rFonts w:asciiTheme="minorEastAsia" w:hAnsiTheme="minorEastAsia" w:cstheme="minorEastAsia" w:hint="eastAsia"/>
          <w:sz w:val="24"/>
        </w:rPr>
        <w:t>通过</w:t>
      </w:r>
      <w:r>
        <w:rPr>
          <w:rFonts w:asciiTheme="minorEastAsia" w:hAnsiTheme="minorEastAsia" w:cstheme="minorEastAsia"/>
          <w:sz w:val="24"/>
        </w:rPr>
        <w:t>每天</w:t>
      </w:r>
      <w:r>
        <w:rPr>
          <w:rFonts w:asciiTheme="minorEastAsia" w:hAnsiTheme="minorEastAsia" w:cstheme="minorEastAsia" w:hint="eastAsia"/>
          <w:sz w:val="24"/>
        </w:rPr>
        <w:t>的</w:t>
      </w:r>
      <w:r>
        <w:rPr>
          <w:rFonts w:asciiTheme="minorEastAsia" w:hAnsiTheme="minorEastAsia" w:cstheme="minorEastAsia"/>
          <w:sz w:val="24"/>
        </w:rPr>
        <w:t>作业精准分析</w:t>
      </w:r>
      <w:r>
        <w:rPr>
          <w:rFonts w:asciiTheme="minorEastAsia" w:hAnsiTheme="minorEastAsia" w:cstheme="minorEastAsia" w:hint="eastAsia"/>
          <w:sz w:val="24"/>
        </w:rPr>
        <w:t>学情</w:t>
      </w:r>
      <w:r>
        <w:rPr>
          <w:rFonts w:asciiTheme="minorEastAsia" w:hAnsiTheme="minorEastAsia" w:cstheme="minorEastAsia"/>
          <w:sz w:val="24"/>
        </w:rPr>
        <w:t>，采用集体讲评</w:t>
      </w:r>
      <w:r>
        <w:rPr>
          <w:rFonts w:asciiTheme="minorEastAsia" w:hAnsiTheme="minorEastAsia" w:cstheme="minorEastAsia" w:hint="eastAsia"/>
          <w:sz w:val="24"/>
        </w:rPr>
        <w:t>和个别</w:t>
      </w:r>
      <w:r>
        <w:rPr>
          <w:rFonts w:asciiTheme="minorEastAsia" w:hAnsiTheme="minorEastAsia" w:cstheme="minorEastAsia"/>
          <w:sz w:val="24"/>
        </w:rPr>
        <w:t>讲解</w:t>
      </w:r>
      <w:r>
        <w:rPr>
          <w:rFonts w:asciiTheme="minorEastAsia" w:hAnsiTheme="minorEastAsia" w:cstheme="minorEastAsia" w:hint="eastAsia"/>
          <w:sz w:val="24"/>
        </w:rPr>
        <w:t>等</w:t>
      </w:r>
      <w:r>
        <w:rPr>
          <w:rFonts w:asciiTheme="minorEastAsia" w:hAnsiTheme="minorEastAsia" w:cstheme="minorEastAsia"/>
          <w:sz w:val="24"/>
        </w:rPr>
        <w:t>方式及时反馈，</w:t>
      </w:r>
      <w:r>
        <w:rPr>
          <w:rFonts w:asciiTheme="minorEastAsia" w:hAnsiTheme="minorEastAsia" w:cstheme="minorEastAsia" w:hint="eastAsia"/>
          <w:sz w:val="24"/>
        </w:rPr>
        <w:t>探究性</w:t>
      </w:r>
      <w:r>
        <w:rPr>
          <w:rFonts w:asciiTheme="minorEastAsia" w:hAnsiTheme="minorEastAsia" w:cstheme="minorEastAsia"/>
          <w:sz w:val="24"/>
        </w:rPr>
        <w:t>实践性作业采用成果展示、班级交流的方式</w:t>
      </w:r>
      <w:r>
        <w:rPr>
          <w:rFonts w:asciiTheme="minorEastAsia" w:hAnsiTheme="minorEastAsia" w:cstheme="minorEastAsia" w:hint="eastAsia"/>
          <w:sz w:val="24"/>
        </w:rPr>
        <w:t>引导</w:t>
      </w:r>
      <w:r>
        <w:rPr>
          <w:rFonts w:asciiTheme="minorEastAsia" w:hAnsiTheme="minorEastAsia" w:cstheme="minorEastAsia"/>
          <w:sz w:val="24"/>
        </w:rPr>
        <w:t>学生高质量完成</w:t>
      </w:r>
      <w:r>
        <w:rPr>
          <w:rFonts w:asciiTheme="minorEastAsia" w:hAnsiTheme="minorEastAsia" w:cstheme="minorEastAsia" w:hint="eastAsia"/>
          <w:sz w:val="24"/>
        </w:rPr>
        <w:t>作业</w:t>
      </w:r>
      <w:r>
        <w:rPr>
          <w:rFonts w:asciiTheme="minorEastAsia" w:hAnsiTheme="minorEastAsia" w:cstheme="minorEastAsia"/>
          <w:sz w:val="24"/>
        </w:rPr>
        <w:t>。</w:t>
      </w:r>
      <w:r>
        <w:rPr>
          <w:rFonts w:asciiTheme="minorEastAsia" w:hAnsiTheme="minorEastAsia" w:cstheme="minorEastAsia" w:hint="eastAsia"/>
          <w:b/>
          <w:sz w:val="24"/>
        </w:rPr>
        <w:t xml:space="preserve"> </w:t>
      </w:r>
    </w:p>
    <w:p w14:paraId="6C1FD096" w14:textId="77777777" w:rsidR="00D222EE" w:rsidRPr="00505B3D" w:rsidRDefault="00D222EE" w:rsidP="00D222EE">
      <w:pPr>
        <w:adjustRightInd w:val="0"/>
        <w:snapToGrid w:val="0"/>
        <w:spacing w:line="390" w:lineRule="exact"/>
        <w:ind w:firstLineChars="300" w:firstLine="723"/>
        <w:rPr>
          <w:rFonts w:asciiTheme="minorEastAsia" w:hAnsiTheme="minorEastAsia" w:cstheme="minorEastAsia"/>
          <w:b/>
          <w:sz w:val="24"/>
        </w:rPr>
      </w:pPr>
      <w:r w:rsidRPr="00505B3D">
        <w:rPr>
          <w:rFonts w:asciiTheme="minorEastAsia" w:hAnsiTheme="minorEastAsia" w:cstheme="minorEastAsia"/>
          <w:b/>
          <w:sz w:val="24"/>
        </w:rPr>
        <w:t>3</w:t>
      </w:r>
      <w:r w:rsidRPr="00505B3D">
        <w:rPr>
          <w:rFonts w:asciiTheme="minorEastAsia" w:hAnsiTheme="minorEastAsia" w:cstheme="minorEastAsia" w:hint="eastAsia"/>
          <w:b/>
          <w:sz w:val="24"/>
        </w:rPr>
        <w:t>．研究</w:t>
      </w:r>
      <w:r w:rsidRPr="00505B3D">
        <w:rPr>
          <w:rFonts w:asciiTheme="minorEastAsia" w:hAnsiTheme="minorEastAsia" w:cstheme="minorEastAsia"/>
          <w:b/>
          <w:sz w:val="24"/>
        </w:rPr>
        <w:t>作业设计：</w:t>
      </w:r>
      <w:r w:rsidRPr="00505B3D">
        <w:rPr>
          <w:rFonts w:asciiTheme="minorEastAsia" w:hAnsiTheme="minorEastAsia" w:cstheme="minorEastAsia" w:hint="eastAsia"/>
          <w:b/>
          <w:sz w:val="24"/>
        </w:rPr>
        <w:t>减轻负担</w:t>
      </w:r>
      <w:r w:rsidRPr="00505B3D">
        <w:rPr>
          <w:rFonts w:asciiTheme="minorEastAsia" w:hAnsiTheme="minorEastAsia" w:cstheme="minorEastAsia"/>
          <w:b/>
          <w:sz w:val="24"/>
        </w:rPr>
        <w:t>，提高质量</w:t>
      </w:r>
    </w:p>
    <w:p w14:paraId="1B91FF4F" w14:textId="77777777" w:rsidR="00D222EE" w:rsidRDefault="00D222EE" w:rsidP="00D222EE">
      <w:pPr>
        <w:adjustRightInd w:val="0"/>
        <w:snapToGrid w:val="0"/>
        <w:spacing w:line="390" w:lineRule="exact"/>
        <w:ind w:firstLineChars="300" w:firstLine="720"/>
        <w:rPr>
          <w:rFonts w:asciiTheme="minorEastAsia" w:hAnsiTheme="minorEastAsia" w:cstheme="minorEastAsia"/>
          <w:sz w:val="24"/>
        </w:rPr>
      </w:pPr>
      <w:r>
        <w:rPr>
          <w:rFonts w:asciiTheme="minorEastAsia" w:hAnsiTheme="minorEastAsia" w:cstheme="minorEastAsia" w:hint="eastAsia"/>
          <w:sz w:val="24"/>
        </w:rPr>
        <w:t>加强</w:t>
      </w:r>
      <w:r>
        <w:rPr>
          <w:rFonts w:asciiTheme="minorEastAsia" w:hAnsiTheme="minorEastAsia" w:cstheme="minorEastAsia"/>
          <w:sz w:val="24"/>
        </w:rPr>
        <w:t>作业</w:t>
      </w:r>
      <w:r>
        <w:rPr>
          <w:rFonts w:asciiTheme="minorEastAsia" w:hAnsiTheme="minorEastAsia" w:cstheme="minorEastAsia" w:hint="eastAsia"/>
          <w:sz w:val="24"/>
        </w:rPr>
        <w:t>设计</w:t>
      </w:r>
      <w:r>
        <w:rPr>
          <w:rFonts w:asciiTheme="minorEastAsia" w:hAnsiTheme="minorEastAsia" w:cstheme="minorEastAsia"/>
          <w:sz w:val="24"/>
        </w:rPr>
        <w:t>培训，我校</w:t>
      </w:r>
      <w:r>
        <w:rPr>
          <w:rFonts w:asciiTheme="minorEastAsia" w:hAnsiTheme="minorEastAsia" w:cstheme="minorEastAsia" w:hint="eastAsia"/>
          <w:sz w:val="24"/>
        </w:rPr>
        <w:t>组织教师</w:t>
      </w:r>
      <w:r>
        <w:rPr>
          <w:rFonts w:asciiTheme="minorEastAsia" w:hAnsiTheme="minorEastAsia" w:cstheme="minorEastAsia"/>
          <w:sz w:val="24"/>
        </w:rPr>
        <w:t>开展</w:t>
      </w:r>
      <w:r>
        <w:rPr>
          <w:rFonts w:asciiTheme="minorEastAsia" w:hAnsiTheme="minorEastAsia" w:cstheme="minorEastAsia" w:hint="eastAsia"/>
          <w:sz w:val="24"/>
        </w:rPr>
        <w:t>《认真完成作业十条，精心设计布置作业》</w:t>
      </w:r>
      <w:r>
        <w:rPr>
          <w:rFonts w:asciiTheme="minorEastAsia" w:hAnsiTheme="minorEastAsia" w:cstheme="minorEastAsia"/>
          <w:sz w:val="24"/>
        </w:rPr>
        <w:t>《</w:t>
      </w:r>
      <w:r w:rsidRPr="007E57B1">
        <w:rPr>
          <w:rFonts w:asciiTheme="minorEastAsia" w:hAnsiTheme="minorEastAsia" w:cstheme="minorEastAsia" w:hint="eastAsia"/>
          <w:sz w:val="24"/>
        </w:rPr>
        <w:t>“课程”视角的作业重构 ——作业设计培训活动</w:t>
      </w:r>
      <w:r>
        <w:rPr>
          <w:rFonts w:asciiTheme="minorEastAsia" w:hAnsiTheme="minorEastAsia" w:cstheme="minorEastAsia"/>
          <w:sz w:val="24"/>
        </w:rPr>
        <w:t>》</w:t>
      </w:r>
      <w:r>
        <w:rPr>
          <w:rFonts w:asciiTheme="minorEastAsia" w:hAnsiTheme="minorEastAsia" w:cstheme="minorEastAsia" w:hint="eastAsia"/>
          <w:sz w:val="24"/>
        </w:rPr>
        <w:t>等</w:t>
      </w:r>
      <w:r>
        <w:rPr>
          <w:rFonts w:asciiTheme="minorEastAsia" w:hAnsiTheme="minorEastAsia" w:cstheme="minorEastAsia"/>
          <w:sz w:val="24"/>
        </w:rPr>
        <w:t>培训</w:t>
      </w:r>
      <w:r>
        <w:rPr>
          <w:rFonts w:asciiTheme="minorEastAsia" w:hAnsiTheme="minorEastAsia" w:cstheme="minorEastAsia" w:hint="eastAsia"/>
          <w:sz w:val="24"/>
        </w:rPr>
        <w:t>活动</w:t>
      </w:r>
      <w:r>
        <w:rPr>
          <w:rFonts w:asciiTheme="minorEastAsia" w:hAnsiTheme="minorEastAsia" w:cstheme="minorEastAsia"/>
          <w:sz w:val="24"/>
        </w:rPr>
        <w:t>；</w:t>
      </w:r>
      <w:r>
        <w:rPr>
          <w:rFonts w:asciiTheme="minorEastAsia" w:hAnsiTheme="minorEastAsia" w:cstheme="minorEastAsia" w:hint="eastAsia"/>
          <w:b/>
          <w:sz w:val="24"/>
        </w:rPr>
        <w:t xml:space="preserve"> </w:t>
      </w:r>
    </w:p>
    <w:p w14:paraId="4AFC3411" w14:textId="77777777" w:rsidR="00D222EE" w:rsidRDefault="00D222EE" w:rsidP="00D222EE">
      <w:pPr>
        <w:adjustRightInd w:val="0"/>
        <w:snapToGrid w:val="0"/>
        <w:spacing w:line="390" w:lineRule="exact"/>
        <w:ind w:firstLineChars="300" w:firstLine="720"/>
        <w:rPr>
          <w:rFonts w:asciiTheme="minorEastAsia" w:hAnsiTheme="minorEastAsia" w:cstheme="minorEastAsia"/>
          <w:sz w:val="24"/>
        </w:rPr>
      </w:pPr>
      <w:r>
        <w:rPr>
          <w:rFonts w:asciiTheme="minorEastAsia" w:hAnsiTheme="minorEastAsia" w:cstheme="minorEastAsia" w:hint="eastAsia"/>
          <w:sz w:val="24"/>
        </w:rPr>
        <w:t>落实</w:t>
      </w:r>
      <w:r>
        <w:rPr>
          <w:rFonts w:asciiTheme="minorEastAsia" w:hAnsiTheme="minorEastAsia" w:cstheme="minorEastAsia"/>
          <w:sz w:val="24"/>
        </w:rPr>
        <w:t>单元作业设计，把作业设计纳入备课环节；每学期教研组定期组织备课组内的单</w:t>
      </w:r>
      <w:r>
        <w:rPr>
          <w:rFonts w:asciiTheme="minorEastAsia" w:hAnsiTheme="minorEastAsia" w:cstheme="minorEastAsia" w:hint="eastAsia"/>
          <w:sz w:val="24"/>
        </w:rPr>
        <w:t>元</w:t>
      </w:r>
      <w:r>
        <w:rPr>
          <w:rFonts w:asciiTheme="minorEastAsia" w:hAnsiTheme="minorEastAsia" w:cstheme="minorEastAsia"/>
          <w:sz w:val="24"/>
        </w:rPr>
        <w:t>作业设计与实施汇报；</w:t>
      </w:r>
      <w:r>
        <w:rPr>
          <w:rFonts w:asciiTheme="minorEastAsia" w:hAnsiTheme="minorEastAsia" w:cstheme="minorEastAsia" w:hint="eastAsia"/>
          <w:b/>
          <w:sz w:val="24"/>
        </w:rPr>
        <w:t xml:space="preserve"> </w:t>
      </w:r>
    </w:p>
    <w:p w14:paraId="48665D1F" w14:textId="77777777" w:rsidR="00D222EE" w:rsidRPr="00D5040E" w:rsidRDefault="00D222EE" w:rsidP="00D222EE">
      <w:pPr>
        <w:adjustRightInd w:val="0"/>
        <w:snapToGrid w:val="0"/>
        <w:spacing w:line="390" w:lineRule="exact"/>
        <w:ind w:firstLineChars="300" w:firstLine="720"/>
        <w:rPr>
          <w:rFonts w:asciiTheme="minorEastAsia" w:hAnsiTheme="minorEastAsia" w:cstheme="minorEastAsia"/>
          <w:b/>
          <w:sz w:val="24"/>
        </w:rPr>
      </w:pPr>
      <w:r>
        <w:rPr>
          <w:rFonts w:asciiTheme="minorEastAsia" w:hAnsiTheme="minorEastAsia" w:cstheme="minorEastAsia" w:hint="eastAsia"/>
          <w:sz w:val="24"/>
        </w:rPr>
        <w:t>每学期</w:t>
      </w:r>
      <w:r>
        <w:rPr>
          <w:rFonts w:asciiTheme="minorEastAsia" w:hAnsiTheme="minorEastAsia" w:cstheme="minorEastAsia"/>
          <w:sz w:val="24"/>
        </w:rPr>
        <w:t>期末</w:t>
      </w:r>
      <w:r>
        <w:rPr>
          <w:rFonts w:asciiTheme="minorEastAsia" w:hAnsiTheme="minorEastAsia" w:cstheme="minorEastAsia" w:hint="eastAsia"/>
          <w:sz w:val="24"/>
        </w:rPr>
        <w:t>组织</w:t>
      </w:r>
      <w:r>
        <w:rPr>
          <w:rFonts w:asciiTheme="minorEastAsia" w:hAnsiTheme="minorEastAsia" w:cstheme="minorEastAsia"/>
          <w:sz w:val="24"/>
        </w:rPr>
        <w:t>全校各年级</w:t>
      </w:r>
      <w:r>
        <w:rPr>
          <w:rFonts w:asciiTheme="minorEastAsia" w:hAnsiTheme="minorEastAsia" w:cstheme="minorEastAsia" w:hint="eastAsia"/>
          <w:sz w:val="24"/>
        </w:rPr>
        <w:t>进行优秀</w:t>
      </w:r>
      <w:r>
        <w:rPr>
          <w:rFonts w:asciiTheme="minorEastAsia" w:hAnsiTheme="minorEastAsia" w:cstheme="minorEastAsia"/>
          <w:sz w:val="24"/>
        </w:rPr>
        <w:t>书面作业和实践性、探究性作业展示</w:t>
      </w:r>
      <w:r>
        <w:rPr>
          <w:rFonts w:asciiTheme="minorEastAsia" w:hAnsiTheme="minorEastAsia" w:cstheme="minorEastAsia" w:hint="eastAsia"/>
          <w:sz w:val="24"/>
        </w:rPr>
        <w:t>。</w:t>
      </w:r>
      <w:r>
        <w:rPr>
          <w:rFonts w:asciiTheme="minorEastAsia" w:hAnsiTheme="minorEastAsia" w:cstheme="minorEastAsia" w:hint="eastAsia"/>
          <w:b/>
          <w:sz w:val="24"/>
        </w:rPr>
        <w:t xml:space="preserve"> </w:t>
      </w:r>
    </w:p>
    <w:p w14:paraId="1A0F4C26" w14:textId="77777777" w:rsidR="00D222EE" w:rsidRDefault="00D222EE" w:rsidP="00D222EE">
      <w:pPr>
        <w:adjustRightInd w:val="0"/>
        <w:snapToGrid w:val="0"/>
        <w:spacing w:line="390" w:lineRule="exact"/>
        <w:ind w:firstLineChars="300" w:firstLine="720"/>
        <w:rPr>
          <w:rFonts w:asciiTheme="minorEastAsia" w:hAnsiTheme="minorEastAsia" w:cstheme="minorEastAsia"/>
          <w:sz w:val="24"/>
        </w:rPr>
      </w:pPr>
      <w:r w:rsidRPr="002B159F">
        <w:rPr>
          <w:rFonts w:asciiTheme="minorEastAsia" w:hAnsiTheme="minorEastAsia" w:cstheme="minorEastAsia"/>
          <w:sz w:val="24"/>
        </w:rPr>
        <w:t>各学科</w:t>
      </w:r>
      <w:r>
        <w:rPr>
          <w:rFonts w:asciiTheme="minorEastAsia" w:hAnsiTheme="minorEastAsia" w:cstheme="minorEastAsia" w:hint="eastAsia"/>
          <w:sz w:val="24"/>
        </w:rPr>
        <w:t>开展</w:t>
      </w:r>
      <w:r w:rsidRPr="002B159F">
        <w:rPr>
          <w:rFonts w:asciiTheme="minorEastAsia" w:hAnsiTheme="minorEastAsia" w:cstheme="minorEastAsia" w:hint="eastAsia"/>
          <w:sz w:val="24"/>
        </w:rPr>
        <w:t>实践性</w:t>
      </w:r>
      <w:r w:rsidRPr="002B159F">
        <w:rPr>
          <w:rFonts w:asciiTheme="minorEastAsia" w:hAnsiTheme="minorEastAsia" w:cstheme="minorEastAsia"/>
          <w:sz w:val="24"/>
        </w:rPr>
        <w:t>作业</w:t>
      </w:r>
      <w:r w:rsidRPr="002B159F">
        <w:rPr>
          <w:rFonts w:asciiTheme="minorEastAsia" w:hAnsiTheme="minorEastAsia" w:cstheme="minorEastAsia" w:hint="eastAsia"/>
          <w:sz w:val="24"/>
        </w:rPr>
        <w:t>、</w:t>
      </w:r>
      <w:r w:rsidRPr="002B159F">
        <w:rPr>
          <w:rFonts w:asciiTheme="minorEastAsia" w:hAnsiTheme="minorEastAsia" w:cstheme="minorEastAsia"/>
          <w:sz w:val="24"/>
        </w:rPr>
        <w:t>长周期作业</w:t>
      </w:r>
      <w:r w:rsidRPr="002B159F">
        <w:rPr>
          <w:rFonts w:asciiTheme="minorEastAsia" w:hAnsiTheme="minorEastAsia" w:cstheme="minorEastAsia" w:hint="eastAsia"/>
          <w:sz w:val="24"/>
        </w:rPr>
        <w:t>以及</w:t>
      </w:r>
      <w:r w:rsidRPr="002B159F">
        <w:rPr>
          <w:rFonts w:asciiTheme="minorEastAsia" w:hAnsiTheme="minorEastAsia" w:cstheme="minorEastAsia"/>
          <w:sz w:val="24"/>
        </w:rPr>
        <w:t>跨学科作业的</w:t>
      </w:r>
      <w:r w:rsidRPr="002B159F">
        <w:rPr>
          <w:rFonts w:asciiTheme="minorEastAsia" w:hAnsiTheme="minorEastAsia" w:cstheme="minorEastAsia" w:hint="eastAsia"/>
          <w:sz w:val="24"/>
        </w:rPr>
        <w:t>设计</w:t>
      </w:r>
      <w:r w:rsidRPr="002B159F">
        <w:rPr>
          <w:rFonts w:asciiTheme="minorEastAsia" w:hAnsiTheme="minorEastAsia" w:cstheme="minorEastAsia"/>
          <w:sz w:val="24"/>
        </w:rPr>
        <w:t>与实施</w:t>
      </w:r>
      <w:r w:rsidRPr="002B159F">
        <w:rPr>
          <w:rFonts w:asciiTheme="minorEastAsia" w:hAnsiTheme="minorEastAsia" w:cstheme="minorEastAsia" w:hint="eastAsia"/>
          <w:sz w:val="24"/>
        </w:rPr>
        <w:t>，数学正在</w:t>
      </w:r>
      <w:r w:rsidRPr="002B159F">
        <w:rPr>
          <w:rFonts w:asciiTheme="minorEastAsia" w:hAnsiTheme="minorEastAsia" w:cstheme="minorEastAsia"/>
          <w:sz w:val="24"/>
        </w:rPr>
        <w:t>进行</w:t>
      </w:r>
      <w:r w:rsidRPr="002B159F">
        <w:rPr>
          <w:rFonts w:asciiTheme="minorEastAsia" w:hAnsiTheme="minorEastAsia" w:cstheme="minorEastAsia" w:hint="eastAsia"/>
          <w:sz w:val="24"/>
        </w:rPr>
        <w:t>综合实践</w:t>
      </w:r>
      <w:r w:rsidRPr="002B159F">
        <w:rPr>
          <w:rFonts w:asciiTheme="minorEastAsia" w:hAnsiTheme="minorEastAsia" w:cstheme="minorEastAsia"/>
          <w:sz w:val="24"/>
        </w:rPr>
        <w:t>活动的设计与实施的研究，</w:t>
      </w:r>
      <w:r>
        <w:rPr>
          <w:rFonts w:asciiTheme="minorEastAsia" w:hAnsiTheme="minorEastAsia" w:cstheme="minorEastAsia" w:hint="eastAsia"/>
          <w:sz w:val="24"/>
        </w:rPr>
        <w:t>语文</w:t>
      </w:r>
      <w:r>
        <w:rPr>
          <w:rFonts w:asciiTheme="minorEastAsia" w:hAnsiTheme="minorEastAsia" w:cstheme="minorEastAsia"/>
          <w:sz w:val="24"/>
        </w:rPr>
        <w:t>整本书</w:t>
      </w:r>
      <w:r>
        <w:rPr>
          <w:rFonts w:asciiTheme="minorEastAsia" w:hAnsiTheme="minorEastAsia" w:cstheme="minorEastAsia" w:hint="eastAsia"/>
          <w:sz w:val="24"/>
        </w:rPr>
        <w:t>阅读</w:t>
      </w:r>
      <w:r w:rsidRPr="002B159F">
        <w:rPr>
          <w:rFonts w:asciiTheme="minorEastAsia" w:hAnsiTheme="minorEastAsia" w:cstheme="minorEastAsia"/>
          <w:sz w:val="24"/>
        </w:rPr>
        <w:t>作业的设计与实施，</w:t>
      </w:r>
      <w:r>
        <w:rPr>
          <w:rFonts w:asciiTheme="minorEastAsia" w:hAnsiTheme="minorEastAsia" w:cstheme="minorEastAsia" w:hint="eastAsia"/>
          <w:sz w:val="24"/>
        </w:rPr>
        <w:t>语文</w:t>
      </w:r>
      <w:r>
        <w:rPr>
          <w:rFonts w:asciiTheme="minorEastAsia" w:hAnsiTheme="minorEastAsia" w:cstheme="minorEastAsia"/>
          <w:sz w:val="24"/>
        </w:rPr>
        <w:t>跨学科学习作业设计与实施，</w:t>
      </w:r>
      <w:r w:rsidRPr="002B159F">
        <w:rPr>
          <w:rFonts w:asciiTheme="minorEastAsia" w:hAnsiTheme="minorEastAsia" w:cstheme="minorEastAsia"/>
          <w:sz w:val="24"/>
        </w:rPr>
        <w:t>综合实践活动</w:t>
      </w:r>
      <w:r w:rsidRPr="002B159F">
        <w:rPr>
          <w:rFonts w:asciiTheme="minorEastAsia" w:hAnsiTheme="minorEastAsia" w:cstheme="minorEastAsia" w:hint="eastAsia"/>
          <w:sz w:val="24"/>
        </w:rPr>
        <w:t>的</w:t>
      </w:r>
      <w:r w:rsidRPr="002B159F">
        <w:rPr>
          <w:rFonts w:asciiTheme="minorEastAsia" w:hAnsiTheme="minorEastAsia" w:cstheme="minorEastAsia"/>
          <w:sz w:val="24"/>
        </w:rPr>
        <w:t>主题活动</w:t>
      </w:r>
      <w:r w:rsidRPr="002B159F">
        <w:rPr>
          <w:rFonts w:asciiTheme="minorEastAsia" w:hAnsiTheme="minorEastAsia" w:cstheme="minorEastAsia" w:hint="eastAsia"/>
          <w:sz w:val="24"/>
        </w:rPr>
        <w:t>的</w:t>
      </w:r>
      <w:r w:rsidRPr="002B159F">
        <w:rPr>
          <w:rFonts w:asciiTheme="minorEastAsia" w:hAnsiTheme="minorEastAsia" w:cstheme="minorEastAsia"/>
          <w:sz w:val="24"/>
        </w:rPr>
        <w:t>设计与实施</w:t>
      </w:r>
      <w:r w:rsidRPr="002B159F">
        <w:rPr>
          <w:rFonts w:asciiTheme="minorEastAsia" w:hAnsiTheme="minorEastAsia" w:cstheme="minorEastAsia" w:hint="eastAsia"/>
          <w:sz w:val="24"/>
        </w:rPr>
        <w:t>等</w:t>
      </w:r>
      <w:r w:rsidRPr="002B159F">
        <w:rPr>
          <w:rFonts w:asciiTheme="minorEastAsia" w:hAnsiTheme="minorEastAsia" w:cstheme="minorEastAsia"/>
          <w:sz w:val="24"/>
        </w:rPr>
        <w:t>。</w:t>
      </w:r>
      <w:r>
        <w:rPr>
          <w:rFonts w:asciiTheme="minorEastAsia" w:hAnsiTheme="minorEastAsia" w:cstheme="minorEastAsia" w:hint="eastAsia"/>
          <w:b/>
          <w:sz w:val="24"/>
        </w:rPr>
        <w:t xml:space="preserve"> </w:t>
      </w:r>
    </w:p>
    <w:p w14:paraId="57E91822" w14:textId="77777777" w:rsidR="00D222EE" w:rsidRDefault="00D222EE" w:rsidP="00D222EE">
      <w:pPr>
        <w:adjustRightInd w:val="0"/>
        <w:snapToGrid w:val="0"/>
        <w:spacing w:line="390" w:lineRule="exact"/>
        <w:ind w:firstLineChars="300" w:firstLine="720"/>
        <w:rPr>
          <w:rFonts w:asciiTheme="minorEastAsia" w:hAnsiTheme="minorEastAsia" w:cstheme="minorEastAsia"/>
          <w:sz w:val="24"/>
        </w:rPr>
      </w:pPr>
      <w:r w:rsidRPr="001109E7">
        <w:rPr>
          <w:rFonts w:asciiTheme="minorEastAsia" w:hAnsiTheme="minorEastAsia" w:cstheme="minorEastAsia" w:hint="eastAsia"/>
          <w:sz w:val="24"/>
        </w:rPr>
        <w:t>这些</w:t>
      </w:r>
      <w:r w:rsidRPr="001B5314">
        <w:rPr>
          <w:rFonts w:asciiTheme="minorEastAsia" w:hAnsiTheme="minorEastAsia" w:cstheme="minorEastAsia" w:hint="eastAsia"/>
          <w:sz w:val="24"/>
        </w:rPr>
        <w:t>单元</w:t>
      </w:r>
      <w:r w:rsidRPr="001B5314">
        <w:rPr>
          <w:rFonts w:asciiTheme="minorEastAsia" w:hAnsiTheme="minorEastAsia" w:cstheme="minorEastAsia"/>
          <w:sz w:val="24"/>
        </w:rPr>
        <w:t>作业</w:t>
      </w:r>
      <w:r>
        <w:rPr>
          <w:rFonts w:asciiTheme="minorEastAsia" w:hAnsiTheme="minorEastAsia" w:cstheme="minorEastAsia" w:hint="eastAsia"/>
          <w:sz w:val="24"/>
        </w:rPr>
        <w:t>、</w:t>
      </w:r>
      <w:r>
        <w:rPr>
          <w:rFonts w:asciiTheme="minorEastAsia" w:hAnsiTheme="minorEastAsia" w:cstheme="minorEastAsia"/>
          <w:sz w:val="24"/>
        </w:rPr>
        <w:t>实践作业、长周期作业和跨学科作业的设计与实施</w:t>
      </w:r>
      <w:r w:rsidRPr="001B5314">
        <w:rPr>
          <w:rFonts w:asciiTheme="minorEastAsia" w:hAnsiTheme="minorEastAsia" w:cstheme="minorEastAsia"/>
          <w:sz w:val="24"/>
        </w:rPr>
        <w:t>大大提高了老师们对</w:t>
      </w:r>
      <w:r w:rsidRPr="001B5314">
        <w:rPr>
          <w:rFonts w:asciiTheme="minorEastAsia" w:hAnsiTheme="minorEastAsia" w:cstheme="minorEastAsia" w:hint="eastAsia"/>
          <w:sz w:val="24"/>
        </w:rPr>
        <w:t>单元</w:t>
      </w:r>
      <w:r w:rsidRPr="001B5314">
        <w:rPr>
          <w:rFonts w:asciiTheme="minorEastAsia" w:hAnsiTheme="minorEastAsia" w:cstheme="minorEastAsia"/>
          <w:sz w:val="24"/>
        </w:rPr>
        <w:t>教学的整体把握，</w:t>
      </w:r>
      <w:r w:rsidRPr="001B5314">
        <w:rPr>
          <w:rFonts w:asciiTheme="minorEastAsia" w:hAnsiTheme="minorEastAsia" w:cstheme="minorEastAsia" w:hint="eastAsia"/>
          <w:sz w:val="24"/>
        </w:rPr>
        <w:t>提高</w:t>
      </w:r>
      <w:r w:rsidRPr="001B5314">
        <w:rPr>
          <w:rFonts w:asciiTheme="minorEastAsia" w:hAnsiTheme="minorEastAsia" w:cstheme="minorEastAsia"/>
          <w:sz w:val="24"/>
        </w:rPr>
        <w:t>了教师作业设计的能力，</w:t>
      </w:r>
      <w:r w:rsidRPr="001B5314">
        <w:rPr>
          <w:rFonts w:asciiTheme="minorEastAsia" w:hAnsiTheme="minorEastAsia" w:cstheme="minorEastAsia" w:hint="eastAsia"/>
          <w:sz w:val="24"/>
        </w:rPr>
        <w:t>减轻</w:t>
      </w:r>
      <w:r w:rsidRPr="001B5314">
        <w:rPr>
          <w:rFonts w:asciiTheme="minorEastAsia" w:hAnsiTheme="minorEastAsia" w:cstheme="minorEastAsia"/>
          <w:sz w:val="24"/>
        </w:rPr>
        <w:t>学生负担，</w:t>
      </w:r>
      <w:r>
        <w:rPr>
          <w:rFonts w:asciiTheme="minorEastAsia" w:hAnsiTheme="minorEastAsia" w:cstheme="minorEastAsia" w:hint="eastAsia"/>
          <w:sz w:val="24"/>
        </w:rPr>
        <w:t>提升</w:t>
      </w:r>
      <w:r>
        <w:rPr>
          <w:rFonts w:asciiTheme="minorEastAsia" w:hAnsiTheme="minorEastAsia" w:cstheme="minorEastAsia"/>
          <w:sz w:val="24"/>
        </w:rPr>
        <w:t>学科素养，</w:t>
      </w:r>
      <w:r w:rsidRPr="001B5314">
        <w:rPr>
          <w:rFonts w:asciiTheme="minorEastAsia" w:hAnsiTheme="minorEastAsia" w:cstheme="minorEastAsia" w:hint="eastAsia"/>
          <w:sz w:val="24"/>
        </w:rPr>
        <w:t>提高</w:t>
      </w:r>
      <w:r w:rsidRPr="001B5314">
        <w:rPr>
          <w:rFonts w:asciiTheme="minorEastAsia" w:hAnsiTheme="minorEastAsia" w:cstheme="minorEastAsia"/>
          <w:sz w:val="24"/>
        </w:rPr>
        <w:t>教学质量。</w:t>
      </w:r>
    </w:p>
    <w:p w14:paraId="244FB163" w14:textId="77777777" w:rsidR="00D222EE" w:rsidRDefault="00D222EE" w:rsidP="00D222EE">
      <w:pPr>
        <w:adjustRightInd w:val="0"/>
        <w:snapToGrid w:val="0"/>
        <w:spacing w:line="390" w:lineRule="exact"/>
        <w:ind w:firstLineChars="350" w:firstLine="843"/>
        <w:rPr>
          <w:rFonts w:asciiTheme="minorEastAsia" w:hAnsiTheme="minorEastAsia" w:cstheme="minorEastAsia"/>
          <w:b/>
          <w:sz w:val="24"/>
        </w:rPr>
      </w:pPr>
      <w:r>
        <w:rPr>
          <w:rFonts w:asciiTheme="minorEastAsia" w:hAnsiTheme="minorEastAsia" w:cstheme="minorEastAsia" w:hint="eastAsia"/>
          <w:b/>
          <w:sz w:val="24"/>
        </w:rPr>
        <w:t>（三）着力开发课程：</w:t>
      </w:r>
      <w:r>
        <w:rPr>
          <w:rFonts w:asciiTheme="minorEastAsia" w:hAnsiTheme="minorEastAsia" w:cstheme="minorEastAsia"/>
          <w:b/>
          <w:sz w:val="24"/>
        </w:rPr>
        <w:t>发展素养，全面实践推进</w:t>
      </w:r>
    </w:p>
    <w:p w14:paraId="2054DF0F" w14:textId="77777777" w:rsidR="00D222EE" w:rsidRPr="001109E7" w:rsidRDefault="00D222EE" w:rsidP="00D222EE">
      <w:pPr>
        <w:adjustRightInd w:val="0"/>
        <w:snapToGrid w:val="0"/>
        <w:spacing w:line="390" w:lineRule="exact"/>
        <w:ind w:firstLineChars="300" w:firstLine="723"/>
        <w:rPr>
          <w:rFonts w:asciiTheme="minorEastAsia" w:hAnsiTheme="minorEastAsia" w:cstheme="minorEastAsia"/>
          <w:b/>
          <w:sz w:val="24"/>
        </w:rPr>
      </w:pPr>
      <w:r w:rsidRPr="001109E7">
        <w:rPr>
          <w:rFonts w:asciiTheme="minorEastAsia" w:hAnsiTheme="minorEastAsia" w:cstheme="minorEastAsia" w:hint="eastAsia"/>
          <w:b/>
          <w:sz w:val="24"/>
        </w:rPr>
        <w:t>1.设计课后</w:t>
      </w:r>
      <w:r w:rsidRPr="001109E7">
        <w:rPr>
          <w:rFonts w:asciiTheme="minorEastAsia" w:hAnsiTheme="minorEastAsia" w:cstheme="minorEastAsia"/>
          <w:b/>
          <w:sz w:val="24"/>
        </w:rPr>
        <w:t>服务课程：</w:t>
      </w:r>
      <w:r w:rsidRPr="001109E7">
        <w:rPr>
          <w:rFonts w:asciiTheme="minorEastAsia" w:hAnsiTheme="minorEastAsia" w:cstheme="minorEastAsia" w:hint="eastAsia"/>
          <w:b/>
          <w:sz w:val="24"/>
        </w:rPr>
        <w:t>丰富学生课后</w:t>
      </w:r>
      <w:r w:rsidRPr="001109E7">
        <w:rPr>
          <w:rFonts w:asciiTheme="minorEastAsia" w:hAnsiTheme="minorEastAsia" w:cstheme="minorEastAsia"/>
          <w:b/>
          <w:sz w:val="24"/>
        </w:rPr>
        <w:t>服务</w:t>
      </w:r>
      <w:r w:rsidRPr="001109E7">
        <w:rPr>
          <w:rFonts w:asciiTheme="minorEastAsia" w:hAnsiTheme="minorEastAsia" w:cstheme="minorEastAsia" w:hint="eastAsia"/>
          <w:b/>
          <w:sz w:val="24"/>
        </w:rPr>
        <w:t>生活</w:t>
      </w:r>
    </w:p>
    <w:p w14:paraId="72FE0FD9" w14:textId="77777777" w:rsidR="00D222EE" w:rsidRPr="00BB24B7" w:rsidRDefault="00D222EE" w:rsidP="00D222EE">
      <w:pPr>
        <w:adjustRightInd w:val="0"/>
        <w:snapToGrid w:val="0"/>
        <w:spacing w:line="390" w:lineRule="exact"/>
        <w:ind w:firstLineChars="300" w:firstLine="720"/>
        <w:rPr>
          <w:rFonts w:asciiTheme="minorEastAsia" w:hAnsiTheme="minorEastAsia" w:cstheme="minorEastAsia"/>
          <w:b/>
          <w:sz w:val="24"/>
        </w:rPr>
      </w:pPr>
      <w:r>
        <w:rPr>
          <w:rFonts w:asciiTheme="minorEastAsia" w:hAnsiTheme="minorEastAsia" w:cstheme="minorEastAsia" w:hint="eastAsia"/>
          <w:sz w:val="24"/>
        </w:rPr>
        <w:t>为</w:t>
      </w:r>
      <w:r>
        <w:rPr>
          <w:rFonts w:asciiTheme="minorEastAsia" w:hAnsiTheme="minorEastAsia" w:cstheme="minorEastAsia"/>
          <w:sz w:val="24"/>
        </w:rPr>
        <w:t>进一步</w:t>
      </w:r>
      <w:r w:rsidRPr="00BB24B7">
        <w:rPr>
          <w:rFonts w:asciiTheme="minorEastAsia" w:hAnsiTheme="minorEastAsia" w:cstheme="minorEastAsia" w:hint="eastAsia"/>
          <w:sz w:val="24"/>
        </w:rPr>
        <w:t>提高课后服务质量增强课后服务的吸引力。充分用好课后服务时间，指导学生认真完成作业，对学习有困难的学生进行补习辅导与答疑，为学有余力的学生拓展学习空间，开展丰富多彩的科普、文体、艺术、劳动、阅读、兴趣小组及社团活动。</w:t>
      </w:r>
      <w:r>
        <w:rPr>
          <w:rFonts w:asciiTheme="minorEastAsia" w:hAnsiTheme="minorEastAsia" w:cstheme="minorEastAsia" w:hint="eastAsia"/>
          <w:sz w:val="24"/>
        </w:rPr>
        <w:t>我校把</w:t>
      </w:r>
      <w:r>
        <w:rPr>
          <w:rFonts w:asciiTheme="minorEastAsia" w:hAnsiTheme="minorEastAsia" w:cstheme="minorEastAsia"/>
          <w:sz w:val="24"/>
        </w:rPr>
        <w:t>周二、周三、周四</w:t>
      </w:r>
      <w:r>
        <w:rPr>
          <w:rFonts w:asciiTheme="minorEastAsia" w:hAnsiTheme="minorEastAsia" w:cstheme="minorEastAsia" w:hint="eastAsia"/>
          <w:sz w:val="24"/>
        </w:rPr>
        <w:t>分别</w:t>
      </w:r>
      <w:r>
        <w:rPr>
          <w:rFonts w:asciiTheme="minorEastAsia" w:hAnsiTheme="minorEastAsia" w:cstheme="minorEastAsia"/>
          <w:sz w:val="24"/>
        </w:rPr>
        <w:t>设定为一二、三四、五六</w:t>
      </w:r>
      <w:r>
        <w:rPr>
          <w:rFonts w:asciiTheme="minorEastAsia" w:hAnsiTheme="minorEastAsia" w:cstheme="minorEastAsia" w:hint="eastAsia"/>
          <w:sz w:val="24"/>
        </w:rPr>
        <w:t>年级</w:t>
      </w:r>
      <w:r>
        <w:rPr>
          <w:rFonts w:asciiTheme="minorEastAsia" w:hAnsiTheme="minorEastAsia" w:cstheme="minorEastAsia"/>
          <w:sz w:val="24"/>
        </w:rPr>
        <w:t>的</w:t>
      </w:r>
      <w:r>
        <w:rPr>
          <w:rFonts w:asciiTheme="minorEastAsia" w:hAnsiTheme="minorEastAsia" w:cstheme="minorEastAsia" w:hint="eastAsia"/>
          <w:sz w:val="24"/>
        </w:rPr>
        <w:t>无</w:t>
      </w:r>
      <w:r>
        <w:rPr>
          <w:rFonts w:asciiTheme="minorEastAsia" w:hAnsiTheme="minorEastAsia" w:cstheme="minorEastAsia"/>
          <w:sz w:val="24"/>
        </w:rPr>
        <w:t>作业日，根据教师特长和学生兴趣组织学生开展丰富多彩的兴趣和社团活动。</w:t>
      </w:r>
      <w:r>
        <w:rPr>
          <w:rFonts w:asciiTheme="minorEastAsia" w:hAnsiTheme="minorEastAsia" w:cstheme="minorEastAsia" w:hint="eastAsia"/>
          <w:b/>
          <w:sz w:val="24"/>
        </w:rPr>
        <w:t xml:space="preserve"> </w:t>
      </w:r>
    </w:p>
    <w:p w14:paraId="17B2EA07" w14:textId="77777777" w:rsidR="00D222EE" w:rsidRPr="001109E7" w:rsidRDefault="00D222EE" w:rsidP="00D222EE">
      <w:pPr>
        <w:adjustRightInd w:val="0"/>
        <w:snapToGrid w:val="0"/>
        <w:spacing w:line="390" w:lineRule="exact"/>
        <w:ind w:firstLineChars="300" w:firstLine="723"/>
        <w:rPr>
          <w:rFonts w:asciiTheme="minorEastAsia" w:hAnsiTheme="minorEastAsia" w:cstheme="minorEastAsia"/>
          <w:b/>
          <w:sz w:val="24"/>
        </w:rPr>
      </w:pPr>
      <w:r w:rsidRPr="001109E7">
        <w:rPr>
          <w:rFonts w:asciiTheme="minorEastAsia" w:hAnsiTheme="minorEastAsia" w:cstheme="minorEastAsia"/>
          <w:b/>
          <w:sz w:val="24"/>
        </w:rPr>
        <w:t>2.</w:t>
      </w:r>
      <w:r w:rsidRPr="001109E7">
        <w:rPr>
          <w:rFonts w:asciiTheme="minorEastAsia" w:hAnsiTheme="minorEastAsia" w:cstheme="minorEastAsia" w:hint="eastAsia"/>
          <w:b/>
          <w:sz w:val="24"/>
        </w:rPr>
        <w:t>开发国家</w:t>
      </w:r>
      <w:r w:rsidRPr="001109E7">
        <w:rPr>
          <w:rFonts w:asciiTheme="minorEastAsia" w:hAnsiTheme="minorEastAsia" w:cstheme="minorEastAsia"/>
          <w:b/>
          <w:sz w:val="24"/>
        </w:rPr>
        <w:t>课程资源：</w:t>
      </w:r>
      <w:r w:rsidRPr="001109E7">
        <w:rPr>
          <w:rFonts w:asciiTheme="minorEastAsia" w:hAnsiTheme="minorEastAsia" w:cstheme="minorEastAsia" w:hint="eastAsia"/>
          <w:b/>
          <w:sz w:val="24"/>
        </w:rPr>
        <w:t xml:space="preserve">高质量开展学科建设 </w:t>
      </w:r>
    </w:p>
    <w:p w14:paraId="45C8BB20" w14:textId="77777777" w:rsidR="00D222EE" w:rsidRPr="00744146" w:rsidRDefault="00D222EE" w:rsidP="00D222EE">
      <w:pPr>
        <w:adjustRightInd w:val="0"/>
        <w:snapToGrid w:val="0"/>
        <w:spacing w:line="390" w:lineRule="exact"/>
        <w:ind w:firstLineChars="300" w:firstLine="723"/>
        <w:rPr>
          <w:rFonts w:asciiTheme="minorEastAsia" w:hAnsiTheme="minorEastAsia" w:cstheme="minorEastAsia"/>
          <w:b/>
          <w:sz w:val="24"/>
        </w:rPr>
      </w:pPr>
      <w:r w:rsidRPr="00744146">
        <w:rPr>
          <w:rFonts w:asciiTheme="minorEastAsia" w:hAnsiTheme="minorEastAsia" w:cstheme="minorEastAsia" w:hint="eastAsia"/>
          <w:b/>
          <w:sz w:val="24"/>
        </w:rPr>
        <w:t>数学：</w:t>
      </w:r>
    </w:p>
    <w:p w14:paraId="40BF9763" w14:textId="77777777" w:rsidR="00D222EE" w:rsidRPr="00CE4B1C" w:rsidRDefault="00D222EE" w:rsidP="00D222EE">
      <w:pPr>
        <w:adjustRightInd w:val="0"/>
        <w:snapToGrid w:val="0"/>
        <w:spacing w:line="390" w:lineRule="exact"/>
        <w:ind w:firstLineChars="300" w:firstLine="720"/>
        <w:rPr>
          <w:rFonts w:asciiTheme="minorEastAsia" w:hAnsiTheme="minorEastAsia" w:cstheme="minorEastAsia"/>
          <w:b/>
          <w:sz w:val="24"/>
        </w:rPr>
      </w:pPr>
      <w:r w:rsidRPr="00D44D32">
        <w:rPr>
          <w:rFonts w:asciiTheme="minorEastAsia" w:hAnsiTheme="minorEastAsia" w:cstheme="minorEastAsia" w:hint="eastAsia"/>
          <w:sz w:val="24"/>
        </w:rPr>
        <w:t>进行“综合与实践活动系列建构”，落实学科综合素养</w:t>
      </w:r>
      <w:r>
        <w:rPr>
          <w:rFonts w:asciiTheme="minorEastAsia" w:hAnsiTheme="minorEastAsia" w:cstheme="minorEastAsia" w:hint="eastAsia"/>
          <w:sz w:val="24"/>
        </w:rPr>
        <w:t>的</w:t>
      </w:r>
      <w:r>
        <w:rPr>
          <w:rFonts w:asciiTheme="minorEastAsia" w:hAnsiTheme="minorEastAsia" w:cstheme="minorEastAsia"/>
          <w:sz w:val="24"/>
        </w:rPr>
        <w:t>研究</w:t>
      </w:r>
      <w:r w:rsidRPr="00D44D32">
        <w:rPr>
          <w:rFonts w:asciiTheme="minorEastAsia" w:hAnsiTheme="minorEastAsia" w:cstheme="minorEastAsia" w:hint="eastAsia"/>
          <w:sz w:val="24"/>
        </w:rPr>
        <w:t>。期初教师根据教学计划，根据教材内容，结合每个年级实际情况，确定活动课题，设计活动方案，开展数学实践活动，形成完整的过程性材料，写出活动总结，学期结束时教师写出阶段性活动课题论文，学生写</w:t>
      </w:r>
      <w:r w:rsidRPr="00D44D32">
        <w:rPr>
          <w:rFonts w:asciiTheme="minorEastAsia" w:hAnsiTheme="minorEastAsia" w:cstheme="minorEastAsia" w:hint="eastAsia"/>
          <w:sz w:val="24"/>
        </w:rPr>
        <w:lastRenderedPageBreak/>
        <w:t>出学期性的活动收获。同时集中时间在教研组内将活动过程和活动成果进行展示交流，逐步形成各年级“数学综合实践活动系列建构”。</w:t>
      </w:r>
      <w:r>
        <w:rPr>
          <w:rFonts w:asciiTheme="minorEastAsia" w:hAnsiTheme="minorEastAsia" w:cstheme="minorEastAsia" w:hint="eastAsia"/>
          <w:b/>
          <w:sz w:val="24"/>
        </w:rPr>
        <w:t xml:space="preserve"> </w:t>
      </w:r>
    </w:p>
    <w:p w14:paraId="111F85DD" w14:textId="77777777" w:rsidR="00D222EE" w:rsidRPr="00744146" w:rsidRDefault="00D222EE" w:rsidP="00D222EE">
      <w:pPr>
        <w:adjustRightInd w:val="0"/>
        <w:snapToGrid w:val="0"/>
        <w:spacing w:line="390" w:lineRule="exact"/>
        <w:ind w:firstLineChars="300" w:firstLine="723"/>
        <w:rPr>
          <w:rFonts w:asciiTheme="minorEastAsia" w:hAnsiTheme="minorEastAsia" w:cstheme="minorEastAsia"/>
          <w:b/>
          <w:sz w:val="24"/>
        </w:rPr>
      </w:pPr>
      <w:r w:rsidRPr="00744146">
        <w:rPr>
          <w:rFonts w:asciiTheme="minorEastAsia" w:hAnsiTheme="minorEastAsia" w:cstheme="minorEastAsia" w:hint="eastAsia"/>
          <w:b/>
          <w:sz w:val="24"/>
        </w:rPr>
        <w:t>语文</w:t>
      </w:r>
      <w:r w:rsidRPr="00744146">
        <w:rPr>
          <w:rFonts w:asciiTheme="minorEastAsia" w:hAnsiTheme="minorEastAsia" w:cstheme="minorEastAsia"/>
          <w:b/>
          <w:sz w:val="24"/>
        </w:rPr>
        <w:t>：</w:t>
      </w:r>
    </w:p>
    <w:p w14:paraId="015F1B0C" w14:textId="77777777" w:rsidR="00D222EE" w:rsidRPr="00CE4B1C" w:rsidRDefault="00D222EE" w:rsidP="00D222EE">
      <w:pPr>
        <w:adjustRightInd w:val="0"/>
        <w:snapToGrid w:val="0"/>
        <w:spacing w:line="390" w:lineRule="exact"/>
        <w:ind w:firstLineChars="300" w:firstLine="720"/>
        <w:rPr>
          <w:rFonts w:asciiTheme="minorEastAsia" w:hAnsiTheme="minorEastAsia" w:cstheme="minorEastAsia"/>
          <w:b/>
          <w:sz w:val="24"/>
        </w:rPr>
      </w:pPr>
      <w:r w:rsidRPr="004B52E4">
        <w:rPr>
          <w:rFonts w:asciiTheme="minorEastAsia" w:hAnsiTheme="minorEastAsia" w:cstheme="minorEastAsia" w:hint="eastAsia"/>
          <w:sz w:val="24"/>
        </w:rPr>
        <w:t>构建农村小学常态化阅读体系</w:t>
      </w:r>
      <w:r w:rsidRPr="00D44D32">
        <w:rPr>
          <w:rFonts w:asciiTheme="minorEastAsia" w:hAnsiTheme="minorEastAsia" w:cstheme="minorEastAsia" w:hint="eastAsia"/>
          <w:sz w:val="24"/>
        </w:rPr>
        <w:t>。</w:t>
      </w:r>
      <w:r>
        <w:rPr>
          <w:rFonts w:asciiTheme="minorEastAsia" w:hAnsiTheme="minorEastAsia" w:cstheme="minorEastAsia" w:hint="eastAsia"/>
          <w:sz w:val="24"/>
        </w:rPr>
        <w:t>打造家校</w:t>
      </w:r>
      <w:r>
        <w:rPr>
          <w:rFonts w:asciiTheme="minorEastAsia" w:hAnsiTheme="minorEastAsia" w:cstheme="minorEastAsia"/>
          <w:sz w:val="24"/>
        </w:rPr>
        <w:t>阅读舞台</w:t>
      </w:r>
      <w:r>
        <w:rPr>
          <w:rFonts w:asciiTheme="minorEastAsia" w:hAnsiTheme="minorEastAsia" w:cstheme="minorEastAsia" w:hint="eastAsia"/>
          <w:sz w:val="24"/>
        </w:rPr>
        <w:t>环境，</w:t>
      </w:r>
      <w:r w:rsidRPr="00B507C2">
        <w:rPr>
          <w:rFonts w:asciiTheme="minorEastAsia" w:hAnsiTheme="minorEastAsia" w:cstheme="minorEastAsia" w:hint="eastAsia"/>
          <w:sz w:val="24"/>
        </w:rPr>
        <w:t>利用校园内散落于各楼层、各角落，建设开放书吧及阅读分享角，在家庭中，我们重点打造一家一户亲子共读区为学生打造眼中有书、心中爱书的读书环境</w:t>
      </w:r>
      <w:r>
        <w:rPr>
          <w:rFonts w:asciiTheme="minorEastAsia" w:hAnsiTheme="minorEastAsia" w:cstheme="minorEastAsia"/>
          <w:sz w:val="24"/>
        </w:rPr>
        <w:t>；</w:t>
      </w:r>
      <w:r>
        <w:rPr>
          <w:rFonts w:asciiTheme="minorEastAsia" w:hAnsiTheme="minorEastAsia" w:cstheme="minorEastAsia" w:hint="eastAsia"/>
          <w:b/>
          <w:sz w:val="24"/>
        </w:rPr>
        <w:t xml:space="preserve"> </w:t>
      </w:r>
    </w:p>
    <w:p w14:paraId="389D51D5" w14:textId="77777777" w:rsidR="00D222EE" w:rsidRPr="00B507C2" w:rsidRDefault="00D222EE" w:rsidP="00D222EE">
      <w:pPr>
        <w:adjustRightInd w:val="0"/>
        <w:snapToGrid w:val="0"/>
        <w:spacing w:line="390" w:lineRule="exact"/>
        <w:ind w:firstLineChars="300" w:firstLine="720"/>
        <w:rPr>
          <w:rFonts w:asciiTheme="minorEastAsia" w:hAnsiTheme="minorEastAsia" w:cstheme="minorEastAsia"/>
          <w:b/>
          <w:sz w:val="24"/>
        </w:rPr>
      </w:pPr>
      <w:r>
        <w:rPr>
          <w:rFonts w:asciiTheme="minorEastAsia" w:hAnsiTheme="minorEastAsia" w:cstheme="minorEastAsia" w:hint="eastAsia"/>
          <w:sz w:val="24"/>
        </w:rPr>
        <w:t>保证晨读</w:t>
      </w:r>
      <w:r>
        <w:rPr>
          <w:rFonts w:asciiTheme="minorEastAsia" w:hAnsiTheme="minorEastAsia" w:cstheme="minorEastAsia"/>
          <w:sz w:val="24"/>
        </w:rPr>
        <w:t>、午读和暮</w:t>
      </w:r>
      <w:r>
        <w:rPr>
          <w:rFonts w:asciiTheme="minorEastAsia" w:hAnsiTheme="minorEastAsia" w:cstheme="minorEastAsia" w:hint="eastAsia"/>
          <w:sz w:val="24"/>
        </w:rPr>
        <w:t>读</w:t>
      </w:r>
      <w:r>
        <w:rPr>
          <w:rFonts w:asciiTheme="minorEastAsia" w:hAnsiTheme="minorEastAsia" w:cstheme="minorEastAsia"/>
          <w:sz w:val="24"/>
        </w:rPr>
        <w:t>时间</w:t>
      </w:r>
      <w:r>
        <w:rPr>
          <w:rFonts w:asciiTheme="minorEastAsia" w:hAnsiTheme="minorEastAsia" w:cstheme="minorEastAsia" w:hint="eastAsia"/>
          <w:sz w:val="24"/>
        </w:rPr>
        <w:t>；</w:t>
      </w:r>
      <w:r>
        <w:rPr>
          <w:rFonts w:asciiTheme="minorEastAsia" w:hAnsiTheme="minorEastAsia" w:cstheme="minorEastAsia" w:hint="eastAsia"/>
          <w:b/>
          <w:sz w:val="24"/>
        </w:rPr>
        <w:t xml:space="preserve"> </w:t>
      </w:r>
    </w:p>
    <w:p w14:paraId="0659343F" w14:textId="77777777" w:rsidR="00D222EE" w:rsidRDefault="00D222EE" w:rsidP="00D222EE">
      <w:pPr>
        <w:adjustRightInd w:val="0"/>
        <w:snapToGrid w:val="0"/>
        <w:spacing w:line="390" w:lineRule="exact"/>
        <w:ind w:firstLineChars="300" w:firstLine="720"/>
        <w:rPr>
          <w:rFonts w:asciiTheme="minorEastAsia" w:hAnsiTheme="minorEastAsia" w:cstheme="minorEastAsia"/>
          <w:sz w:val="24"/>
        </w:rPr>
      </w:pPr>
      <w:r w:rsidRPr="00D44D32">
        <w:rPr>
          <w:rFonts w:asciiTheme="minorEastAsia" w:hAnsiTheme="minorEastAsia" w:cstheme="minorEastAsia" w:hint="eastAsia"/>
          <w:sz w:val="24"/>
        </w:rPr>
        <w:t>每学期开展班级读书交流活动、故事大王比赛、童谣诵读会、家长好书推荐课堂、好书推荐活动、童话课本剧、读书卡制作比赛、“亲子阅读”家校牵手活动、“教师大阅读”提升活动</w:t>
      </w:r>
      <w:r>
        <w:rPr>
          <w:rFonts w:asciiTheme="minorEastAsia" w:hAnsiTheme="minorEastAsia" w:cstheme="minorEastAsia" w:hint="eastAsia"/>
          <w:sz w:val="24"/>
        </w:rPr>
        <w:t>；</w:t>
      </w:r>
      <w:r w:rsidRPr="00D44D32">
        <w:rPr>
          <w:rFonts w:asciiTheme="minorEastAsia" w:hAnsiTheme="minorEastAsia" w:cstheme="minorEastAsia" w:hint="eastAsia"/>
          <w:sz w:val="24"/>
        </w:rPr>
        <w:t>每周</w:t>
      </w:r>
      <w:r>
        <w:rPr>
          <w:rFonts w:asciiTheme="minorEastAsia" w:hAnsiTheme="minorEastAsia" w:cstheme="minorEastAsia" w:hint="eastAsia"/>
          <w:sz w:val="24"/>
        </w:rPr>
        <w:t>利用升旗仪式开展前小书场活动等。</w:t>
      </w:r>
    </w:p>
    <w:p w14:paraId="273607FD" w14:textId="77777777" w:rsidR="00D222EE" w:rsidRDefault="00D222EE" w:rsidP="00D222EE">
      <w:pPr>
        <w:adjustRightInd w:val="0"/>
        <w:snapToGrid w:val="0"/>
        <w:spacing w:line="390" w:lineRule="exact"/>
        <w:ind w:firstLineChars="300" w:firstLine="723"/>
        <w:rPr>
          <w:rFonts w:asciiTheme="minorEastAsia" w:hAnsiTheme="minorEastAsia" w:cstheme="minorEastAsia"/>
          <w:b/>
          <w:sz w:val="24"/>
        </w:rPr>
      </w:pPr>
      <w:r w:rsidRPr="00B86A5F">
        <w:rPr>
          <w:rFonts w:asciiTheme="minorEastAsia" w:hAnsiTheme="minorEastAsia" w:cstheme="minorEastAsia" w:hint="eastAsia"/>
          <w:b/>
          <w:sz w:val="24"/>
        </w:rPr>
        <w:t>综合实践活动</w:t>
      </w:r>
      <w:r w:rsidRPr="00B86A5F">
        <w:rPr>
          <w:rFonts w:asciiTheme="minorEastAsia" w:hAnsiTheme="minorEastAsia" w:cstheme="minorEastAsia"/>
          <w:b/>
          <w:sz w:val="24"/>
        </w:rPr>
        <w:t>：</w:t>
      </w:r>
      <w:r>
        <w:rPr>
          <w:rFonts w:asciiTheme="minorEastAsia" w:hAnsiTheme="minorEastAsia" w:cstheme="minorEastAsia"/>
          <w:sz w:val="24"/>
        </w:rPr>
        <w:t>结合</w:t>
      </w:r>
      <w:r>
        <w:rPr>
          <w:rFonts w:asciiTheme="minorEastAsia" w:hAnsiTheme="minorEastAsia" w:cstheme="minorEastAsia" w:hint="eastAsia"/>
          <w:sz w:val="24"/>
        </w:rPr>
        <w:t>《成长</w:t>
      </w:r>
      <w:r>
        <w:rPr>
          <w:rFonts w:asciiTheme="minorEastAsia" w:hAnsiTheme="minorEastAsia" w:cstheme="minorEastAsia"/>
          <w:sz w:val="24"/>
        </w:rPr>
        <w:t>手册</w:t>
      </w:r>
      <w:r>
        <w:rPr>
          <w:rFonts w:asciiTheme="minorEastAsia" w:hAnsiTheme="minorEastAsia" w:cstheme="minorEastAsia" w:hint="eastAsia"/>
          <w:sz w:val="24"/>
        </w:rPr>
        <w:t>》和</w:t>
      </w:r>
      <w:r>
        <w:rPr>
          <w:rFonts w:asciiTheme="minorEastAsia" w:hAnsiTheme="minorEastAsia" w:cstheme="minorEastAsia"/>
          <w:sz w:val="24"/>
        </w:rPr>
        <w:t>基于地方资源的主题活动，</w:t>
      </w:r>
      <w:r>
        <w:rPr>
          <w:rFonts w:asciiTheme="minorEastAsia" w:hAnsiTheme="minorEastAsia" w:cstheme="minorEastAsia" w:hint="eastAsia"/>
          <w:sz w:val="24"/>
        </w:rPr>
        <w:t>已经</w:t>
      </w:r>
      <w:r>
        <w:rPr>
          <w:rFonts w:asciiTheme="minorEastAsia" w:hAnsiTheme="minorEastAsia" w:cstheme="minorEastAsia"/>
          <w:sz w:val="24"/>
        </w:rPr>
        <w:t>基本形成我校的课程体系，</w:t>
      </w:r>
      <w:r>
        <w:rPr>
          <w:rFonts w:asciiTheme="minorEastAsia" w:hAnsiTheme="minorEastAsia" w:cstheme="minorEastAsia" w:hint="eastAsia"/>
          <w:sz w:val="24"/>
        </w:rPr>
        <w:t>不断</w:t>
      </w:r>
      <w:r>
        <w:rPr>
          <w:rFonts w:asciiTheme="minorEastAsia" w:hAnsiTheme="minorEastAsia" w:cstheme="minorEastAsia"/>
          <w:sz w:val="24"/>
        </w:rPr>
        <w:t>完善</w:t>
      </w:r>
      <w:r>
        <w:rPr>
          <w:rFonts w:asciiTheme="minorEastAsia" w:hAnsiTheme="minorEastAsia" w:cstheme="minorEastAsia" w:hint="eastAsia"/>
          <w:sz w:val="24"/>
        </w:rPr>
        <w:t>课程</w:t>
      </w:r>
      <w:r>
        <w:rPr>
          <w:rFonts w:asciiTheme="minorEastAsia" w:hAnsiTheme="minorEastAsia" w:cstheme="minorEastAsia"/>
          <w:sz w:val="24"/>
        </w:rPr>
        <w:t>资源</w:t>
      </w:r>
      <w:r>
        <w:rPr>
          <w:rFonts w:asciiTheme="minorEastAsia" w:hAnsiTheme="minorEastAsia" w:cstheme="minorEastAsia" w:hint="eastAsia"/>
          <w:sz w:val="24"/>
        </w:rPr>
        <w:t>库</w:t>
      </w:r>
      <w:r>
        <w:rPr>
          <w:rFonts w:asciiTheme="minorEastAsia" w:hAnsiTheme="minorEastAsia" w:cstheme="minorEastAsia"/>
          <w:sz w:val="24"/>
        </w:rPr>
        <w:t>的建设</w:t>
      </w:r>
      <w:r>
        <w:rPr>
          <w:rFonts w:asciiTheme="minorEastAsia" w:hAnsiTheme="minorEastAsia" w:cstheme="minorEastAsia" w:hint="eastAsia"/>
          <w:sz w:val="24"/>
        </w:rPr>
        <w:t>，形成</w:t>
      </w:r>
      <w:r>
        <w:rPr>
          <w:rFonts w:asciiTheme="minorEastAsia" w:hAnsiTheme="minorEastAsia" w:cstheme="minorEastAsia"/>
          <w:sz w:val="24"/>
        </w:rPr>
        <w:t>一套管理的制度，</w:t>
      </w:r>
      <w:r>
        <w:rPr>
          <w:rFonts w:asciiTheme="minorEastAsia" w:hAnsiTheme="minorEastAsia" w:cstheme="minorEastAsia" w:hint="eastAsia"/>
          <w:sz w:val="24"/>
        </w:rPr>
        <w:t>逐步</w:t>
      </w:r>
      <w:r>
        <w:rPr>
          <w:rFonts w:asciiTheme="minorEastAsia" w:hAnsiTheme="minorEastAsia" w:cstheme="minorEastAsia"/>
          <w:sz w:val="24"/>
        </w:rPr>
        <w:t>完善评价机制</w:t>
      </w:r>
      <w:r>
        <w:rPr>
          <w:rFonts w:asciiTheme="minorEastAsia" w:hAnsiTheme="minorEastAsia" w:cstheme="minorEastAsia" w:hint="eastAsia"/>
          <w:sz w:val="24"/>
        </w:rPr>
        <w:t>，不断</w:t>
      </w:r>
      <w:r>
        <w:rPr>
          <w:rFonts w:asciiTheme="minorEastAsia" w:hAnsiTheme="minorEastAsia" w:cstheme="minorEastAsia"/>
          <w:sz w:val="24"/>
        </w:rPr>
        <w:t>壮大课程兼职老师队伍，</w:t>
      </w:r>
      <w:r>
        <w:rPr>
          <w:rFonts w:asciiTheme="minorEastAsia" w:hAnsiTheme="minorEastAsia" w:cstheme="minorEastAsia" w:hint="eastAsia"/>
          <w:sz w:val="24"/>
        </w:rPr>
        <w:t>并</w:t>
      </w:r>
      <w:r>
        <w:rPr>
          <w:rFonts w:asciiTheme="minorEastAsia" w:hAnsiTheme="minorEastAsia" w:cstheme="minorEastAsia"/>
          <w:sz w:val="24"/>
        </w:rPr>
        <w:t>不断积累</w:t>
      </w:r>
      <w:r>
        <w:rPr>
          <w:rFonts w:asciiTheme="minorEastAsia" w:hAnsiTheme="minorEastAsia" w:cstheme="minorEastAsia" w:hint="eastAsia"/>
          <w:sz w:val="24"/>
        </w:rPr>
        <w:t>主题</w:t>
      </w:r>
      <w:r>
        <w:rPr>
          <w:rFonts w:asciiTheme="minorEastAsia" w:hAnsiTheme="minorEastAsia" w:cstheme="minorEastAsia"/>
          <w:sz w:val="24"/>
        </w:rPr>
        <w:t>活动，形成校本课程，创新推进课程的常态化实施。</w:t>
      </w:r>
    </w:p>
    <w:p w14:paraId="5EDD4A1A" w14:textId="77777777" w:rsidR="00D222EE" w:rsidRPr="00C04EED" w:rsidRDefault="00D222EE" w:rsidP="00D222EE">
      <w:pPr>
        <w:adjustRightInd w:val="0"/>
        <w:snapToGrid w:val="0"/>
        <w:spacing w:line="390" w:lineRule="exact"/>
        <w:ind w:firstLineChars="300" w:firstLine="723"/>
        <w:rPr>
          <w:rFonts w:asciiTheme="minorEastAsia" w:hAnsiTheme="minorEastAsia" w:cstheme="minorEastAsia"/>
          <w:b/>
          <w:sz w:val="24"/>
        </w:rPr>
      </w:pPr>
      <w:r w:rsidRPr="00744146">
        <w:rPr>
          <w:rFonts w:asciiTheme="minorEastAsia" w:hAnsiTheme="minorEastAsia" w:cstheme="minorEastAsia" w:hint="eastAsia"/>
          <w:b/>
          <w:sz w:val="24"/>
        </w:rPr>
        <w:t>劳动：</w:t>
      </w:r>
      <w:r w:rsidRPr="00C04EED">
        <w:rPr>
          <w:rFonts w:asciiTheme="minorEastAsia" w:hAnsiTheme="minorEastAsia" w:cstheme="minorEastAsia" w:hint="eastAsia"/>
          <w:sz w:val="24"/>
        </w:rPr>
        <w:t>结合学生日常劳动项目、教育部《劳动教育指导手册》、江苏省教育厅《劳动》教材、地方资源劳动项目等制定1-6年级每个学期的劳动清单，让老师们根据学校、家庭、社会现有的课程资源有机选择劳动项目。</w:t>
      </w:r>
    </w:p>
    <w:p w14:paraId="6A70B570" w14:textId="77777777" w:rsidR="00D222EE" w:rsidRPr="00C04EED" w:rsidRDefault="00D222EE" w:rsidP="00D222EE">
      <w:pPr>
        <w:adjustRightInd w:val="0"/>
        <w:snapToGrid w:val="0"/>
        <w:spacing w:line="390" w:lineRule="exact"/>
        <w:ind w:firstLineChars="250" w:firstLine="600"/>
        <w:rPr>
          <w:rFonts w:asciiTheme="minorEastAsia" w:hAnsiTheme="minorEastAsia" w:cstheme="minorEastAsia"/>
          <w:sz w:val="24"/>
        </w:rPr>
      </w:pPr>
      <w:r w:rsidRPr="00C04EED">
        <w:rPr>
          <w:rFonts w:asciiTheme="minorEastAsia" w:hAnsiTheme="minorEastAsia" w:cstheme="minorEastAsia" w:hint="eastAsia"/>
          <w:sz w:val="24"/>
        </w:rPr>
        <w:t xml:space="preserve"> 加强过程管理，要求教师每次上课要完成教学任务的记载，可以是文字，也可以是图片等，项目结束作出评价，学期进行学生劳动总体评价。</w:t>
      </w:r>
    </w:p>
    <w:p w14:paraId="00ED7C68" w14:textId="77777777" w:rsidR="00D222EE" w:rsidRDefault="00D222EE" w:rsidP="00D222EE">
      <w:pPr>
        <w:adjustRightInd w:val="0"/>
        <w:snapToGrid w:val="0"/>
        <w:spacing w:line="390" w:lineRule="exact"/>
        <w:ind w:firstLineChars="300" w:firstLine="720"/>
        <w:rPr>
          <w:rFonts w:asciiTheme="minorEastAsia" w:hAnsiTheme="minorEastAsia" w:cstheme="minorEastAsia"/>
          <w:sz w:val="24"/>
        </w:rPr>
      </w:pPr>
      <w:r w:rsidRPr="00C04EED">
        <w:rPr>
          <w:rFonts w:asciiTheme="minorEastAsia" w:hAnsiTheme="minorEastAsia" w:cstheme="minorEastAsia" w:hint="eastAsia"/>
          <w:sz w:val="24"/>
        </w:rPr>
        <w:t>学期或学年进行劳动成果展示，可以是静态的成果展示，也可以是动态的劳动比赛。</w:t>
      </w:r>
    </w:p>
    <w:p w14:paraId="31CA58C8" w14:textId="77777777" w:rsidR="00D222EE" w:rsidRPr="001109E7" w:rsidRDefault="00D222EE" w:rsidP="00D222EE">
      <w:pPr>
        <w:adjustRightInd w:val="0"/>
        <w:snapToGrid w:val="0"/>
        <w:spacing w:line="390" w:lineRule="exact"/>
        <w:ind w:firstLineChars="300" w:firstLine="723"/>
        <w:rPr>
          <w:rFonts w:asciiTheme="minorEastAsia" w:hAnsiTheme="minorEastAsia" w:cstheme="minorEastAsia"/>
          <w:b/>
          <w:sz w:val="24"/>
        </w:rPr>
      </w:pPr>
      <w:r w:rsidRPr="001109E7">
        <w:rPr>
          <w:rFonts w:asciiTheme="minorEastAsia" w:hAnsiTheme="minorEastAsia" w:cstheme="minorEastAsia"/>
          <w:b/>
          <w:sz w:val="24"/>
        </w:rPr>
        <w:t>3.</w:t>
      </w:r>
      <w:r w:rsidRPr="001109E7">
        <w:rPr>
          <w:rFonts w:asciiTheme="minorEastAsia" w:hAnsiTheme="minorEastAsia" w:cstheme="minorEastAsia" w:hint="eastAsia"/>
          <w:b/>
          <w:sz w:val="24"/>
        </w:rPr>
        <w:t>推进跨学科</w:t>
      </w:r>
      <w:r w:rsidRPr="001109E7">
        <w:rPr>
          <w:rFonts w:asciiTheme="minorEastAsia" w:hAnsiTheme="minorEastAsia" w:cstheme="minorEastAsia"/>
          <w:b/>
          <w:sz w:val="24"/>
        </w:rPr>
        <w:t>项目学习：</w:t>
      </w:r>
      <w:r w:rsidRPr="001109E7">
        <w:rPr>
          <w:rFonts w:asciiTheme="minorEastAsia" w:hAnsiTheme="minorEastAsia" w:cstheme="minorEastAsia" w:hint="eastAsia"/>
          <w:b/>
          <w:sz w:val="24"/>
        </w:rPr>
        <w:t xml:space="preserve">满足学生多样化成长 </w:t>
      </w:r>
    </w:p>
    <w:p w14:paraId="3ABCB092" w14:textId="77777777" w:rsidR="00D222EE" w:rsidRPr="000242B2" w:rsidRDefault="00D222EE" w:rsidP="00D222EE">
      <w:pPr>
        <w:adjustRightInd w:val="0"/>
        <w:snapToGrid w:val="0"/>
        <w:spacing w:line="390" w:lineRule="exact"/>
        <w:ind w:firstLineChars="300" w:firstLine="720"/>
        <w:rPr>
          <w:rFonts w:asciiTheme="minorEastAsia" w:hAnsiTheme="minorEastAsia" w:cstheme="minorEastAsia"/>
          <w:b/>
          <w:sz w:val="24"/>
        </w:rPr>
      </w:pPr>
      <w:r w:rsidRPr="00F3794A">
        <w:rPr>
          <w:rFonts w:asciiTheme="minorEastAsia" w:hAnsiTheme="minorEastAsia" w:cstheme="minorEastAsia" w:hint="eastAsia"/>
          <w:sz w:val="24"/>
        </w:rPr>
        <w:t>综合实践活动开展基于地方资源，开发</w:t>
      </w:r>
      <w:r>
        <w:rPr>
          <w:rFonts w:asciiTheme="minorEastAsia" w:hAnsiTheme="minorEastAsia" w:cstheme="minorEastAsia" w:hint="eastAsia"/>
          <w:sz w:val="24"/>
        </w:rPr>
        <w:t>项目</w:t>
      </w:r>
      <w:r>
        <w:rPr>
          <w:rFonts w:asciiTheme="minorEastAsia" w:hAnsiTheme="minorEastAsia" w:cstheme="minorEastAsia"/>
          <w:sz w:val="24"/>
        </w:rPr>
        <w:t>学习</w:t>
      </w:r>
      <w:r w:rsidRPr="00F3794A">
        <w:rPr>
          <w:rFonts w:asciiTheme="minorEastAsia" w:hAnsiTheme="minorEastAsia" w:cstheme="minorEastAsia" w:hint="eastAsia"/>
          <w:sz w:val="24"/>
        </w:rPr>
        <w:t>活动。已经开发的</w:t>
      </w:r>
      <w:r>
        <w:rPr>
          <w:rFonts w:asciiTheme="minorEastAsia" w:hAnsiTheme="minorEastAsia" w:cstheme="minorEastAsia" w:hint="eastAsia"/>
          <w:sz w:val="24"/>
        </w:rPr>
        <w:t>项目学习</w:t>
      </w:r>
      <w:r w:rsidRPr="00F3794A">
        <w:rPr>
          <w:rFonts w:asciiTheme="minorEastAsia" w:hAnsiTheme="minorEastAsia" w:cstheme="minorEastAsia" w:hint="eastAsia"/>
          <w:sz w:val="24"/>
        </w:rPr>
        <w:t>活动有《前黄大米邀您来干饭》《走近前黄桑葚》《“祝庄园艺”的红掌世界》《流浪猫狗安家记》《寻访前黄普通劳动者》等，正在开发的主题有《横行霸道的大闸蟹》《无花果真的无花吗》等，这些主题活动的实施，创新推进了综合实践活动的常态化实施，也让促进学校教师课程开发和实施的能力，以上多个主题活动参与各级各类比赛，获得了很好的成绩。</w:t>
      </w:r>
      <w:r>
        <w:rPr>
          <w:rFonts w:asciiTheme="minorEastAsia" w:hAnsiTheme="minorEastAsia" w:cstheme="minorEastAsia" w:hint="eastAsia"/>
          <w:b/>
          <w:sz w:val="24"/>
        </w:rPr>
        <w:t xml:space="preserve"> </w:t>
      </w:r>
    </w:p>
    <w:p w14:paraId="73CEB40E" w14:textId="77777777" w:rsidR="00D222EE" w:rsidRDefault="00D222EE" w:rsidP="00D222EE">
      <w:pPr>
        <w:adjustRightInd w:val="0"/>
        <w:snapToGrid w:val="0"/>
        <w:spacing w:line="390" w:lineRule="exact"/>
        <w:ind w:firstLineChars="300" w:firstLine="720"/>
        <w:rPr>
          <w:rFonts w:asciiTheme="minorEastAsia" w:hAnsiTheme="minorEastAsia" w:cstheme="minorEastAsia"/>
          <w:b/>
          <w:sz w:val="24"/>
        </w:rPr>
      </w:pPr>
      <w:r>
        <w:rPr>
          <w:rFonts w:asciiTheme="minorEastAsia" w:hAnsiTheme="minorEastAsia" w:cstheme="minorEastAsia" w:hint="eastAsia"/>
          <w:sz w:val="24"/>
        </w:rPr>
        <w:t>语文</w:t>
      </w:r>
      <w:r>
        <w:rPr>
          <w:rFonts w:asciiTheme="minorEastAsia" w:hAnsiTheme="minorEastAsia" w:cstheme="minorEastAsia"/>
          <w:sz w:val="24"/>
        </w:rPr>
        <w:t>开发综合性学习</w:t>
      </w:r>
      <w:r>
        <w:rPr>
          <w:rFonts w:asciiTheme="minorEastAsia" w:hAnsiTheme="minorEastAsia" w:cstheme="minorEastAsia" w:hint="eastAsia"/>
          <w:sz w:val="24"/>
        </w:rPr>
        <w:t>项目</w:t>
      </w:r>
      <w:r>
        <w:rPr>
          <w:rFonts w:asciiTheme="minorEastAsia" w:hAnsiTheme="minorEastAsia" w:cstheme="minorEastAsia"/>
          <w:sz w:val="24"/>
        </w:rPr>
        <w:t>。</w:t>
      </w:r>
      <w:r>
        <w:rPr>
          <w:rFonts w:asciiTheme="minorEastAsia" w:hAnsiTheme="minorEastAsia" w:cstheme="minorEastAsia" w:hint="eastAsia"/>
          <w:sz w:val="24"/>
        </w:rPr>
        <w:t>三年级</w:t>
      </w:r>
      <w:r>
        <w:rPr>
          <w:rFonts w:asciiTheme="minorEastAsia" w:hAnsiTheme="minorEastAsia" w:cstheme="minorEastAsia"/>
          <w:sz w:val="24"/>
        </w:rPr>
        <w:t>《</w:t>
      </w:r>
      <w:r>
        <w:rPr>
          <w:rFonts w:asciiTheme="minorEastAsia" w:hAnsiTheme="minorEastAsia" w:cstheme="minorEastAsia" w:hint="eastAsia"/>
          <w:sz w:val="24"/>
        </w:rPr>
        <w:t>中国</w:t>
      </w:r>
      <w:r>
        <w:rPr>
          <w:rFonts w:asciiTheme="minorEastAsia" w:hAnsiTheme="minorEastAsia" w:cstheme="minorEastAsia"/>
          <w:sz w:val="24"/>
        </w:rPr>
        <w:t>传统节日》</w:t>
      </w:r>
      <w:r>
        <w:rPr>
          <w:rFonts w:asciiTheme="minorEastAsia" w:hAnsiTheme="minorEastAsia" w:cstheme="minorEastAsia" w:hint="eastAsia"/>
          <w:sz w:val="24"/>
        </w:rPr>
        <w:t>四年级</w:t>
      </w:r>
      <w:r>
        <w:rPr>
          <w:rFonts w:asciiTheme="minorEastAsia" w:hAnsiTheme="minorEastAsia" w:cstheme="minorEastAsia"/>
          <w:sz w:val="24"/>
        </w:rPr>
        <w:t>《</w:t>
      </w:r>
      <w:r>
        <w:rPr>
          <w:rFonts w:asciiTheme="minorEastAsia" w:hAnsiTheme="minorEastAsia" w:cstheme="minorEastAsia" w:hint="eastAsia"/>
          <w:sz w:val="24"/>
        </w:rPr>
        <w:t>扣响诗歌</w:t>
      </w:r>
      <w:r>
        <w:rPr>
          <w:rFonts w:asciiTheme="minorEastAsia" w:hAnsiTheme="minorEastAsia" w:cstheme="minorEastAsia"/>
          <w:sz w:val="24"/>
        </w:rPr>
        <w:t>的大门》</w:t>
      </w:r>
      <w:r>
        <w:rPr>
          <w:rFonts w:asciiTheme="minorEastAsia" w:hAnsiTheme="minorEastAsia" w:cstheme="minorEastAsia" w:hint="eastAsia"/>
          <w:sz w:val="24"/>
        </w:rPr>
        <w:t>五年级《遨游</w:t>
      </w:r>
      <w:r>
        <w:rPr>
          <w:rFonts w:asciiTheme="minorEastAsia" w:hAnsiTheme="minorEastAsia" w:cstheme="minorEastAsia"/>
          <w:sz w:val="24"/>
        </w:rPr>
        <w:t>汉字王国</w:t>
      </w:r>
      <w:r>
        <w:rPr>
          <w:rFonts w:asciiTheme="minorEastAsia" w:hAnsiTheme="minorEastAsia" w:cstheme="minorEastAsia" w:hint="eastAsia"/>
          <w:sz w:val="24"/>
        </w:rPr>
        <w:t>》五年级</w:t>
      </w:r>
      <w:r>
        <w:rPr>
          <w:rFonts w:asciiTheme="minorEastAsia" w:hAnsiTheme="minorEastAsia" w:cstheme="minorEastAsia"/>
          <w:sz w:val="24"/>
        </w:rPr>
        <w:t>《</w:t>
      </w:r>
      <w:r>
        <w:rPr>
          <w:rFonts w:asciiTheme="minorEastAsia" w:hAnsiTheme="minorEastAsia" w:cstheme="minorEastAsia" w:hint="eastAsia"/>
          <w:sz w:val="24"/>
        </w:rPr>
        <w:t>难忘</w:t>
      </w:r>
      <w:r>
        <w:rPr>
          <w:rFonts w:asciiTheme="minorEastAsia" w:hAnsiTheme="minorEastAsia" w:cstheme="minorEastAsia"/>
          <w:sz w:val="24"/>
        </w:rPr>
        <w:t>的小学生活》</w:t>
      </w:r>
      <w:r>
        <w:rPr>
          <w:rFonts w:asciiTheme="minorEastAsia" w:hAnsiTheme="minorEastAsia" w:cstheme="minorEastAsia" w:hint="eastAsia"/>
          <w:sz w:val="24"/>
        </w:rPr>
        <w:t>，一个</w:t>
      </w:r>
      <w:r>
        <w:rPr>
          <w:rFonts w:asciiTheme="minorEastAsia" w:hAnsiTheme="minorEastAsia" w:cstheme="minorEastAsia"/>
          <w:sz w:val="24"/>
        </w:rPr>
        <w:t>项目的学习，利用一周的时间完成</w:t>
      </w:r>
      <w:r>
        <w:rPr>
          <w:rFonts w:asciiTheme="minorEastAsia" w:hAnsiTheme="minorEastAsia" w:cstheme="minorEastAsia" w:hint="eastAsia"/>
          <w:sz w:val="24"/>
        </w:rPr>
        <w:t>，并</w:t>
      </w:r>
      <w:r>
        <w:rPr>
          <w:rFonts w:asciiTheme="minorEastAsia" w:hAnsiTheme="minorEastAsia" w:cstheme="minorEastAsia"/>
          <w:sz w:val="24"/>
        </w:rPr>
        <w:t>展示项目学习的成果。</w:t>
      </w:r>
      <w:r>
        <w:rPr>
          <w:rFonts w:asciiTheme="minorEastAsia" w:hAnsiTheme="minorEastAsia" w:cstheme="minorEastAsia" w:hint="eastAsia"/>
          <w:b/>
          <w:sz w:val="24"/>
        </w:rPr>
        <w:t xml:space="preserve"> </w:t>
      </w:r>
    </w:p>
    <w:p w14:paraId="5BDE6B87" w14:textId="77777777" w:rsidR="00D222EE" w:rsidRPr="00744146" w:rsidRDefault="00D222EE" w:rsidP="00D222EE">
      <w:pPr>
        <w:adjustRightInd w:val="0"/>
        <w:snapToGrid w:val="0"/>
        <w:spacing w:line="390" w:lineRule="exact"/>
        <w:ind w:firstLineChars="300" w:firstLine="723"/>
        <w:rPr>
          <w:rFonts w:asciiTheme="minorEastAsia" w:hAnsiTheme="minorEastAsia" w:cstheme="minorEastAsia"/>
          <w:b/>
          <w:sz w:val="24"/>
        </w:rPr>
      </w:pPr>
      <w:r>
        <w:rPr>
          <w:rFonts w:asciiTheme="minorEastAsia" w:hAnsiTheme="minorEastAsia" w:cstheme="minorEastAsia" w:hint="eastAsia"/>
          <w:b/>
          <w:sz w:val="24"/>
        </w:rPr>
        <w:t>各学科有机</w:t>
      </w:r>
      <w:r>
        <w:rPr>
          <w:rFonts w:asciiTheme="minorEastAsia" w:hAnsiTheme="minorEastAsia" w:cstheme="minorEastAsia"/>
          <w:b/>
          <w:sz w:val="24"/>
        </w:rPr>
        <w:t>开展跨学科项目学习。</w:t>
      </w:r>
      <w:r>
        <w:rPr>
          <w:rFonts w:asciiTheme="minorEastAsia" w:hAnsiTheme="minorEastAsia" w:cstheme="minorEastAsia" w:hint="eastAsia"/>
          <w:b/>
          <w:sz w:val="24"/>
        </w:rPr>
        <w:t>（PPT</w:t>
      </w:r>
      <w:r>
        <w:rPr>
          <w:rFonts w:asciiTheme="minorEastAsia" w:hAnsiTheme="minorEastAsia" w:cstheme="minorEastAsia"/>
          <w:b/>
          <w:sz w:val="24"/>
        </w:rPr>
        <w:t>出示</w:t>
      </w:r>
      <w:r>
        <w:rPr>
          <w:rFonts w:asciiTheme="minorEastAsia" w:hAnsiTheme="minorEastAsia" w:cstheme="minorEastAsia" w:hint="eastAsia"/>
          <w:b/>
          <w:sz w:val="24"/>
        </w:rPr>
        <w:t>）</w:t>
      </w:r>
    </w:p>
    <w:p w14:paraId="7ED0105A" w14:textId="77777777" w:rsidR="00D222EE" w:rsidRDefault="00D222EE" w:rsidP="00D222EE">
      <w:pPr>
        <w:adjustRightInd w:val="0"/>
        <w:snapToGrid w:val="0"/>
        <w:spacing w:line="390" w:lineRule="exact"/>
        <w:ind w:firstLineChars="300" w:firstLine="723"/>
        <w:rPr>
          <w:rFonts w:asciiTheme="minorEastAsia" w:hAnsiTheme="minorEastAsia" w:cstheme="minorEastAsia"/>
          <w:b/>
          <w:sz w:val="24"/>
        </w:rPr>
      </w:pPr>
      <w:r>
        <w:rPr>
          <w:rFonts w:asciiTheme="minorEastAsia" w:hAnsiTheme="minorEastAsia" w:cstheme="minorEastAsia" w:hint="eastAsia"/>
          <w:b/>
          <w:sz w:val="24"/>
        </w:rPr>
        <w:t>（四）夯实教学研究：提升</w:t>
      </w:r>
      <w:r>
        <w:rPr>
          <w:rFonts w:asciiTheme="minorEastAsia" w:hAnsiTheme="minorEastAsia" w:cstheme="minorEastAsia"/>
          <w:b/>
          <w:sz w:val="24"/>
        </w:rPr>
        <w:t>能力，</w:t>
      </w:r>
      <w:r>
        <w:rPr>
          <w:rFonts w:asciiTheme="minorEastAsia" w:hAnsiTheme="minorEastAsia" w:cstheme="minorEastAsia" w:hint="eastAsia"/>
          <w:b/>
          <w:sz w:val="24"/>
        </w:rPr>
        <w:t>促进</w:t>
      </w:r>
      <w:r>
        <w:rPr>
          <w:rFonts w:asciiTheme="minorEastAsia" w:hAnsiTheme="minorEastAsia" w:cstheme="minorEastAsia"/>
          <w:b/>
          <w:sz w:val="24"/>
        </w:rPr>
        <w:t>专业发展</w:t>
      </w:r>
    </w:p>
    <w:p w14:paraId="0F1045A2" w14:textId="77777777" w:rsidR="00D222EE" w:rsidRPr="003552EB" w:rsidRDefault="00D222EE" w:rsidP="00D222EE">
      <w:pPr>
        <w:adjustRightInd w:val="0"/>
        <w:snapToGrid w:val="0"/>
        <w:spacing w:line="390" w:lineRule="exact"/>
        <w:ind w:firstLineChars="300" w:firstLine="723"/>
        <w:rPr>
          <w:rFonts w:asciiTheme="minorEastAsia" w:hAnsiTheme="minorEastAsia" w:cstheme="minorEastAsia"/>
          <w:b/>
          <w:sz w:val="24"/>
        </w:rPr>
      </w:pPr>
      <w:r w:rsidRPr="003552EB">
        <w:rPr>
          <w:rFonts w:asciiTheme="minorEastAsia" w:hAnsiTheme="minorEastAsia" w:cstheme="minorEastAsia" w:hint="eastAsia"/>
          <w:b/>
          <w:sz w:val="24"/>
        </w:rPr>
        <w:t>1.开展</w:t>
      </w:r>
      <w:r w:rsidRPr="003552EB">
        <w:rPr>
          <w:rFonts w:asciiTheme="minorEastAsia" w:hAnsiTheme="minorEastAsia" w:cstheme="minorEastAsia"/>
          <w:b/>
          <w:sz w:val="24"/>
        </w:rPr>
        <w:t>项目</w:t>
      </w:r>
      <w:r w:rsidRPr="003552EB">
        <w:rPr>
          <w:rFonts w:asciiTheme="minorEastAsia" w:hAnsiTheme="minorEastAsia" w:cstheme="minorEastAsia" w:hint="eastAsia"/>
          <w:b/>
          <w:sz w:val="24"/>
        </w:rPr>
        <w:t>建设</w:t>
      </w:r>
      <w:r w:rsidRPr="003552EB">
        <w:rPr>
          <w:rFonts w:asciiTheme="minorEastAsia" w:hAnsiTheme="minorEastAsia" w:cstheme="minorEastAsia"/>
          <w:b/>
          <w:sz w:val="24"/>
        </w:rPr>
        <w:t>：</w:t>
      </w:r>
      <w:r w:rsidRPr="003552EB">
        <w:rPr>
          <w:rFonts w:asciiTheme="minorEastAsia" w:hAnsiTheme="minorEastAsia" w:cstheme="minorEastAsia" w:hint="eastAsia"/>
          <w:b/>
          <w:sz w:val="24"/>
        </w:rPr>
        <w:t>依托</w:t>
      </w:r>
      <w:r w:rsidRPr="003552EB">
        <w:rPr>
          <w:rFonts w:asciiTheme="minorEastAsia" w:hAnsiTheme="minorEastAsia" w:cstheme="minorEastAsia"/>
          <w:b/>
          <w:sz w:val="24"/>
        </w:rPr>
        <w:t>项目，</w:t>
      </w:r>
      <w:r w:rsidRPr="003552EB">
        <w:rPr>
          <w:rFonts w:asciiTheme="minorEastAsia" w:hAnsiTheme="minorEastAsia" w:cstheme="minorEastAsia" w:hint="eastAsia"/>
          <w:b/>
          <w:sz w:val="24"/>
        </w:rPr>
        <w:t>学科统筹发展</w:t>
      </w:r>
    </w:p>
    <w:p w14:paraId="7E4C11EB" w14:textId="77777777" w:rsidR="00D222EE" w:rsidRPr="006D32C1" w:rsidRDefault="00D222EE" w:rsidP="00D222EE">
      <w:pPr>
        <w:adjustRightInd w:val="0"/>
        <w:snapToGrid w:val="0"/>
        <w:spacing w:line="390" w:lineRule="exact"/>
        <w:ind w:firstLineChars="300" w:firstLine="720"/>
        <w:rPr>
          <w:rFonts w:asciiTheme="minorEastAsia" w:hAnsiTheme="minorEastAsia" w:cstheme="minorEastAsia"/>
          <w:sz w:val="24"/>
        </w:rPr>
      </w:pPr>
      <w:r>
        <w:rPr>
          <w:rFonts w:asciiTheme="minorEastAsia" w:hAnsiTheme="minorEastAsia" w:cstheme="minorEastAsia" w:hint="eastAsia"/>
          <w:sz w:val="24"/>
        </w:rPr>
        <w:t>目前学校</w:t>
      </w:r>
      <w:r>
        <w:rPr>
          <w:rFonts w:asciiTheme="minorEastAsia" w:hAnsiTheme="minorEastAsia" w:cstheme="minorEastAsia"/>
          <w:sz w:val="24"/>
        </w:rPr>
        <w:t>已经申报武进区级前瞻性项目有三个，分别是《</w:t>
      </w:r>
      <w:r w:rsidRPr="00CE4FD8">
        <w:rPr>
          <w:rFonts w:asciiTheme="minorEastAsia" w:hAnsiTheme="minorEastAsia" w:cstheme="minorEastAsia" w:hint="eastAsia"/>
          <w:sz w:val="24"/>
        </w:rPr>
        <w:t>建设以学为中心的“生长课堂”的实践研究</w:t>
      </w:r>
      <w:r>
        <w:rPr>
          <w:rFonts w:asciiTheme="minorEastAsia" w:hAnsiTheme="minorEastAsia" w:cstheme="minorEastAsia"/>
          <w:sz w:val="24"/>
        </w:rPr>
        <w:t>》</w:t>
      </w:r>
      <w:r>
        <w:rPr>
          <w:rFonts w:asciiTheme="minorEastAsia" w:hAnsiTheme="minorEastAsia" w:cstheme="minorEastAsia" w:hint="eastAsia"/>
          <w:sz w:val="24"/>
        </w:rPr>
        <w:t>《</w:t>
      </w:r>
      <w:r w:rsidRPr="00CE4FD8">
        <w:rPr>
          <w:rFonts w:asciiTheme="minorEastAsia" w:hAnsiTheme="minorEastAsia" w:cstheme="minorEastAsia" w:hint="eastAsia"/>
          <w:sz w:val="24"/>
        </w:rPr>
        <w:t>全阅读教育理念下推进农村小学“阅读＋”创新模式常态化实践研究</w:t>
      </w:r>
      <w:r>
        <w:rPr>
          <w:rFonts w:asciiTheme="minorEastAsia" w:hAnsiTheme="minorEastAsia" w:cstheme="minorEastAsia" w:hint="eastAsia"/>
          <w:sz w:val="24"/>
        </w:rPr>
        <w:t>》《</w:t>
      </w:r>
      <w:r w:rsidRPr="00CE4FD8">
        <w:rPr>
          <w:rFonts w:asciiTheme="minorEastAsia" w:hAnsiTheme="minorEastAsia" w:cstheme="minorEastAsia" w:hint="eastAsia"/>
          <w:sz w:val="24"/>
        </w:rPr>
        <w:t>“校园里的农科所”课程建设的实践与研究</w:t>
      </w:r>
      <w:r>
        <w:rPr>
          <w:rFonts w:asciiTheme="minorEastAsia" w:hAnsiTheme="minorEastAsia" w:cstheme="minorEastAsia" w:hint="eastAsia"/>
          <w:sz w:val="24"/>
        </w:rPr>
        <w:t xml:space="preserve"> </w:t>
      </w:r>
      <w:r w:rsidRPr="00CE4FD8">
        <w:rPr>
          <w:rFonts w:asciiTheme="minorEastAsia" w:hAnsiTheme="minorEastAsia" w:cstheme="minorEastAsia" w:hint="eastAsia"/>
          <w:sz w:val="24"/>
        </w:rPr>
        <w:t>——基于地方资源的综合实践活动课程校本化实施</w:t>
      </w:r>
      <w:r>
        <w:rPr>
          <w:rFonts w:asciiTheme="minorEastAsia" w:hAnsiTheme="minorEastAsia" w:cstheme="minorEastAsia" w:hint="eastAsia"/>
          <w:sz w:val="24"/>
        </w:rPr>
        <w:t>》，</w:t>
      </w:r>
      <w:r>
        <w:rPr>
          <w:rFonts w:asciiTheme="minorEastAsia" w:hAnsiTheme="minorEastAsia" w:cstheme="minorEastAsia"/>
          <w:sz w:val="24"/>
        </w:rPr>
        <w:t>依托</w:t>
      </w:r>
      <w:r>
        <w:rPr>
          <w:rFonts w:asciiTheme="minorEastAsia" w:hAnsiTheme="minorEastAsia" w:cstheme="minorEastAsia" w:hint="eastAsia"/>
          <w:sz w:val="24"/>
        </w:rPr>
        <w:t>项目</w:t>
      </w:r>
      <w:r>
        <w:rPr>
          <w:rFonts w:asciiTheme="minorEastAsia" w:hAnsiTheme="minorEastAsia" w:cstheme="minorEastAsia"/>
          <w:sz w:val="24"/>
        </w:rPr>
        <w:t>，制定方案，分步推进课程与教学的建设，不断提升项目负责人和参与教师的专业能力。</w:t>
      </w:r>
    </w:p>
    <w:p w14:paraId="47585BCF" w14:textId="77777777" w:rsidR="00D222EE" w:rsidRPr="003552EB" w:rsidRDefault="00D222EE" w:rsidP="00D222EE">
      <w:pPr>
        <w:adjustRightInd w:val="0"/>
        <w:snapToGrid w:val="0"/>
        <w:spacing w:line="390" w:lineRule="exact"/>
        <w:ind w:firstLineChars="300" w:firstLine="723"/>
        <w:rPr>
          <w:rFonts w:asciiTheme="minorEastAsia" w:hAnsiTheme="minorEastAsia" w:cstheme="minorEastAsia"/>
          <w:b/>
          <w:sz w:val="24"/>
        </w:rPr>
      </w:pPr>
      <w:r w:rsidRPr="003552EB">
        <w:rPr>
          <w:rFonts w:asciiTheme="minorEastAsia" w:hAnsiTheme="minorEastAsia" w:cstheme="minorEastAsia" w:hint="eastAsia"/>
          <w:b/>
          <w:sz w:val="24"/>
        </w:rPr>
        <w:t>2.落实</w:t>
      </w:r>
      <w:r w:rsidRPr="003552EB">
        <w:rPr>
          <w:rFonts w:asciiTheme="minorEastAsia" w:hAnsiTheme="minorEastAsia" w:cstheme="minorEastAsia"/>
          <w:b/>
          <w:sz w:val="24"/>
        </w:rPr>
        <w:t>课题</w:t>
      </w:r>
      <w:r w:rsidRPr="003552EB">
        <w:rPr>
          <w:rFonts w:asciiTheme="minorEastAsia" w:hAnsiTheme="minorEastAsia" w:cstheme="minorEastAsia" w:hint="eastAsia"/>
          <w:b/>
          <w:sz w:val="24"/>
        </w:rPr>
        <w:t>研究：基于</w:t>
      </w:r>
      <w:r w:rsidRPr="003552EB">
        <w:rPr>
          <w:rFonts w:asciiTheme="minorEastAsia" w:hAnsiTheme="minorEastAsia" w:cstheme="minorEastAsia"/>
          <w:b/>
          <w:sz w:val="24"/>
        </w:rPr>
        <w:t>课题，</w:t>
      </w:r>
      <w:r w:rsidRPr="003552EB">
        <w:rPr>
          <w:rFonts w:asciiTheme="minorEastAsia" w:hAnsiTheme="minorEastAsia" w:cstheme="minorEastAsia" w:hint="eastAsia"/>
          <w:b/>
          <w:sz w:val="24"/>
        </w:rPr>
        <w:t xml:space="preserve">成长阶梯上升 </w:t>
      </w:r>
    </w:p>
    <w:p w14:paraId="23C6DC5B" w14:textId="77777777" w:rsidR="00D222EE" w:rsidRDefault="00D222EE" w:rsidP="00D222EE">
      <w:pPr>
        <w:adjustRightInd w:val="0"/>
        <w:snapToGrid w:val="0"/>
        <w:spacing w:line="39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这</w:t>
      </w:r>
      <w:r>
        <w:rPr>
          <w:rFonts w:asciiTheme="minorEastAsia" w:hAnsiTheme="minorEastAsia" w:cstheme="minorEastAsia"/>
          <w:sz w:val="24"/>
        </w:rPr>
        <w:t>两年中</w:t>
      </w:r>
      <w:r>
        <w:rPr>
          <w:rFonts w:asciiTheme="minorEastAsia" w:hAnsiTheme="minorEastAsia" w:cstheme="minorEastAsia" w:hint="eastAsia"/>
          <w:sz w:val="24"/>
        </w:rPr>
        <w:t>，</w:t>
      </w:r>
      <w:r>
        <w:rPr>
          <w:rFonts w:asciiTheme="minorEastAsia" w:hAnsiTheme="minorEastAsia" w:cstheme="minorEastAsia"/>
          <w:sz w:val="24"/>
        </w:rPr>
        <w:t>已经结题的</w:t>
      </w:r>
      <w:r>
        <w:rPr>
          <w:rFonts w:asciiTheme="minorEastAsia" w:hAnsiTheme="minorEastAsia" w:cstheme="minorEastAsia" w:hint="eastAsia"/>
          <w:sz w:val="24"/>
        </w:rPr>
        <w:t>课题</w:t>
      </w:r>
      <w:r>
        <w:rPr>
          <w:rFonts w:asciiTheme="minorEastAsia" w:hAnsiTheme="minorEastAsia" w:cstheme="minorEastAsia"/>
          <w:sz w:val="24"/>
        </w:rPr>
        <w:t>有3</w:t>
      </w:r>
      <w:r>
        <w:rPr>
          <w:rFonts w:asciiTheme="minorEastAsia" w:hAnsiTheme="minorEastAsia" w:cstheme="minorEastAsia" w:hint="eastAsia"/>
          <w:sz w:val="24"/>
        </w:rPr>
        <w:t>个</w:t>
      </w:r>
      <w:r>
        <w:rPr>
          <w:rFonts w:asciiTheme="minorEastAsia" w:hAnsiTheme="minorEastAsia" w:cstheme="minorEastAsia"/>
          <w:sz w:val="24"/>
        </w:rPr>
        <w:t>，</w:t>
      </w:r>
      <w:r>
        <w:rPr>
          <w:rFonts w:asciiTheme="minorEastAsia" w:hAnsiTheme="minorEastAsia" w:cstheme="minorEastAsia" w:hint="eastAsia"/>
          <w:sz w:val="24"/>
        </w:rPr>
        <w:t>其中</w:t>
      </w:r>
      <w:r>
        <w:rPr>
          <w:rFonts w:asciiTheme="minorEastAsia" w:hAnsiTheme="minorEastAsia" w:cstheme="minorEastAsia"/>
          <w:sz w:val="24"/>
        </w:rPr>
        <w:t>《</w:t>
      </w:r>
      <w:r>
        <w:rPr>
          <w:rFonts w:asciiTheme="minorEastAsia" w:hAnsiTheme="minorEastAsia" w:cstheme="minorEastAsia" w:hint="eastAsia"/>
          <w:sz w:val="24"/>
        </w:rPr>
        <w:t>基于</w:t>
      </w:r>
      <w:r>
        <w:rPr>
          <w:rFonts w:asciiTheme="minorEastAsia" w:hAnsiTheme="minorEastAsia" w:cstheme="minorEastAsia"/>
          <w:sz w:val="24"/>
        </w:rPr>
        <w:t>英语分级阅读标准的小学生英语阅读素养培养的策略研究》获得</w:t>
      </w:r>
      <w:r>
        <w:rPr>
          <w:rFonts w:asciiTheme="minorEastAsia" w:hAnsiTheme="minorEastAsia" w:cstheme="minorEastAsia" w:hint="eastAsia"/>
          <w:sz w:val="24"/>
        </w:rPr>
        <w:t>江苏省</w:t>
      </w:r>
      <w:r>
        <w:rPr>
          <w:rFonts w:asciiTheme="minorEastAsia" w:hAnsiTheme="minorEastAsia" w:cstheme="minorEastAsia"/>
          <w:sz w:val="24"/>
        </w:rPr>
        <w:t>课题评比一</w:t>
      </w:r>
      <w:r>
        <w:rPr>
          <w:rFonts w:asciiTheme="minorEastAsia" w:hAnsiTheme="minorEastAsia" w:cstheme="minorEastAsia" w:hint="eastAsia"/>
          <w:sz w:val="24"/>
        </w:rPr>
        <w:t>等奖</w:t>
      </w:r>
      <w:r>
        <w:rPr>
          <w:rFonts w:asciiTheme="minorEastAsia" w:hAnsiTheme="minorEastAsia" w:cstheme="minorEastAsia"/>
          <w:sz w:val="24"/>
        </w:rPr>
        <w:t>，</w:t>
      </w:r>
      <w:r>
        <w:rPr>
          <w:rFonts w:asciiTheme="minorEastAsia" w:hAnsiTheme="minorEastAsia" w:cstheme="minorEastAsia" w:hint="eastAsia"/>
          <w:sz w:val="24"/>
        </w:rPr>
        <w:t>武进区</w:t>
      </w:r>
      <w:r>
        <w:rPr>
          <w:rFonts w:asciiTheme="minorEastAsia" w:hAnsiTheme="minorEastAsia" w:cstheme="minorEastAsia"/>
          <w:sz w:val="24"/>
        </w:rPr>
        <w:t>优秀教科研成果评比一等奖</w:t>
      </w:r>
      <w:r>
        <w:rPr>
          <w:rFonts w:asciiTheme="minorEastAsia" w:hAnsiTheme="minorEastAsia" w:cstheme="minorEastAsia" w:hint="eastAsia"/>
          <w:sz w:val="24"/>
        </w:rPr>
        <w:t>。</w:t>
      </w:r>
      <w:r>
        <w:rPr>
          <w:rFonts w:asciiTheme="minorEastAsia" w:hAnsiTheme="minorEastAsia" w:cstheme="minorEastAsia"/>
          <w:sz w:val="24"/>
        </w:rPr>
        <w:t>其他2</w:t>
      </w:r>
      <w:r>
        <w:rPr>
          <w:rFonts w:asciiTheme="minorEastAsia" w:hAnsiTheme="minorEastAsia" w:cstheme="minorEastAsia" w:hint="eastAsia"/>
          <w:sz w:val="24"/>
        </w:rPr>
        <w:t>个</w:t>
      </w:r>
      <w:r>
        <w:rPr>
          <w:rFonts w:asciiTheme="minorEastAsia" w:hAnsiTheme="minorEastAsia" w:cstheme="minorEastAsia"/>
          <w:sz w:val="24"/>
        </w:rPr>
        <w:t>课题分别</w:t>
      </w:r>
      <w:r>
        <w:rPr>
          <w:rFonts w:asciiTheme="minorEastAsia" w:hAnsiTheme="minorEastAsia" w:cstheme="minorEastAsia" w:hint="eastAsia"/>
          <w:sz w:val="24"/>
        </w:rPr>
        <w:t>获得</w:t>
      </w:r>
      <w:r>
        <w:rPr>
          <w:rFonts w:asciiTheme="minorEastAsia" w:hAnsiTheme="minorEastAsia" w:cstheme="minorEastAsia"/>
          <w:sz w:val="24"/>
        </w:rPr>
        <w:t>武进区二等奖</w:t>
      </w:r>
      <w:r>
        <w:rPr>
          <w:rFonts w:asciiTheme="minorEastAsia" w:hAnsiTheme="minorEastAsia" w:cstheme="minorEastAsia" w:hint="eastAsia"/>
          <w:sz w:val="24"/>
        </w:rPr>
        <w:t>。学校</w:t>
      </w:r>
      <w:r>
        <w:rPr>
          <w:rFonts w:asciiTheme="minorEastAsia" w:hAnsiTheme="minorEastAsia" w:cstheme="minorEastAsia"/>
          <w:sz w:val="24"/>
        </w:rPr>
        <w:t>现有常州市级备案课题</w:t>
      </w:r>
      <w:r>
        <w:rPr>
          <w:rFonts w:asciiTheme="minorEastAsia" w:hAnsiTheme="minorEastAsia" w:cstheme="minorEastAsia" w:hint="eastAsia"/>
          <w:sz w:val="24"/>
        </w:rPr>
        <w:t>5个</w:t>
      </w:r>
      <w:r>
        <w:rPr>
          <w:rFonts w:asciiTheme="minorEastAsia" w:hAnsiTheme="minorEastAsia" w:cstheme="minorEastAsia"/>
          <w:sz w:val="24"/>
        </w:rPr>
        <w:t>，武进区级备案课题</w:t>
      </w:r>
      <w:r>
        <w:rPr>
          <w:rFonts w:asciiTheme="minorEastAsia" w:hAnsiTheme="minorEastAsia" w:cstheme="minorEastAsia" w:hint="eastAsia"/>
          <w:sz w:val="24"/>
        </w:rPr>
        <w:t>1个</w:t>
      </w:r>
      <w:r>
        <w:rPr>
          <w:rFonts w:asciiTheme="minorEastAsia" w:hAnsiTheme="minorEastAsia" w:cstheme="minorEastAsia"/>
          <w:sz w:val="24"/>
        </w:rPr>
        <w:t>，</w:t>
      </w:r>
      <w:r>
        <w:rPr>
          <w:rFonts w:asciiTheme="minorEastAsia" w:hAnsiTheme="minorEastAsia" w:cstheme="minorEastAsia" w:hint="eastAsia"/>
          <w:sz w:val="24"/>
        </w:rPr>
        <w:t>基于</w:t>
      </w:r>
      <w:r>
        <w:rPr>
          <w:rFonts w:asciiTheme="minorEastAsia" w:hAnsiTheme="minorEastAsia" w:cstheme="minorEastAsia"/>
          <w:sz w:val="24"/>
        </w:rPr>
        <w:t>课题，依托课题，</w:t>
      </w:r>
      <w:r>
        <w:rPr>
          <w:rFonts w:asciiTheme="minorEastAsia" w:hAnsiTheme="minorEastAsia" w:cstheme="minorEastAsia" w:hint="eastAsia"/>
          <w:sz w:val="24"/>
        </w:rPr>
        <w:t>把</w:t>
      </w:r>
      <w:r>
        <w:rPr>
          <w:rFonts w:asciiTheme="minorEastAsia" w:hAnsiTheme="minorEastAsia" w:cstheme="minorEastAsia"/>
          <w:sz w:val="24"/>
        </w:rPr>
        <w:t>研究</w:t>
      </w:r>
      <w:r>
        <w:rPr>
          <w:rFonts w:asciiTheme="minorEastAsia" w:hAnsiTheme="minorEastAsia" w:cstheme="minorEastAsia" w:hint="eastAsia"/>
          <w:sz w:val="24"/>
        </w:rPr>
        <w:t>与日常</w:t>
      </w:r>
      <w:r>
        <w:rPr>
          <w:rFonts w:asciiTheme="minorEastAsia" w:hAnsiTheme="minorEastAsia" w:cstheme="minorEastAsia"/>
          <w:sz w:val="24"/>
        </w:rPr>
        <w:t>教育教学工作紧密结合</w:t>
      </w:r>
      <w:r>
        <w:rPr>
          <w:rFonts w:asciiTheme="minorEastAsia" w:hAnsiTheme="minorEastAsia" w:cstheme="minorEastAsia" w:hint="eastAsia"/>
          <w:sz w:val="24"/>
        </w:rPr>
        <w:t>，落实</w:t>
      </w:r>
      <w:r>
        <w:rPr>
          <w:rFonts w:asciiTheme="minorEastAsia" w:hAnsiTheme="minorEastAsia" w:cstheme="minorEastAsia"/>
          <w:sz w:val="24"/>
        </w:rPr>
        <w:t>专题研究活动，</w:t>
      </w:r>
      <w:r>
        <w:rPr>
          <w:rFonts w:asciiTheme="minorEastAsia" w:hAnsiTheme="minorEastAsia" w:cstheme="minorEastAsia" w:hint="eastAsia"/>
          <w:sz w:val="24"/>
        </w:rPr>
        <w:t>提升</w:t>
      </w:r>
      <w:r>
        <w:rPr>
          <w:rFonts w:asciiTheme="minorEastAsia" w:hAnsiTheme="minorEastAsia" w:cstheme="minorEastAsia"/>
          <w:sz w:val="24"/>
        </w:rPr>
        <w:t>教师课堂教学能力和</w:t>
      </w:r>
      <w:r>
        <w:rPr>
          <w:rFonts w:asciiTheme="minorEastAsia" w:hAnsiTheme="minorEastAsia" w:cstheme="minorEastAsia" w:hint="eastAsia"/>
          <w:sz w:val="24"/>
        </w:rPr>
        <w:t>总结</w:t>
      </w:r>
      <w:r>
        <w:rPr>
          <w:rFonts w:asciiTheme="minorEastAsia" w:hAnsiTheme="minorEastAsia" w:cstheme="minorEastAsia"/>
          <w:sz w:val="24"/>
        </w:rPr>
        <w:t>反思能力。</w:t>
      </w:r>
      <w:r>
        <w:rPr>
          <w:rFonts w:asciiTheme="minorEastAsia" w:hAnsiTheme="minorEastAsia" w:cstheme="minorEastAsia" w:hint="eastAsia"/>
          <w:sz w:val="24"/>
        </w:rPr>
        <w:t>这两年来</w:t>
      </w:r>
      <w:r>
        <w:rPr>
          <w:rFonts w:asciiTheme="minorEastAsia" w:hAnsiTheme="minorEastAsia" w:cstheme="minorEastAsia"/>
          <w:sz w:val="24"/>
        </w:rPr>
        <w:t>我</w:t>
      </w:r>
      <w:r>
        <w:rPr>
          <w:rFonts w:asciiTheme="minorEastAsia" w:hAnsiTheme="minorEastAsia" w:cstheme="minorEastAsia" w:hint="eastAsia"/>
          <w:sz w:val="24"/>
        </w:rPr>
        <w:t>校</w:t>
      </w:r>
      <w:r>
        <w:rPr>
          <w:rFonts w:asciiTheme="minorEastAsia" w:hAnsiTheme="minorEastAsia" w:cstheme="minorEastAsia"/>
          <w:sz w:val="24"/>
        </w:rPr>
        <w:t>组织开展</w:t>
      </w:r>
      <w:r>
        <w:rPr>
          <w:rFonts w:asciiTheme="minorEastAsia" w:hAnsiTheme="minorEastAsia" w:cstheme="minorEastAsia" w:hint="eastAsia"/>
          <w:sz w:val="24"/>
        </w:rPr>
        <w:t>1次</w:t>
      </w:r>
      <w:r>
        <w:rPr>
          <w:rFonts w:asciiTheme="minorEastAsia" w:hAnsiTheme="minorEastAsia" w:cstheme="minorEastAsia"/>
          <w:sz w:val="24"/>
        </w:rPr>
        <w:t>市级专题研讨活动，</w:t>
      </w:r>
      <w:r>
        <w:rPr>
          <w:rFonts w:asciiTheme="minorEastAsia" w:hAnsiTheme="minorEastAsia" w:cstheme="minorEastAsia" w:hint="eastAsia"/>
          <w:sz w:val="24"/>
        </w:rPr>
        <w:t>多</w:t>
      </w:r>
      <w:r>
        <w:rPr>
          <w:rFonts w:asciiTheme="minorEastAsia" w:hAnsiTheme="minorEastAsia" w:cstheme="minorEastAsia"/>
          <w:sz w:val="24"/>
        </w:rPr>
        <w:t>次</w:t>
      </w:r>
      <w:r>
        <w:rPr>
          <w:rFonts w:asciiTheme="minorEastAsia" w:hAnsiTheme="minorEastAsia" w:cstheme="minorEastAsia" w:hint="eastAsia"/>
          <w:sz w:val="24"/>
        </w:rPr>
        <w:t>片</w:t>
      </w:r>
      <w:r>
        <w:rPr>
          <w:rFonts w:asciiTheme="minorEastAsia" w:hAnsiTheme="minorEastAsia" w:cstheme="minorEastAsia"/>
          <w:sz w:val="24"/>
        </w:rPr>
        <w:t>区级研讨</w:t>
      </w:r>
      <w:r>
        <w:rPr>
          <w:rFonts w:asciiTheme="minorEastAsia" w:hAnsiTheme="minorEastAsia" w:cstheme="minorEastAsia" w:hint="eastAsia"/>
          <w:sz w:val="24"/>
        </w:rPr>
        <w:t>活动</w:t>
      </w:r>
      <w:r>
        <w:rPr>
          <w:rFonts w:asciiTheme="minorEastAsia" w:hAnsiTheme="minorEastAsia" w:cstheme="minorEastAsia"/>
          <w:sz w:val="24"/>
        </w:rPr>
        <w:t>，</w:t>
      </w:r>
      <w:r>
        <w:rPr>
          <w:rFonts w:asciiTheme="minorEastAsia" w:hAnsiTheme="minorEastAsia" w:cstheme="minorEastAsia" w:hint="eastAsia"/>
          <w:sz w:val="24"/>
        </w:rPr>
        <w:t>上课</w:t>
      </w:r>
      <w:r>
        <w:rPr>
          <w:rFonts w:asciiTheme="minorEastAsia" w:hAnsiTheme="minorEastAsia" w:cstheme="minorEastAsia"/>
          <w:sz w:val="24"/>
        </w:rPr>
        <w:t>人数达</w:t>
      </w:r>
      <w:r>
        <w:rPr>
          <w:rFonts w:asciiTheme="minorEastAsia" w:hAnsiTheme="minorEastAsia" w:cstheme="minorEastAsia" w:hint="eastAsia"/>
          <w:sz w:val="24"/>
        </w:rPr>
        <w:t>8</w:t>
      </w:r>
      <w:r>
        <w:rPr>
          <w:rFonts w:asciiTheme="minorEastAsia" w:hAnsiTheme="minorEastAsia" w:cstheme="minorEastAsia"/>
          <w:sz w:val="24"/>
        </w:rPr>
        <w:t>人</w:t>
      </w:r>
      <w:r>
        <w:rPr>
          <w:rFonts w:asciiTheme="minorEastAsia" w:hAnsiTheme="minorEastAsia" w:cstheme="minorEastAsia" w:hint="eastAsia"/>
          <w:sz w:val="24"/>
        </w:rPr>
        <w:t>次，在</w:t>
      </w:r>
      <w:r>
        <w:rPr>
          <w:rFonts w:asciiTheme="minorEastAsia" w:hAnsiTheme="minorEastAsia" w:cstheme="minorEastAsia"/>
          <w:sz w:val="24"/>
        </w:rPr>
        <w:t>区级以上活动中作专题讲座的有</w:t>
      </w:r>
      <w:r>
        <w:rPr>
          <w:rFonts w:asciiTheme="minorEastAsia" w:hAnsiTheme="minorEastAsia" w:cstheme="minorEastAsia" w:hint="eastAsia"/>
          <w:sz w:val="24"/>
        </w:rPr>
        <w:t>1</w:t>
      </w:r>
      <w:r>
        <w:rPr>
          <w:rFonts w:asciiTheme="minorEastAsia" w:hAnsiTheme="minorEastAsia" w:cstheme="minorEastAsia"/>
          <w:sz w:val="24"/>
        </w:rPr>
        <w:t>0人</w:t>
      </w:r>
      <w:r>
        <w:rPr>
          <w:rFonts w:asciiTheme="minorEastAsia" w:hAnsiTheme="minorEastAsia" w:cstheme="minorEastAsia" w:hint="eastAsia"/>
          <w:sz w:val="24"/>
        </w:rPr>
        <w:t>次。</w:t>
      </w:r>
    </w:p>
    <w:p w14:paraId="1F0065D4" w14:textId="77777777" w:rsidR="00D222EE" w:rsidRPr="000C2B40" w:rsidRDefault="00D222EE" w:rsidP="00D222EE">
      <w:pPr>
        <w:adjustRightInd w:val="0"/>
        <w:snapToGrid w:val="0"/>
        <w:spacing w:line="390" w:lineRule="exact"/>
        <w:ind w:firstLineChars="300" w:firstLine="723"/>
        <w:rPr>
          <w:rFonts w:asciiTheme="minorEastAsia" w:hAnsiTheme="minorEastAsia" w:cstheme="minorEastAsia"/>
          <w:b/>
          <w:sz w:val="24"/>
        </w:rPr>
      </w:pPr>
      <w:r w:rsidRPr="000C2B40">
        <w:rPr>
          <w:rFonts w:asciiTheme="minorEastAsia" w:hAnsiTheme="minorEastAsia" w:cstheme="minorEastAsia" w:hint="eastAsia"/>
          <w:b/>
          <w:sz w:val="24"/>
        </w:rPr>
        <w:t>3.加强团队建设：</w:t>
      </w:r>
      <w:r w:rsidRPr="000C2B40">
        <w:rPr>
          <w:rFonts w:asciiTheme="minorEastAsia" w:hAnsiTheme="minorEastAsia" w:cstheme="minorEastAsia"/>
          <w:b/>
          <w:sz w:val="24"/>
        </w:rPr>
        <w:t>团队</w:t>
      </w:r>
      <w:r w:rsidRPr="000C2B40">
        <w:rPr>
          <w:rFonts w:asciiTheme="minorEastAsia" w:hAnsiTheme="minorEastAsia" w:cstheme="minorEastAsia" w:hint="eastAsia"/>
          <w:b/>
          <w:sz w:val="24"/>
        </w:rPr>
        <w:t>引领</w:t>
      </w:r>
      <w:r w:rsidRPr="000C2B40">
        <w:rPr>
          <w:rFonts w:asciiTheme="minorEastAsia" w:hAnsiTheme="minorEastAsia" w:cstheme="minorEastAsia"/>
          <w:b/>
          <w:sz w:val="24"/>
        </w:rPr>
        <w:t>，</w:t>
      </w:r>
      <w:r w:rsidRPr="000C2B40">
        <w:rPr>
          <w:rFonts w:asciiTheme="minorEastAsia" w:hAnsiTheme="minorEastAsia" w:cstheme="minorEastAsia" w:hint="eastAsia"/>
          <w:b/>
          <w:sz w:val="24"/>
        </w:rPr>
        <w:t>群体</w:t>
      </w:r>
      <w:r w:rsidRPr="000C2B40">
        <w:rPr>
          <w:rFonts w:asciiTheme="minorEastAsia" w:hAnsiTheme="minorEastAsia" w:cstheme="minorEastAsia"/>
          <w:b/>
          <w:sz w:val="24"/>
        </w:rPr>
        <w:t>一路向前</w:t>
      </w:r>
    </w:p>
    <w:p w14:paraId="6D4F3687" w14:textId="77777777" w:rsidR="00D222EE" w:rsidRPr="00083EF6" w:rsidRDefault="00D222EE" w:rsidP="00D222EE">
      <w:pPr>
        <w:adjustRightInd w:val="0"/>
        <w:snapToGrid w:val="0"/>
        <w:spacing w:line="390" w:lineRule="exact"/>
        <w:ind w:firstLineChars="200" w:firstLine="482"/>
        <w:rPr>
          <w:rFonts w:asciiTheme="minorEastAsia" w:hAnsiTheme="minorEastAsia" w:cstheme="minorEastAsia"/>
          <w:b/>
          <w:sz w:val="24"/>
        </w:rPr>
      </w:pPr>
      <w:r w:rsidRPr="00083EF6">
        <w:rPr>
          <w:rFonts w:asciiTheme="minorEastAsia" w:hAnsiTheme="minorEastAsia" w:cstheme="minorEastAsia" w:hint="eastAsia"/>
          <w:b/>
          <w:sz w:val="24"/>
        </w:rPr>
        <w:t>组织</w:t>
      </w:r>
      <w:r w:rsidRPr="00083EF6">
        <w:rPr>
          <w:rFonts w:asciiTheme="minorEastAsia" w:hAnsiTheme="minorEastAsia" w:cstheme="minorEastAsia"/>
          <w:b/>
          <w:sz w:val="24"/>
        </w:rPr>
        <w:t>交流互动活动。</w:t>
      </w:r>
      <w:r>
        <w:rPr>
          <w:rFonts w:asciiTheme="minorEastAsia" w:hAnsiTheme="minorEastAsia" w:cstheme="minorEastAsia" w:hint="eastAsia"/>
          <w:sz w:val="24"/>
        </w:rPr>
        <w:t>一方面</w:t>
      </w:r>
      <w:r>
        <w:rPr>
          <w:rFonts w:asciiTheme="minorEastAsia" w:hAnsiTheme="minorEastAsia" w:cstheme="minorEastAsia"/>
          <w:sz w:val="24"/>
        </w:rPr>
        <w:t>开展集团内的活动交流活动</w:t>
      </w:r>
      <w:r>
        <w:rPr>
          <w:rFonts w:asciiTheme="minorEastAsia" w:hAnsiTheme="minorEastAsia" w:cstheme="minorEastAsia" w:hint="eastAsia"/>
          <w:sz w:val="24"/>
        </w:rPr>
        <w:t>，</w:t>
      </w:r>
      <w:r>
        <w:rPr>
          <w:rFonts w:asciiTheme="minorEastAsia" w:hAnsiTheme="minorEastAsia" w:cstheme="minorEastAsia"/>
          <w:sz w:val="24"/>
        </w:rPr>
        <w:t>武实小把优质课送到我校，与我校</w:t>
      </w:r>
      <w:r>
        <w:rPr>
          <w:rFonts w:asciiTheme="minorEastAsia" w:hAnsiTheme="minorEastAsia" w:cstheme="minorEastAsia" w:hint="eastAsia"/>
          <w:sz w:val="24"/>
        </w:rPr>
        <w:t>教师一起</w:t>
      </w:r>
      <w:r>
        <w:rPr>
          <w:rFonts w:asciiTheme="minorEastAsia" w:hAnsiTheme="minorEastAsia" w:cstheme="minorEastAsia"/>
          <w:sz w:val="24"/>
        </w:rPr>
        <w:t>上教学研究课</w:t>
      </w:r>
      <w:r>
        <w:rPr>
          <w:rFonts w:asciiTheme="minorEastAsia" w:hAnsiTheme="minorEastAsia" w:cstheme="minorEastAsia" w:hint="eastAsia"/>
          <w:sz w:val="24"/>
        </w:rPr>
        <w:t>；</w:t>
      </w:r>
      <w:r>
        <w:rPr>
          <w:rFonts w:asciiTheme="minorEastAsia" w:hAnsiTheme="minorEastAsia" w:cstheme="minorEastAsia"/>
          <w:sz w:val="24"/>
        </w:rPr>
        <w:t>另一方面</w:t>
      </w:r>
      <w:r>
        <w:rPr>
          <w:rFonts w:asciiTheme="minorEastAsia" w:hAnsiTheme="minorEastAsia" w:cstheme="minorEastAsia" w:hint="eastAsia"/>
          <w:sz w:val="24"/>
        </w:rPr>
        <w:t>组织</w:t>
      </w:r>
      <w:r>
        <w:rPr>
          <w:rFonts w:asciiTheme="minorEastAsia" w:hAnsiTheme="minorEastAsia" w:cstheme="minorEastAsia"/>
          <w:sz w:val="24"/>
        </w:rPr>
        <w:t>开展交流教师的互动交流活动</w:t>
      </w:r>
      <w:r>
        <w:rPr>
          <w:rFonts w:asciiTheme="minorEastAsia" w:hAnsiTheme="minorEastAsia" w:cstheme="minorEastAsia" w:hint="eastAsia"/>
          <w:sz w:val="24"/>
        </w:rPr>
        <w:t>，让</w:t>
      </w:r>
      <w:r>
        <w:rPr>
          <w:rFonts w:asciiTheme="minorEastAsia" w:hAnsiTheme="minorEastAsia" w:cstheme="minorEastAsia"/>
          <w:sz w:val="24"/>
        </w:rPr>
        <w:t>来校交流的优秀教师</w:t>
      </w:r>
      <w:r>
        <w:rPr>
          <w:rFonts w:asciiTheme="minorEastAsia" w:hAnsiTheme="minorEastAsia" w:cstheme="minorEastAsia" w:hint="eastAsia"/>
          <w:sz w:val="24"/>
        </w:rPr>
        <w:t>上</w:t>
      </w:r>
      <w:r>
        <w:rPr>
          <w:rFonts w:asciiTheme="minorEastAsia" w:hAnsiTheme="minorEastAsia" w:cstheme="minorEastAsia"/>
          <w:sz w:val="24"/>
        </w:rPr>
        <w:t>展示课，指导我校青年教师</w:t>
      </w:r>
      <w:r>
        <w:rPr>
          <w:rFonts w:asciiTheme="minorEastAsia" w:hAnsiTheme="minorEastAsia" w:cstheme="minorEastAsia" w:hint="eastAsia"/>
          <w:sz w:val="24"/>
        </w:rPr>
        <w:t>；</w:t>
      </w:r>
      <w:r>
        <w:rPr>
          <w:rFonts w:asciiTheme="minorEastAsia" w:hAnsiTheme="minorEastAsia" w:cstheme="minorEastAsia"/>
          <w:sz w:val="24"/>
        </w:rPr>
        <w:t>同时，学校与深圳光明小学开展了多次教学交流活动。</w:t>
      </w:r>
      <w:r>
        <w:rPr>
          <w:rFonts w:asciiTheme="minorEastAsia" w:hAnsiTheme="minorEastAsia" w:cstheme="minorEastAsia" w:hint="eastAsia"/>
          <w:sz w:val="24"/>
        </w:rPr>
        <w:t xml:space="preserve"> </w:t>
      </w:r>
      <w:r w:rsidRPr="000C2B40">
        <w:rPr>
          <w:rFonts w:asciiTheme="minorEastAsia" w:hAnsiTheme="minorEastAsia" w:cstheme="minorEastAsia" w:hint="eastAsia"/>
          <w:sz w:val="24"/>
        </w:rPr>
        <w:t>这些交流活动，开阔了视野，发现了不足，吸取了好的做法，促进教师深发专业发展的内驱力。</w:t>
      </w:r>
      <w:r>
        <w:rPr>
          <w:rFonts w:asciiTheme="minorEastAsia" w:hAnsiTheme="minorEastAsia" w:cstheme="minorEastAsia" w:hint="eastAsia"/>
          <w:b/>
          <w:sz w:val="24"/>
        </w:rPr>
        <w:t xml:space="preserve"> </w:t>
      </w:r>
    </w:p>
    <w:p w14:paraId="12EBC1F2" w14:textId="77777777" w:rsidR="00D222EE" w:rsidRPr="00D44D32" w:rsidRDefault="00D222EE" w:rsidP="00D222EE">
      <w:pPr>
        <w:adjustRightInd w:val="0"/>
        <w:snapToGrid w:val="0"/>
        <w:spacing w:line="390" w:lineRule="exact"/>
        <w:ind w:firstLineChars="200" w:firstLine="482"/>
        <w:rPr>
          <w:rFonts w:asciiTheme="minorEastAsia" w:hAnsiTheme="minorEastAsia" w:cstheme="minorEastAsia"/>
          <w:sz w:val="24"/>
        </w:rPr>
      </w:pPr>
      <w:r w:rsidRPr="00BA4489">
        <w:rPr>
          <w:rFonts w:asciiTheme="minorEastAsia" w:hAnsiTheme="minorEastAsia" w:cstheme="minorEastAsia" w:hint="eastAsia"/>
          <w:b/>
          <w:sz w:val="24"/>
        </w:rPr>
        <w:t>打造青年教师成长团队。</w:t>
      </w:r>
      <w:r w:rsidRPr="00D44D32">
        <w:rPr>
          <w:rFonts w:asciiTheme="minorEastAsia" w:hAnsiTheme="minorEastAsia" w:cstheme="minorEastAsia" w:hint="eastAsia"/>
          <w:sz w:val="24"/>
        </w:rPr>
        <w:t>我校除了开展传统的青蓝工程之外，组建了青年教师成长团队。</w:t>
      </w:r>
      <w:r>
        <w:rPr>
          <w:rFonts w:asciiTheme="minorEastAsia" w:hAnsiTheme="minorEastAsia" w:cstheme="minorEastAsia" w:hint="eastAsia"/>
          <w:sz w:val="24"/>
        </w:rPr>
        <w:t xml:space="preserve"> 平时进行多项项基本功训练，定期</w:t>
      </w:r>
      <w:r w:rsidRPr="000C2B40">
        <w:rPr>
          <w:rFonts w:asciiTheme="minorEastAsia" w:hAnsiTheme="minorEastAsia" w:cstheme="minorEastAsia" w:hint="eastAsia"/>
          <w:sz w:val="24"/>
        </w:rPr>
        <w:t>组织青年教师进行粉笔字、演讲、教学设计、评课说课等教学基本功比赛</w:t>
      </w:r>
      <w:r>
        <w:rPr>
          <w:rFonts w:asciiTheme="minorEastAsia" w:hAnsiTheme="minorEastAsia" w:cstheme="minorEastAsia" w:hint="eastAsia"/>
          <w:sz w:val="24"/>
        </w:rPr>
        <w:t>，每学期</w:t>
      </w:r>
      <w:r>
        <w:rPr>
          <w:rFonts w:asciiTheme="minorEastAsia" w:hAnsiTheme="minorEastAsia" w:cstheme="minorEastAsia"/>
          <w:sz w:val="24"/>
        </w:rPr>
        <w:t>组织青年教师汇报课活动</w:t>
      </w:r>
      <w:r>
        <w:rPr>
          <w:rFonts w:asciiTheme="minorEastAsia" w:hAnsiTheme="minorEastAsia" w:cstheme="minorEastAsia" w:hint="eastAsia"/>
          <w:sz w:val="24"/>
        </w:rPr>
        <w:t>，</w:t>
      </w:r>
      <w:r>
        <w:rPr>
          <w:rFonts w:asciiTheme="minorEastAsia" w:hAnsiTheme="minorEastAsia" w:cstheme="minorEastAsia"/>
          <w:sz w:val="24"/>
        </w:rPr>
        <w:t>组织青年教师</w:t>
      </w:r>
      <w:r>
        <w:rPr>
          <w:rFonts w:asciiTheme="minorEastAsia" w:hAnsiTheme="minorEastAsia" w:cstheme="minorEastAsia" w:hint="eastAsia"/>
          <w:sz w:val="24"/>
        </w:rPr>
        <w:t>参加</w:t>
      </w:r>
      <w:r>
        <w:rPr>
          <w:rFonts w:asciiTheme="minorEastAsia" w:hAnsiTheme="minorEastAsia" w:cstheme="minorEastAsia"/>
          <w:sz w:val="24"/>
        </w:rPr>
        <w:t>基本功竞赛的集训</w:t>
      </w:r>
      <w:r>
        <w:rPr>
          <w:rFonts w:asciiTheme="minorEastAsia" w:hAnsiTheme="minorEastAsia" w:cstheme="minorEastAsia" w:hint="eastAsia"/>
          <w:sz w:val="24"/>
        </w:rPr>
        <w:t>， 每学期</w:t>
      </w:r>
      <w:r>
        <w:rPr>
          <w:rFonts w:asciiTheme="minorEastAsia" w:hAnsiTheme="minorEastAsia" w:cstheme="minorEastAsia"/>
          <w:sz w:val="24"/>
        </w:rPr>
        <w:t>组织总结汇报活动。</w:t>
      </w:r>
      <w:r>
        <w:rPr>
          <w:rFonts w:asciiTheme="minorEastAsia" w:hAnsiTheme="minorEastAsia" w:cstheme="minorEastAsia" w:hint="eastAsia"/>
          <w:sz w:val="24"/>
        </w:rPr>
        <w:t xml:space="preserve"> </w:t>
      </w:r>
    </w:p>
    <w:p w14:paraId="797C1FC7" w14:textId="77777777" w:rsidR="00D222EE" w:rsidRDefault="00D222EE" w:rsidP="00D222EE">
      <w:pPr>
        <w:adjustRightInd w:val="0"/>
        <w:snapToGrid w:val="0"/>
        <w:spacing w:line="390" w:lineRule="exact"/>
        <w:ind w:firstLineChars="200" w:firstLine="482"/>
        <w:rPr>
          <w:rFonts w:asciiTheme="minorEastAsia" w:hAnsiTheme="minorEastAsia" w:cstheme="minorEastAsia"/>
          <w:sz w:val="24"/>
        </w:rPr>
      </w:pPr>
      <w:r w:rsidRPr="00A7439E">
        <w:rPr>
          <w:rFonts w:asciiTheme="minorEastAsia" w:hAnsiTheme="minorEastAsia" w:cstheme="minorEastAsia" w:hint="eastAsia"/>
          <w:b/>
          <w:sz w:val="24"/>
        </w:rPr>
        <w:t>落实</w:t>
      </w:r>
      <w:r>
        <w:rPr>
          <w:rFonts w:asciiTheme="minorEastAsia" w:hAnsiTheme="minorEastAsia" w:cstheme="minorEastAsia" w:hint="eastAsia"/>
          <w:b/>
          <w:sz w:val="24"/>
        </w:rPr>
        <w:t>五级梯队</w:t>
      </w:r>
      <w:r>
        <w:rPr>
          <w:rFonts w:asciiTheme="minorEastAsia" w:hAnsiTheme="minorEastAsia" w:cstheme="minorEastAsia"/>
          <w:b/>
          <w:sz w:val="24"/>
        </w:rPr>
        <w:t>名班主任发展机制</w:t>
      </w:r>
      <w:r w:rsidRPr="00A7439E">
        <w:rPr>
          <w:rFonts w:asciiTheme="minorEastAsia" w:hAnsiTheme="minorEastAsia" w:cstheme="minorEastAsia"/>
          <w:b/>
          <w:sz w:val="24"/>
        </w:rPr>
        <w:t>。</w:t>
      </w:r>
      <w:r w:rsidRPr="009A7645">
        <w:rPr>
          <w:rFonts w:asciiTheme="minorEastAsia" w:hAnsiTheme="minorEastAsia" w:cstheme="minorEastAsia" w:hint="eastAsia"/>
          <w:sz w:val="24"/>
        </w:rPr>
        <w:t>丁校长</w:t>
      </w:r>
      <w:r w:rsidRPr="009A7645">
        <w:rPr>
          <w:rFonts w:asciiTheme="minorEastAsia" w:hAnsiTheme="minorEastAsia" w:cstheme="minorEastAsia"/>
          <w:sz w:val="24"/>
        </w:rPr>
        <w:t>承担</w:t>
      </w:r>
      <w:r w:rsidRPr="009A7645">
        <w:rPr>
          <w:rFonts w:asciiTheme="minorEastAsia" w:hAnsiTheme="minorEastAsia" w:cstheme="minorEastAsia" w:hint="eastAsia"/>
          <w:sz w:val="24"/>
        </w:rPr>
        <w:t>江苏省</w:t>
      </w:r>
      <w:r w:rsidRPr="009A7645">
        <w:rPr>
          <w:rFonts w:asciiTheme="minorEastAsia" w:hAnsiTheme="minorEastAsia" w:cstheme="minorEastAsia"/>
          <w:sz w:val="24"/>
        </w:rPr>
        <w:t>乡村教师</w:t>
      </w:r>
      <w:r w:rsidRPr="009A7645">
        <w:rPr>
          <w:rFonts w:asciiTheme="minorEastAsia" w:hAnsiTheme="minorEastAsia" w:cstheme="minorEastAsia" w:hint="eastAsia"/>
          <w:sz w:val="24"/>
        </w:rPr>
        <w:t>骨干</w:t>
      </w:r>
      <w:r w:rsidRPr="009A7645">
        <w:rPr>
          <w:rFonts w:asciiTheme="minorEastAsia" w:hAnsiTheme="minorEastAsia" w:cstheme="minorEastAsia"/>
          <w:sz w:val="24"/>
        </w:rPr>
        <w:t>培育站</w:t>
      </w:r>
      <w:r w:rsidRPr="009A7645">
        <w:rPr>
          <w:rFonts w:asciiTheme="minorEastAsia" w:hAnsiTheme="minorEastAsia" w:cstheme="minorEastAsia" w:hint="eastAsia"/>
          <w:sz w:val="24"/>
        </w:rPr>
        <w:t>主持人</w:t>
      </w:r>
      <w:r w:rsidRPr="009A7645">
        <w:rPr>
          <w:rFonts w:asciiTheme="minorEastAsia" w:hAnsiTheme="minorEastAsia" w:cstheme="minorEastAsia"/>
          <w:sz w:val="24"/>
        </w:rPr>
        <w:t>；李萍、许春亚承担武进区名班主任领衔人；</w:t>
      </w:r>
      <w:r w:rsidRPr="009A7645">
        <w:rPr>
          <w:rFonts w:asciiTheme="minorEastAsia" w:hAnsiTheme="minorEastAsia" w:cstheme="minorEastAsia" w:hint="eastAsia"/>
          <w:sz w:val="24"/>
        </w:rPr>
        <w:t>我校</w:t>
      </w:r>
      <w:r>
        <w:rPr>
          <w:rFonts w:asciiTheme="minorEastAsia" w:hAnsiTheme="minorEastAsia" w:cstheme="minorEastAsia"/>
          <w:sz w:val="24"/>
        </w:rPr>
        <w:t>启动了《</w:t>
      </w:r>
      <w:r w:rsidRPr="008F1AAD">
        <w:rPr>
          <w:rFonts w:asciiTheme="minorEastAsia" w:hAnsiTheme="minorEastAsia" w:cstheme="minorEastAsia" w:hint="eastAsia"/>
          <w:sz w:val="24"/>
        </w:rPr>
        <w:t>前黄中心小学获得“专业性荣誉”优秀教师考核办法</w:t>
      </w:r>
      <w:r>
        <w:rPr>
          <w:rFonts w:asciiTheme="minorEastAsia" w:hAnsiTheme="minorEastAsia" w:cstheme="minorEastAsia"/>
          <w:sz w:val="24"/>
        </w:rPr>
        <w:t>》</w:t>
      </w:r>
      <w:r>
        <w:rPr>
          <w:rFonts w:asciiTheme="minorEastAsia" w:hAnsiTheme="minorEastAsia" w:cstheme="minorEastAsia" w:hint="eastAsia"/>
          <w:sz w:val="24"/>
        </w:rPr>
        <w:t>，</w:t>
      </w:r>
      <w:r>
        <w:rPr>
          <w:rFonts w:asciiTheme="minorEastAsia" w:hAnsiTheme="minorEastAsia" w:cstheme="minorEastAsia"/>
          <w:sz w:val="24"/>
        </w:rPr>
        <w:t>规范申报、考核</w:t>
      </w:r>
      <w:r>
        <w:rPr>
          <w:rFonts w:asciiTheme="minorEastAsia" w:hAnsiTheme="minorEastAsia" w:cstheme="minorEastAsia" w:hint="eastAsia"/>
          <w:sz w:val="24"/>
        </w:rPr>
        <w:t>、</w:t>
      </w:r>
      <w:r>
        <w:rPr>
          <w:rFonts w:asciiTheme="minorEastAsia" w:hAnsiTheme="minorEastAsia" w:cstheme="minorEastAsia"/>
          <w:sz w:val="24"/>
        </w:rPr>
        <w:t>公示等程序，通过</w:t>
      </w:r>
      <w:r>
        <w:rPr>
          <w:rFonts w:asciiTheme="minorEastAsia" w:hAnsiTheme="minorEastAsia" w:cstheme="minorEastAsia" w:hint="eastAsia"/>
          <w:sz w:val="24"/>
        </w:rPr>
        <w:t>课堂</w:t>
      </w:r>
      <w:r>
        <w:rPr>
          <w:rFonts w:asciiTheme="minorEastAsia" w:hAnsiTheme="minorEastAsia" w:cstheme="minorEastAsia"/>
          <w:sz w:val="24"/>
        </w:rPr>
        <w:t>教学展示和</w:t>
      </w:r>
      <w:r>
        <w:rPr>
          <w:rFonts w:asciiTheme="minorEastAsia" w:hAnsiTheme="minorEastAsia" w:cstheme="minorEastAsia" w:hint="eastAsia"/>
          <w:sz w:val="24"/>
        </w:rPr>
        <w:t>“优秀</w:t>
      </w:r>
      <w:r>
        <w:rPr>
          <w:rFonts w:asciiTheme="minorEastAsia" w:hAnsiTheme="minorEastAsia" w:cstheme="minorEastAsia"/>
          <w:sz w:val="24"/>
        </w:rPr>
        <w:t>教师</w:t>
      </w:r>
      <w:r>
        <w:rPr>
          <w:rFonts w:asciiTheme="minorEastAsia" w:hAnsiTheme="minorEastAsia" w:cstheme="minorEastAsia" w:hint="eastAsia"/>
          <w:sz w:val="24"/>
        </w:rPr>
        <w:t>”</w:t>
      </w:r>
      <w:r>
        <w:rPr>
          <w:rFonts w:asciiTheme="minorEastAsia" w:hAnsiTheme="minorEastAsia" w:cstheme="minorEastAsia"/>
          <w:sz w:val="24"/>
        </w:rPr>
        <w:t>考核</w:t>
      </w:r>
      <w:r>
        <w:rPr>
          <w:rFonts w:asciiTheme="minorEastAsia" w:hAnsiTheme="minorEastAsia" w:cstheme="minorEastAsia" w:hint="eastAsia"/>
          <w:sz w:val="24"/>
        </w:rPr>
        <w:t>，</w:t>
      </w:r>
      <w:r w:rsidRPr="009A7645">
        <w:rPr>
          <w:rFonts w:asciiTheme="minorEastAsia" w:hAnsiTheme="minorEastAsia" w:cstheme="minorEastAsia" w:hint="eastAsia"/>
          <w:sz w:val="24"/>
        </w:rPr>
        <w:t>组织五级梯队教师课堂教学展示活动，</w:t>
      </w:r>
      <w:r>
        <w:rPr>
          <w:rFonts w:asciiTheme="minorEastAsia" w:hAnsiTheme="minorEastAsia" w:cstheme="minorEastAsia"/>
          <w:sz w:val="24"/>
        </w:rPr>
        <w:t>让五级梯队教师</w:t>
      </w:r>
      <w:r>
        <w:rPr>
          <w:rFonts w:asciiTheme="minorEastAsia" w:hAnsiTheme="minorEastAsia" w:cstheme="minorEastAsia" w:hint="eastAsia"/>
          <w:sz w:val="24"/>
        </w:rPr>
        <w:t>真正</w:t>
      </w:r>
      <w:r>
        <w:rPr>
          <w:rFonts w:asciiTheme="minorEastAsia" w:hAnsiTheme="minorEastAsia" w:cstheme="minorEastAsia"/>
          <w:sz w:val="24"/>
        </w:rPr>
        <w:t>发挥骨干引领作用，同时</w:t>
      </w:r>
      <w:r>
        <w:rPr>
          <w:rFonts w:asciiTheme="minorEastAsia" w:hAnsiTheme="minorEastAsia" w:cstheme="minorEastAsia" w:hint="eastAsia"/>
          <w:sz w:val="24"/>
        </w:rPr>
        <w:t>激发</w:t>
      </w:r>
      <w:r>
        <w:rPr>
          <w:rFonts w:asciiTheme="minorEastAsia" w:hAnsiTheme="minorEastAsia" w:cstheme="minorEastAsia"/>
          <w:sz w:val="24"/>
        </w:rPr>
        <w:t>专业持续发展的动力。</w:t>
      </w:r>
      <w:r>
        <w:rPr>
          <w:rFonts w:asciiTheme="minorEastAsia" w:hAnsiTheme="minorEastAsia" w:cstheme="minorEastAsia" w:hint="eastAsia"/>
          <w:sz w:val="24"/>
        </w:rPr>
        <w:t xml:space="preserve"> </w:t>
      </w:r>
    </w:p>
    <w:p w14:paraId="77B942EB" w14:textId="77777777" w:rsidR="00D222EE" w:rsidRDefault="00D222EE" w:rsidP="00D222EE">
      <w:pPr>
        <w:spacing w:line="400" w:lineRule="exact"/>
        <w:ind w:firstLineChars="150" w:firstLine="360"/>
        <w:contextualSpacing/>
        <w:rPr>
          <w:rFonts w:ascii="Calibri" w:hAnsi="Calibri"/>
          <w:bCs/>
          <w:sz w:val="24"/>
        </w:rPr>
      </w:pPr>
      <w:r>
        <w:rPr>
          <w:rFonts w:ascii="Calibri" w:hAnsi="Calibri" w:hint="eastAsia"/>
          <w:bCs/>
          <w:sz w:val="24"/>
        </w:rPr>
        <w:t>课堂教学</w:t>
      </w:r>
      <w:r>
        <w:rPr>
          <w:rFonts w:ascii="Calibri" w:hAnsi="Calibri"/>
          <w:bCs/>
          <w:sz w:val="24"/>
        </w:rPr>
        <w:t>是落实</w:t>
      </w:r>
      <w:r>
        <w:rPr>
          <w:rFonts w:ascii="Calibri" w:hAnsi="Calibri"/>
          <w:bCs/>
          <w:sz w:val="24"/>
        </w:rPr>
        <w:t>“</w:t>
      </w:r>
      <w:r>
        <w:rPr>
          <w:rFonts w:ascii="Calibri" w:hAnsi="Calibri" w:hint="eastAsia"/>
          <w:bCs/>
          <w:sz w:val="24"/>
        </w:rPr>
        <w:t>双减</w:t>
      </w:r>
      <w:r>
        <w:rPr>
          <w:rFonts w:ascii="Calibri" w:hAnsi="Calibri"/>
          <w:bCs/>
          <w:sz w:val="24"/>
        </w:rPr>
        <w:t>”</w:t>
      </w:r>
      <w:r>
        <w:rPr>
          <w:rFonts w:ascii="Calibri" w:hAnsi="Calibri" w:hint="eastAsia"/>
          <w:bCs/>
          <w:sz w:val="24"/>
        </w:rPr>
        <w:t>的</w:t>
      </w:r>
      <w:r>
        <w:rPr>
          <w:rFonts w:ascii="Calibri" w:hAnsi="Calibri"/>
          <w:bCs/>
          <w:sz w:val="24"/>
        </w:rPr>
        <w:t>压舱石，</w:t>
      </w:r>
      <w:r>
        <w:rPr>
          <w:rFonts w:ascii="Calibri" w:hAnsi="Calibri" w:hint="eastAsia"/>
          <w:bCs/>
          <w:sz w:val="24"/>
        </w:rPr>
        <w:t>作业</w:t>
      </w:r>
      <w:r>
        <w:rPr>
          <w:rFonts w:ascii="Calibri" w:hAnsi="Calibri"/>
          <w:bCs/>
          <w:sz w:val="24"/>
        </w:rPr>
        <w:t>设计是</w:t>
      </w:r>
      <w:r>
        <w:rPr>
          <w:rFonts w:ascii="Calibri" w:hAnsi="Calibri" w:hint="eastAsia"/>
          <w:bCs/>
          <w:sz w:val="24"/>
        </w:rPr>
        <w:t>落实</w:t>
      </w:r>
      <w:r>
        <w:rPr>
          <w:rFonts w:ascii="Calibri" w:hAnsi="Calibri"/>
          <w:bCs/>
          <w:sz w:val="24"/>
        </w:rPr>
        <w:t>“</w:t>
      </w:r>
      <w:r>
        <w:rPr>
          <w:rFonts w:ascii="Calibri" w:hAnsi="Calibri" w:hint="eastAsia"/>
          <w:bCs/>
          <w:sz w:val="24"/>
        </w:rPr>
        <w:t>双减</w:t>
      </w:r>
      <w:r>
        <w:rPr>
          <w:rFonts w:ascii="Calibri" w:hAnsi="Calibri"/>
          <w:bCs/>
          <w:sz w:val="24"/>
        </w:rPr>
        <w:t>”</w:t>
      </w:r>
      <w:r>
        <w:rPr>
          <w:rFonts w:ascii="Calibri" w:hAnsi="Calibri" w:hint="eastAsia"/>
          <w:bCs/>
          <w:sz w:val="24"/>
        </w:rPr>
        <w:t>定盘星</w:t>
      </w:r>
      <w:r>
        <w:rPr>
          <w:rFonts w:ascii="Calibri" w:hAnsi="Calibri"/>
          <w:bCs/>
          <w:sz w:val="24"/>
        </w:rPr>
        <w:t>，</w:t>
      </w:r>
      <w:r>
        <w:rPr>
          <w:rFonts w:ascii="Calibri" w:hAnsi="Calibri" w:hint="eastAsia"/>
          <w:bCs/>
          <w:sz w:val="24"/>
        </w:rPr>
        <w:t>课程建设</w:t>
      </w:r>
      <w:r>
        <w:rPr>
          <w:rFonts w:ascii="Calibri" w:hAnsi="Calibri"/>
          <w:bCs/>
          <w:sz w:val="24"/>
        </w:rPr>
        <w:t>是落实</w:t>
      </w:r>
      <w:r>
        <w:rPr>
          <w:rFonts w:ascii="Calibri" w:hAnsi="Calibri"/>
          <w:bCs/>
          <w:sz w:val="24"/>
        </w:rPr>
        <w:t>“</w:t>
      </w:r>
      <w:r>
        <w:rPr>
          <w:rFonts w:ascii="Calibri" w:hAnsi="Calibri" w:hint="eastAsia"/>
          <w:bCs/>
          <w:sz w:val="24"/>
        </w:rPr>
        <w:t>双减</w:t>
      </w:r>
      <w:r>
        <w:rPr>
          <w:rFonts w:ascii="Calibri" w:hAnsi="Calibri"/>
          <w:bCs/>
          <w:sz w:val="24"/>
        </w:rPr>
        <w:t>”</w:t>
      </w:r>
      <w:r>
        <w:rPr>
          <w:rFonts w:ascii="Calibri" w:hAnsi="Calibri" w:hint="eastAsia"/>
          <w:bCs/>
          <w:sz w:val="24"/>
        </w:rPr>
        <w:t>的</w:t>
      </w:r>
      <w:r>
        <w:rPr>
          <w:rFonts w:ascii="Calibri" w:hAnsi="Calibri"/>
          <w:bCs/>
          <w:sz w:val="24"/>
        </w:rPr>
        <w:t>方向盘，专业发展是落实</w:t>
      </w:r>
      <w:r>
        <w:rPr>
          <w:rFonts w:ascii="Calibri" w:hAnsi="Calibri" w:hint="eastAsia"/>
          <w:bCs/>
          <w:sz w:val="24"/>
        </w:rPr>
        <w:t>“双减”的发动机，我校牢牢抓住</w:t>
      </w:r>
      <w:r>
        <w:rPr>
          <w:rFonts w:ascii="Calibri" w:hAnsi="Calibri"/>
          <w:bCs/>
          <w:sz w:val="24"/>
        </w:rPr>
        <w:t>这四个方面，</w:t>
      </w:r>
      <w:r>
        <w:rPr>
          <w:rFonts w:ascii="Calibri" w:hAnsi="Calibri" w:hint="eastAsia"/>
          <w:bCs/>
          <w:sz w:val="24"/>
        </w:rPr>
        <w:t>打造</w:t>
      </w:r>
      <w:r>
        <w:rPr>
          <w:rFonts w:ascii="Calibri" w:hAnsi="Calibri"/>
          <w:bCs/>
          <w:sz w:val="24"/>
        </w:rPr>
        <w:t>高质量</w:t>
      </w:r>
      <w:r>
        <w:rPr>
          <w:rFonts w:ascii="Calibri" w:hAnsi="Calibri" w:hint="eastAsia"/>
          <w:bCs/>
          <w:sz w:val="24"/>
        </w:rPr>
        <w:t>的学校</w:t>
      </w:r>
      <w:r>
        <w:rPr>
          <w:rFonts w:ascii="Calibri" w:hAnsi="Calibri"/>
          <w:bCs/>
          <w:sz w:val="24"/>
        </w:rPr>
        <w:t>教育品牌</w:t>
      </w:r>
      <w:r>
        <w:rPr>
          <w:rFonts w:ascii="Calibri" w:hAnsi="Calibri" w:hint="eastAsia"/>
          <w:bCs/>
          <w:sz w:val="24"/>
        </w:rPr>
        <w:t>。</w:t>
      </w:r>
      <w:r>
        <w:rPr>
          <w:rFonts w:ascii="Calibri" w:hAnsi="Calibri"/>
          <w:bCs/>
          <w:sz w:val="24"/>
        </w:rPr>
        <w:t>聚焦新课标，践行新理念</w:t>
      </w:r>
      <w:r>
        <w:rPr>
          <w:rFonts w:ascii="Calibri" w:hAnsi="Calibri" w:hint="eastAsia"/>
          <w:bCs/>
          <w:sz w:val="24"/>
        </w:rPr>
        <w:t>，推进</w:t>
      </w:r>
      <w:r>
        <w:rPr>
          <w:rFonts w:ascii="Calibri" w:hAnsi="Calibri"/>
          <w:bCs/>
          <w:sz w:val="24"/>
        </w:rPr>
        <w:t>“</w:t>
      </w:r>
      <w:r>
        <w:rPr>
          <w:rFonts w:ascii="Calibri" w:hAnsi="Calibri" w:hint="eastAsia"/>
          <w:bCs/>
          <w:sz w:val="24"/>
        </w:rPr>
        <w:t>双减</w:t>
      </w:r>
      <w:r>
        <w:rPr>
          <w:rFonts w:ascii="Calibri" w:hAnsi="Calibri"/>
          <w:bCs/>
          <w:sz w:val="24"/>
        </w:rPr>
        <w:t>”</w:t>
      </w:r>
      <w:r>
        <w:rPr>
          <w:rFonts w:ascii="Calibri" w:hAnsi="Calibri" w:hint="eastAsia"/>
          <w:bCs/>
          <w:sz w:val="24"/>
        </w:rPr>
        <w:t>落地</w:t>
      </w:r>
      <w:r>
        <w:rPr>
          <w:rFonts w:ascii="Calibri" w:hAnsi="Calibri"/>
          <w:bCs/>
          <w:sz w:val="24"/>
        </w:rPr>
        <w:t>生根，</w:t>
      </w:r>
      <w:r>
        <w:rPr>
          <w:rFonts w:ascii="Calibri" w:hAnsi="Calibri" w:hint="eastAsia"/>
          <w:bCs/>
          <w:sz w:val="24"/>
        </w:rPr>
        <w:t>发展</w:t>
      </w:r>
      <w:r>
        <w:rPr>
          <w:rFonts w:ascii="Calibri" w:hAnsi="Calibri"/>
          <w:bCs/>
          <w:sz w:val="24"/>
        </w:rPr>
        <w:t>学生核心素养</w:t>
      </w:r>
      <w:r>
        <w:rPr>
          <w:rFonts w:ascii="Calibri" w:hAnsi="Calibri" w:hint="eastAsia"/>
          <w:bCs/>
          <w:sz w:val="24"/>
        </w:rPr>
        <w:t>，</w:t>
      </w:r>
      <w:r>
        <w:rPr>
          <w:rFonts w:ascii="Calibri" w:hAnsi="Calibri"/>
          <w:bCs/>
          <w:sz w:val="24"/>
        </w:rPr>
        <w:t>让我们一起扬帆起航！</w:t>
      </w:r>
    </w:p>
    <w:p w14:paraId="63F53DF0" w14:textId="33428146" w:rsidR="009C7CE7" w:rsidRPr="00B045C1" w:rsidRDefault="009C7CE7" w:rsidP="00B045C1">
      <w:pPr>
        <w:spacing w:line="400" w:lineRule="exact"/>
        <w:ind w:firstLineChars="150" w:firstLine="360"/>
        <w:contextualSpacing/>
        <w:rPr>
          <w:rFonts w:ascii="Calibri" w:hAnsi="Calibri"/>
          <w:bCs/>
          <w:sz w:val="24"/>
        </w:rPr>
      </w:pPr>
      <w:r w:rsidRPr="00B045C1">
        <w:rPr>
          <w:rFonts w:ascii="Calibri" w:hAnsi="Calibri" w:hint="eastAsia"/>
          <w:bCs/>
          <w:sz w:val="24"/>
        </w:rPr>
        <w:t>三、教学常规调研反馈</w:t>
      </w:r>
      <w:r w:rsidRPr="00B045C1">
        <w:rPr>
          <w:rFonts w:ascii="Calibri" w:hAnsi="Calibri" w:hint="eastAsia"/>
          <w:bCs/>
          <w:sz w:val="24"/>
        </w:rPr>
        <w:t xml:space="preserve">  </w:t>
      </w:r>
    </w:p>
    <w:p w14:paraId="1B198C70" w14:textId="77777777" w:rsidR="009C7CE7" w:rsidRPr="00B045C1" w:rsidRDefault="00D222EE" w:rsidP="00B045C1">
      <w:pPr>
        <w:spacing w:line="400" w:lineRule="exact"/>
        <w:ind w:firstLineChars="100" w:firstLine="241"/>
        <w:rPr>
          <w:rFonts w:asciiTheme="minorEastAsia" w:hAnsiTheme="minorEastAsia" w:cstheme="minorEastAsia"/>
          <w:b/>
          <w:bCs/>
          <w:sz w:val="24"/>
        </w:rPr>
      </w:pPr>
      <w:r w:rsidRPr="00B045C1">
        <w:rPr>
          <w:rFonts w:asciiTheme="minorEastAsia" w:hAnsiTheme="minorEastAsia" w:cstheme="minorEastAsia" w:hint="eastAsia"/>
          <w:b/>
          <w:bCs/>
          <w:sz w:val="24"/>
        </w:rPr>
        <w:t>马伟中</w:t>
      </w:r>
      <w:r w:rsidRPr="00B045C1">
        <w:rPr>
          <w:rFonts w:asciiTheme="minorEastAsia" w:hAnsiTheme="minorEastAsia" w:cstheme="minorEastAsia"/>
          <w:b/>
          <w:bCs/>
          <w:sz w:val="24"/>
        </w:rPr>
        <w:t>：</w:t>
      </w:r>
    </w:p>
    <w:p w14:paraId="49716842" w14:textId="3E2D59D0" w:rsidR="006F4A31" w:rsidRPr="00B045C1" w:rsidRDefault="006F4A31" w:rsidP="00B045C1">
      <w:pPr>
        <w:spacing w:line="400" w:lineRule="exact"/>
        <w:ind w:firstLineChars="100" w:firstLine="240"/>
        <w:rPr>
          <w:rFonts w:asciiTheme="minorEastAsia" w:hAnsiTheme="minorEastAsia" w:cstheme="minorEastAsia"/>
          <w:bCs/>
          <w:sz w:val="24"/>
        </w:rPr>
      </w:pPr>
      <w:r w:rsidRPr="00B045C1">
        <w:rPr>
          <w:rFonts w:asciiTheme="minorEastAsia" w:hAnsiTheme="minorEastAsia" w:cstheme="minorEastAsia" w:hint="eastAsia"/>
          <w:bCs/>
          <w:sz w:val="24"/>
        </w:rPr>
        <w:t>王校围绕双检把学校的教学工作做一个汇报。那么王校的汇报给我最大的印象就是一个字很实，这种实体现在一种真实，既有对优势的分析，更有对问题的直面，</w:t>
      </w:r>
      <w:r w:rsidR="00D222EE" w:rsidRPr="00B045C1">
        <w:rPr>
          <w:rFonts w:asciiTheme="minorEastAsia" w:hAnsiTheme="minorEastAsia" w:cstheme="minorEastAsia" w:hint="eastAsia"/>
          <w:bCs/>
          <w:sz w:val="24"/>
        </w:rPr>
        <w:t>而且不仅仅体现在一种真实，还体现在一种扎实，</w:t>
      </w:r>
      <w:r w:rsidR="00D222EE" w:rsidRPr="00B045C1">
        <w:rPr>
          <w:rFonts w:asciiTheme="minorEastAsia" w:hAnsiTheme="minorEastAsia" w:cstheme="minorEastAsia"/>
          <w:bCs/>
          <w:sz w:val="24"/>
        </w:rPr>
        <w:t>具体表现在</w:t>
      </w:r>
      <w:r w:rsidRPr="00B045C1">
        <w:rPr>
          <w:rFonts w:asciiTheme="minorEastAsia" w:hAnsiTheme="minorEastAsia" w:cstheme="minorEastAsia" w:hint="eastAsia"/>
          <w:bCs/>
          <w:sz w:val="24"/>
        </w:rPr>
        <w:t>我们学校的一些措施，你看围绕着课堂，围绕着作业，围绕着课程，围绕着研究展开，有了一系列的措施。</w:t>
      </w:r>
      <w:r w:rsidR="00D222EE" w:rsidRPr="00B045C1">
        <w:rPr>
          <w:rFonts w:asciiTheme="minorEastAsia" w:hAnsiTheme="minorEastAsia" w:cstheme="minorEastAsia" w:hint="eastAsia"/>
          <w:bCs/>
          <w:sz w:val="24"/>
        </w:rPr>
        <w:t>第三</w:t>
      </w:r>
      <w:r w:rsidRPr="00B045C1">
        <w:rPr>
          <w:rFonts w:asciiTheme="minorEastAsia" w:hAnsiTheme="minorEastAsia" w:cstheme="minorEastAsia" w:hint="eastAsia"/>
          <w:bCs/>
          <w:sz w:val="24"/>
        </w:rPr>
        <w:t>是一种厚实，正因为前面有这么多的措施，所以取得了成效。我</w:t>
      </w:r>
      <w:r w:rsidR="00D222EE" w:rsidRPr="00B045C1">
        <w:rPr>
          <w:rFonts w:asciiTheme="minorEastAsia" w:hAnsiTheme="minorEastAsia" w:cstheme="minorEastAsia" w:hint="eastAsia"/>
          <w:bCs/>
          <w:sz w:val="24"/>
        </w:rPr>
        <w:t xml:space="preserve">们无论从研究方面还是从课堂方面，前面后面都有取得了一系列的成效。 </w:t>
      </w:r>
    </w:p>
    <w:p w14:paraId="28003F2C" w14:textId="24BBDCBA" w:rsidR="006F4A31" w:rsidRPr="00B045C1" w:rsidRDefault="00B045C1" w:rsidP="00B045C1">
      <w:pPr>
        <w:spacing w:line="400" w:lineRule="exact"/>
        <w:rPr>
          <w:rFonts w:asciiTheme="minorEastAsia" w:hAnsiTheme="minorEastAsia" w:cstheme="minorEastAsia"/>
          <w:b/>
          <w:bCs/>
          <w:sz w:val="24"/>
        </w:rPr>
      </w:pPr>
      <w:r>
        <w:rPr>
          <w:rFonts w:asciiTheme="minorEastAsia" w:hAnsiTheme="minorEastAsia" w:cstheme="minorEastAsia"/>
          <w:bCs/>
          <w:sz w:val="24"/>
        </w:rPr>
        <w:t xml:space="preserve">  </w:t>
      </w:r>
      <w:r w:rsidRPr="00B045C1">
        <w:rPr>
          <w:rFonts w:asciiTheme="minorEastAsia" w:hAnsiTheme="minorEastAsia" w:cstheme="minorEastAsia"/>
          <w:b/>
          <w:bCs/>
          <w:sz w:val="24"/>
        </w:rPr>
        <w:t xml:space="preserve"> </w:t>
      </w:r>
      <w:r w:rsidR="009C7CE7" w:rsidRPr="00B045C1">
        <w:rPr>
          <w:rFonts w:asciiTheme="minorEastAsia" w:hAnsiTheme="minorEastAsia" w:cstheme="minorEastAsia" w:hint="eastAsia"/>
          <w:b/>
          <w:bCs/>
          <w:sz w:val="24"/>
        </w:rPr>
        <w:t>裴红霞</w:t>
      </w:r>
      <w:r w:rsidR="009C7CE7" w:rsidRPr="00B045C1">
        <w:rPr>
          <w:rFonts w:asciiTheme="minorEastAsia" w:hAnsiTheme="minorEastAsia" w:cstheme="minorEastAsia"/>
          <w:b/>
          <w:bCs/>
          <w:sz w:val="24"/>
        </w:rPr>
        <w:t>：</w:t>
      </w:r>
    </w:p>
    <w:p w14:paraId="2C8430DC" w14:textId="5E9C0F03" w:rsidR="006F4A31" w:rsidRPr="00B045C1" w:rsidRDefault="009C7CE7" w:rsidP="00B045C1">
      <w:pPr>
        <w:spacing w:line="400" w:lineRule="exact"/>
        <w:ind w:firstLineChars="150" w:firstLine="360"/>
        <w:rPr>
          <w:rFonts w:asciiTheme="minorEastAsia" w:hAnsiTheme="minorEastAsia" w:cstheme="minorEastAsia"/>
          <w:bCs/>
          <w:sz w:val="24"/>
        </w:rPr>
      </w:pPr>
      <w:r w:rsidRPr="00B045C1">
        <w:rPr>
          <w:rFonts w:asciiTheme="minorEastAsia" w:hAnsiTheme="minorEastAsia" w:cstheme="minorEastAsia" w:hint="eastAsia"/>
          <w:bCs/>
          <w:sz w:val="24"/>
        </w:rPr>
        <w:t>今天</w:t>
      </w:r>
      <w:r w:rsidR="006F4A31" w:rsidRPr="00B045C1">
        <w:rPr>
          <w:rFonts w:asciiTheme="minorEastAsia" w:hAnsiTheme="minorEastAsia" w:cstheme="minorEastAsia" w:hint="eastAsia"/>
          <w:bCs/>
          <w:sz w:val="24"/>
        </w:rPr>
        <w:t>选择了两位比较稍微年轻一点的第一堂课，呈现了一个四年级的精卫填海，是一个文言文的教学。从整堂课的教学看，我们团队对盟友们的教学以及故事的一个教学还是有所理</w:t>
      </w:r>
      <w:r w:rsidR="006F4A31" w:rsidRPr="00B045C1">
        <w:rPr>
          <w:rFonts w:asciiTheme="minorEastAsia" w:hAnsiTheme="minorEastAsia" w:cstheme="minorEastAsia" w:hint="eastAsia"/>
          <w:bCs/>
          <w:sz w:val="24"/>
        </w:rPr>
        <w:lastRenderedPageBreak/>
        <w:t>解的。这堂课反映在三个比较好的方面，第一个是能够正确解读文言里的故事内容，能够尽可能采用多样的方式去组织教学，能够注重学生读故事和说故事能力的一个发展。</w:t>
      </w:r>
    </w:p>
    <w:p w14:paraId="14CAA2D8" w14:textId="331D852E" w:rsidR="006F4A31" w:rsidRPr="00B045C1" w:rsidRDefault="009C7CE7" w:rsidP="00B045C1">
      <w:pPr>
        <w:spacing w:line="400" w:lineRule="exact"/>
        <w:ind w:firstLineChars="150" w:firstLine="360"/>
        <w:rPr>
          <w:rFonts w:asciiTheme="minorEastAsia" w:hAnsiTheme="minorEastAsia" w:cstheme="minorEastAsia"/>
          <w:bCs/>
          <w:sz w:val="24"/>
        </w:rPr>
      </w:pPr>
      <w:r w:rsidRPr="00B045C1">
        <w:rPr>
          <w:rFonts w:asciiTheme="minorEastAsia" w:hAnsiTheme="minorEastAsia" w:cstheme="minorEastAsia" w:hint="eastAsia"/>
          <w:bCs/>
          <w:sz w:val="24"/>
        </w:rPr>
        <w:t>两点建议</w:t>
      </w:r>
      <w:r w:rsidRPr="00B045C1">
        <w:rPr>
          <w:rFonts w:asciiTheme="minorEastAsia" w:hAnsiTheme="minorEastAsia" w:cstheme="minorEastAsia"/>
          <w:bCs/>
          <w:sz w:val="24"/>
        </w:rPr>
        <w:t>：</w:t>
      </w:r>
      <w:r w:rsidR="006F4A31" w:rsidRPr="00B045C1">
        <w:rPr>
          <w:rFonts w:asciiTheme="minorEastAsia" w:hAnsiTheme="minorEastAsia" w:cstheme="minorEastAsia" w:hint="eastAsia"/>
          <w:bCs/>
          <w:sz w:val="24"/>
        </w:rPr>
        <w:t>我们拓展性的教学内容要精准，要把握好度。第二点就是在要注重学生在读文中学语文知识，这种学语文知识它不是光读光记光背，又要反过来用语文知识去读好文言来。</w:t>
      </w:r>
    </w:p>
    <w:p w14:paraId="3BBA247E" w14:textId="36140AC0" w:rsidR="006F4A31" w:rsidRPr="00B045C1" w:rsidRDefault="006F4A31" w:rsidP="00B045C1">
      <w:pPr>
        <w:spacing w:line="400" w:lineRule="exact"/>
        <w:ind w:firstLineChars="250" w:firstLine="600"/>
        <w:rPr>
          <w:rFonts w:asciiTheme="minorEastAsia" w:hAnsiTheme="minorEastAsia" w:cstheme="minorEastAsia"/>
          <w:bCs/>
          <w:sz w:val="24"/>
        </w:rPr>
      </w:pPr>
      <w:r w:rsidRPr="00B045C1">
        <w:rPr>
          <w:rFonts w:asciiTheme="minorEastAsia" w:hAnsiTheme="minorEastAsia" w:cstheme="minorEastAsia" w:hint="eastAsia"/>
          <w:bCs/>
          <w:sz w:val="24"/>
        </w:rPr>
        <w:t>拼音教学走进这个课堂，让我感觉到整堂课还</w:t>
      </w:r>
      <w:r w:rsidR="00B045C1">
        <w:rPr>
          <w:rFonts w:asciiTheme="minorEastAsia" w:hAnsiTheme="minorEastAsia" w:cstheme="minorEastAsia" w:hint="eastAsia"/>
          <w:bCs/>
          <w:sz w:val="24"/>
        </w:rPr>
        <w:t>是比较自然比较轻松的，举重若轻</w:t>
      </w:r>
      <w:r w:rsidRPr="00B045C1">
        <w:rPr>
          <w:rFonts w:asciiTheme="minorEastAsia" w:hAnsiTheme="minorEastAsia" w:cstheme="minorEastAsia" w:hint="eastAsia"/>
          <w:bCs/>
          <w:sz w:val="24"/>
        </w:rPr>
        <w:t>让我感觉到幼小衔接的还是可以的</w:t>
      </w:r>
      <w:r w:rsidR="00B045C1">
        <w:rPr>
          <w:rFonts w:asciiTheme="minorEastAsia" w:hAnsiTheme="minorEastAsia" w:cstheme="minorEastAsia" w:hint="eastAsia"/>
          <w:bCs/>
          <w:sz w:val="24"/>
        </w:rPr>
        <w:t>。</w:t>
      </w:r>
      <w:r w:rsidRPr="00B045C1">
        <w:rPr>
          <w:rFonts w:asciiTheme="minorEastAsia" w:hAnsiTheme="minorEastAsia" w:cstheme="minorEastAsia" w:hint="eastAsia"/>
          <w:bCs/>
          <w:sz w:val="24"/>
        </w:rPr>
        <w:t>可能这种轻松与自然首先表现在他对课堂的调控上，他用这种新的课件来调控，这种课件动态的游戏化的比较多，活跃了一个课堂。第二，在学生学习比较累的时候能组织一下课中操，而且这个课中操一看就是训练有素的学生听着音乐能够去参与到这个当中来。第三个调控就显示在老师能够有心的通过多样的方式引导学生参与，可能是开小差的同学，他走到他身边来指明，可能是那一个，小组我不太参与度不高的时候，他能够让小组来读一读，跟其他小组来比一比。我觉得这种灵活的无痕的调控，还是让整个课堂轻松起来了。第二个可能他自己对</w:t>
      </w:r>
      <w:r w:rsidR="00B045C1">
        <w:rPr>
          <w:rFonts w:asciiTheme="minorEastAsia" w:hAnsiTheme="minorEastAsia" w:cstheme="minorEastAsia" w:hint="eastAsia"/>
          <w:bCs/>
          <w:sz w:val="24"/>
        </w:rPr>
        <w:t>声母教学的流程一个范式还是比较熟悉的，大致总结出来它是示范朗读，学生练习，然后用多样的方法来实际深入，</w:t>
      </w:r>
      <w:r w:rsidRPr="00B045C1">
        <w:rPr>
          <w:rFonts w:asciiTheme="minorEastAsia" w:hAnsiTheme="minorEastAsia" w:cstheme="minorEastAsia" w:hint="eastAsia"/>
          <w:bCs/>
          <w:sz w:val="24"/>
        </w:rPr>
        <w:t>接着是在图片儿歌当中来运用好声母，所以他对这4个城市是城市化的操作是很清楚的，所以课堂上就看起来比较的自然。</w:t>
      </w:r>
    </w:p>
    <w:p w14:paraId="338DD125" w14:textId="0440ED85" w:rsidR="006F4A31" w:rsidRPr="00B045C1" w:rsidRDefault="009C7CE7" w:rsidP="00B045C1">
      <w:pPr>
        <w:spacing w:line="400" w:lineRule="exact"/>
        <w:ind w:firstLineChars="200" w:firstLine="480"/>
        <w:rPr>
          <w:rFonts w:asciiTheme="minorEastAsia" w:hAnsiTheme="minorEastAsia" w:cstheme="minorEastAsia"/>
          <w:bCs/>
          <w:sz w:val="24"/>
        </w:rPr>
      </w:pPr>
      <w:r w:rsidRPr="00B045C1">
        <w:rPr>
          <w:rFonts w:asciiTheme="minorEastAsia" w:hAnsiTheme="minorEastAsia" w:cstheme="minorEastAsia" w:hint="eastAsia"/>
          <w:bCs/>
          <w:sz w:val="24"/>
        </w:rPr>
        <w:t>建议：</w:t>
      </w:r>
      <w:r w:rsidR="006F4A31" w:rsidRPr="00B045C1">
        <w:rPr>
          <w:rFonts w:asciiTheme="minorEastAsia" w:hAnsiTheme="minorEastAsia" w:cstheme="minorEastAsia" w:hint="eastAsia"/>
          <w:bCs/>
          <w:sz w:val="24"/>
        </w:rPr>
        <w:t>我们除了注意幼小学界的学习的情绪，适应这种注意力的适应之外，可能我们要在学生现有的基础上，真正确认他的学习起点在哪里。从课堂</w:t>
      </w:r>
      <w:r w:rsidRPr="00B045C1">
        <w:rPr>
          <w:rFonts w:asciiTheme="minorEastAsia" w:hAnsiTheme="minorEastAsia" w:cstheme="minorEastAsia" w:hint="eastAsia"/>
          <w:bCs/>
          <w:sz w:val="24"/>
        </w:rPr>
        <w:t>上看，或者说我们其实从生活当中也不难发现，声母</w:t>
      </w:r>
      <w:r w:rsidRPr="00B045C1">
        <w:rPr>
          <w:rFonts w:asciiTheme="minorEastAsia" w:hAnsiTheme="minorEastAsia" w:cstheme="minorEastAsia"/>
          <w:bCs/>
          <w:sz w:val="24"/>
        </w:rPr>
        <w:t>对于</w:t>
      </w:r>
      <w:r w:rsidR="006F4A31" w:rsidRPr="00B045C1">
        <w:rPr>
          <w:rFonts w:asciiTheme="minorEastAsia" w:hAnsiTheme="minorEastAsia" w:cstheme="minorEastAsia" w:hint="eastAsia"/>
          <w:bCs/>
          <w:sz w:val="24"/>
        </w:rPr>
        <w:t>大部分学生是有学习基础的，我们不能从零起点开始的来教学。第二个，我们虽然有</w:t>
      </w:r>
      <w:r w:rsidRPr="00B045C1">
        <w:rPr>
          <w:rFonts w:asciiTheme="minorEastAsia" w:hAnsiTheme="minorEastAsia" w:cstheme="minorEastAsia" w:hint="eastAsia"/>
          <w:bCs/>
          <w:sz w:val="24"/>
        </w:rPr>
        <w:t>程式</w:t>
      </w:r>
      <w:r w:rsidR="006F4A31" w:rsidRPr="00B045C1">
        <w:rPr>
          <w:rFonts w:asciiTheme="minorEastAsia" w:hAnsiTheme="minorEastAsia" w:cstheme="minorEastAsia" w:hint="eastAsia"/>
          <w:bCs/>
          <w:sz w:val="24"/>
        </w:rPr>
        <w:t>有流程，但是我们要丰富多样的学习活动的方式。比如今天的示范它都是老师示范，都是用你来看我读你来听我的声音，我觉得不仅可以老师示范，学优生可以自己来给他一个机会来示范，而且不仅是你现场示范，你为了扩大你的效果，你还可以用视</w:t>
      </w:r>
      <w:r w:rsidRPr="00B045C1">
        <w:rPr>
          <w:rFonts w:asciiTheme="minorEastAsia" w:hAnsiTheme="minorEastAsia" w:cstheme="minorEastAsia" w:hint="eastAsia"/>
          <w:bCs/>
          <w:sz w:val="24"/>
        </w:rPr>
        <w:t>频定格来示范。我就觉得这种示范可以是多样性的，比如用什么方法来识记</w:t>
      </w:r>
      <w:r w:rsidR="006F4A31" w:rsidRPr="00B045C1">
        <w:rPr>
          <w:rFonts w:asciiTheme="minorEastAsia" w:hAnsiTheme="minorEastAsia" w:cstheme="minorEastAsia" w:hint="eastAsia"/>
          <w:bCs/>
          <w:sz w:val="24"/>
        </w:rPr>
        <w:t>字母，我们采用的都是这种方式</w:t>
      </w:r>
      <w:r w:rsidRPr="00B045C1">
        <w:rPr>
          <w:rFonts w:asciiTheme="minorEastAsia" w:hAnsiTheme="minorEastAsia" w:cstheme="minorEastAsia" w:hint="eastAsia"/>
          <w:bCs/>
          <w:sz w:val="24"/>
        </w:rPr>
        <w:t>，</w:t>
      </w:r>
      <w:r w:rsidR="006F4A31" w:rsidRPr="00B045C1">
        <w:rPr>
          <w:rFonts w:asciiTheme="minorEastAsia" w:hAnsiTheme="minorEastAsia" w:cstheme="minorEastAsia" w:hint="eastAsia"/>
          <w:bCs/>
          <w:sz w:val="24"/>
        </w:rPr>
        <w:t>我也觉得可以用多样的方式。我觉得这种实际记住一个</w:t>
      </w:r>
      <w:r w:rsidRPr="00B045C1">
        <w:rPr>
          <w:rFonts w:asciiTheme="minorEastAsia" w:hAnsiTheme="minorEastAsia" w:cstheme="minorEastAsia" w:hint="eastAsia"/>
          <w:bCs/>
          <w:sz w:val="24"/>
        </w:rPr>
        <w:t>声母</w:t>
      </w:r>
      <w:r w:rsidR="006F4A31" w:rsidRPr="00B045C1">
        <w:rPr>
          <w:rFonts w:asciiTheme="minorEastAsia" w:hAnsiTheme="minorEastAsia" w:cstheme="minorEastAsia" w:hint="eastAsia"/>
          <w:bCs/>
          <w:sz w:val="24"/>
        </w:rPr>
        <w:t>可能要分两次，第一个是记住它的音，那么我们可以用这种词语编的小顺口溜，其实也可以就像他到最后才玩的一个小游戏，姓名卡其实可以让他学了字母以后，就让他到同桌自己的姓名卡里找一找，有没有生母，也可以用一些这种今天我给他们推荐的韩信娥的拼音儿歌77</w:t>
      </w:r>
      <w:r w:rsidRPr="00B045C1">
        <w:rPr>
          <w:rFonts w:asciiTheme="minorEastAsia" w:hAnsiTheme="minorEastAsia" w:cstheme="minorEastAsia" w:hint="eastAsia"/>
          <w:bCs/>
          <w:sz w:val="24"/>
        </w:rPr>
        <w:t>首。</w:t>
      </w:r>
      <w:r w:rsidR="006F4A31" w:rsidRPr="00B045C1">
        <w:rPr>
          <w:rFonts w:asciiTheme="minorEastAsia" w:hAnsiTheme="minorEastAsia" w:cstheme="minorEastAsia" w:hint="eastAsia"/>
          <w:bCs/>
          <w:sz w:val="24"/>
        </w:rPr>
        <w:t>今天的行它分两段教的，第一个就是学生去编的，像个二字之半圆暗孜孜孜，然后就是他自己书写了一遍，也没有让学生进行实践，其实我觉得这个行的实际也可以是多样的，一种是像孩子编的这样的一种顺</w:t>
      </w:r>
      <w:r w:rsidR="00B045C1">
        <w:rPr>
          <w:rFonts w:asciiTheme="minorEastAsia" w:hAnsiTheme="minorEastAsia" w:cstheme="minorEastAsia" w:hint="eastAsia"/>
          <w:bCs/>
          <w:sz w:val="24"/>
        </w:rPr>
        <w:t>口溜，还有一种让他用手势，我来说你来比划也可以，这种手势也可以，</w:t>
      </w:r>
      <w:r w:rsidR="006F4A31" w:rsidRPr="00B045C1">
        <w:rPr>
          <w:rFonts w:asciiTheme="minorEastAsia" w:hAnsiTheme="minorEastAsia" w:cstheme="minorEastAsia" w:hint="eastAsia"/>
          <w:bCs/>
          <w:sz w:val="24"/>
        </w:rPr>
        <w:t>这种图画中的物的形象</w:t>
      </w:r>
      <w:r w:rsidR="00B045C1">
        <w:rPr>
          <w:rFonts w:asciiTheme="minorEastAsia" w:hAnsiTheme="minorEastAsia" w:cstheme="minorEastAsia" w:hint="eastAsia"/>
          <w:bCs/>
          <w:sz w:val="24"/>
        </w:rPr>
        <w:t>，</w:t>
      </w:r>
      <w:r w:rsidR="006F4A31" w:rsidRPr="00B045C1">
        <w:rPr>
          <w:rFonts w:asciiTheme="minorEastAsia" w:hAnsiTheme="minorEastAsia" w:cstheme="minorEastAsia" w:hint="eastAsia"/>
          <w:bCs/>
          <w:sz w:val="24"/>
        </w:rPr>
        <w:t>给他看一脚，让他来猜一猜，还可以干什么？在他脑海里想一想，我觉得数学老师比我们做的好，在你的脑中想象一个最小的正方形，想象一个很大的长方形，不要觉得这是一个空的，其实是他在脑海中架构行的一个必要的过程，所以我就觉得我们有单流程可以的，这其实就是教学逻辑，但还需要变化各种各样的教学活动来共来深化我们的教学效果</w:t>
      </w:r>
      <w:r w:rsidR="00B045C1">
        <w:rPr>
          <w:rFonts w:asciiTheme="minorEastAsia" w:hAnsiTheme="minorEastAsia" w:cstheme="minorEastAsia" w:hint="eastAsia"/>
          <w:bCs/>
          <w:sz w:val="24"/>
        </w:rPr>
        <w:t>。</w:t>
      </w:r>
    </w:p>
    <w:p w14:paraId="48450782" w14:textId="779001EE" w:rsidR="006F4A31" w:rsidRPr="00B045C1" w:rsidRDefault="00B045C1" w:rsidP="00B045C1">
      <w:pPr>
        <w:spacing w:line="400" w:lineRule="exact"/>
        <w:rPr>
          <w:rFonts w:asciiTheme="minorEastAsia" w:hAnsiTheme="minorEastAsia" w:cstheme="minorEastAsia" w:hint="eastAsia"/>
          <w:b/>
          <w:bCs/>
          <w:sz w:val="24"/>
        </w:rPr>
      </w:pPr>
      <w:r w:rsidRPr="00B045C1">
        <w:rPr>
          <w:rFonts w:asciiTheme="minorEastAsia" w:hAnsiTheme="minorEastAsia" w:cstheme="minorEastAsia" w:hint="eastAsia"/>
          <w:b/>
          <w:bCs/>
          <w:sz w:val="24"/>
        </w:rPr>
        <w:t>刘丽华</w:t>
      </w:r>
      <w:r w:rsidRPr="00B045C1">
        <w:rPr>
          <w:rFonts w:asciiTheme="minorEastAsia" w:hAnsiTheme="minorEastAsia" w:cstheme="minorEastAsia"/>
          <w:b/>
          <w:bCs/>
          <w:sz w:val="24"/>
        </w:rPr>
        <w:t>：</w:t>
      </w:r>
    </w:p>
    <w:p w14:paraId="32BBBF86" w14:textId="2EEC25FF" w:rsidR="006F4A31" w:rsidRPr="00B045C1" w:rsidRDefault="006F4A31" w:rsidP="001F3A1E">
      <w:pPr>
        <w:spacing w:line="400" w:lineRule="exact"/>
        <w:ind w:firstLineChars="200" w:firstLine="480"/>
        <w:rPr>
          <w:rFonts w:asciiTheme="minorEastAsia" w:hAnsiTheme="minorEastAsia" w:cstheme="minorEastAsia"/>
          <w:bCs/>
          <w:sz w:val="24"/>
        </w:rPr>
      </w:pPr>
      <w:r w:rsidRPr="00B045C1">
        <w:rPr>
          <w:rFonts w:asciiTheme="minorEastAsia" w:hAnsiTheme="minorEastAsia" w:cstheme="minorEastAsia" w:hint="eastAsia"/>
          <w:bCs/>
          <w:sz w:val="24"/>
        </w:rPr>
        <w:t>三年级六年级两位老师的课总体</w:t>
      </w:r>
      <w:r w:rsidR="001610EF">
        <w:rPr>
          <w:rFonts w:asciiTheme="minorEastAsia" w:hAnsiTheme="minorEastAsia" w:cstheme="minorEastAsia" w:hint="eastAsia"/>
          <w:bCs/>
          <w:sz w:val="24"/>
        </w:rPr>
        <w:t>还是比较满意的。一是，</w:t>
      </w:r>
      <w:r w:rsidRPr="00B045C1">
        <w:rPr>
          <w:rFonts w:asciiTheme="minorEastAsia" w:hAnsiTheme="minorEastAsia" w:cstheme="minorEastAsia" w:hint="eastAsia"/>
          <w:bCs/>
          <w:sz w:val="24"/>
        </w:rPr>
        <w:t>两位老师课程准备都非常充分，课堂的表现还是非常好的，老师能够很投入课堂的教学环节，那是，自然生产富有逻辑性环</w:t>
      </w:r>
      <w:r w:rsidRPr="00B045C1">
        <w:rPr>
          <w:rFonts w:asciiTheme="minorEastAsia" w:hAnsiTheme="minorEastAsia" w:cstheme="minorEastAsia" w:hint="eastAsia"/>
          <w:bCs/>
          <w:sz w:val="24"/>
        </w:rPr>
        <w:lastRenderedPageBreak/>
        <w:t>节的设计还是很自然推进的</w:t>
      </w:r>
      <w:r w:rsidR="001610EF">
        <w:rPr>
          <w:rFonts w:asciiTheme="minorEastAsia" w:hAnsiTheme="minorEastAsia" w:cstheme="minorEastAsia" w:hint="eastAsia"/>
          <w:bCs/>
          <w:sz w:val="24"/>
        </w:rPr>
        <w:t>，</w:t>
      </w:r>
      <w:r w:rsidRPr="00B045C1">
        <w:rPr>
          <w:rFonts w:asciiTheme="minorEastAsia" w:hAnsiTheme="minorEastAsia" w:cstheme="minorEastAsia" w:hint="eastAsia"/>
          <w:bCs/>
          <w:sz w:val="24"/>
        </w:rPr>
        <w:t>大家就看到了教学的主题凸显的非常的明显。再次</w:t>
      </w:r>
      <w:r w:rsidR="001610EF">
        <w:rPr>
          <w:rFonts w:asciiTheme="minorEastAsia" w:hAnsiTheme="minorEastAsia" w:cstheme="minorEastAsia" w:hint="eastAsia"/>
          <w:bCs/>
          <w:sz w:val="24"/>
        </w:rPr>
        <w:t>，</w:t>
      </w:r>
      <w:r w:rsidRPr="00B045C1">
        <w:rPr>
          <w:rFonts w:asciiTheme="minorEastAsia" w:hAnsiTheme="minorEastAsia" w:cstheme="minorEastAsia" w:hint="eastAsia"/>
          <w:bCs/>
          <w:sz w:val="24"/>
        </w:rPr>
        <w:t>课堂上就看到我们老师多位学生提供综合语言的这样的</w:t>
      </w:r>
      <w:r w:rsidR="001610EF">
        <w:rPr>
          <w:rFonts w:asciiTheme="minorEastAsia" w:hAnsiTheme="minorEastAsia" w:cstheme="minorEastAsia" w:hint="eastAsia"/>
          <w:bCs/>
          <w:sz w:val="24"/>
        </w:rPr>
        <w:t>实践。</w:t>
      </w:r>
      <w:r w:rsidRPr="00B045C1">
        <w:rPr>
          <w:rFonts w:asciiTheme="minorEastAsia" w:hAnsiTheme="minorEastAsia" w:cstheme="minorEastAsia" w:hint="eastAsia"/>
          <w:bCs/>
          <w:sz w:val="24"/>
        </w:rPr>
        <w:t>两节课相比较而言，我还是比较欣赏三年级的这一堂课，严格按照市里面的这样的要求安排</w:t>
      </w:r>
      <w:r w:rsidR="001F3A1E">
        <w:rPr>
          <w:rFonts w:asciiTheme="minorEastAsia" w:hAnsiTheme="minorEastAsia" w:cstheme="minorEastAsia" w:hint="eastAsia"/>
          <w:bCs/>
          <w:sz w:val="24"/>
        </w:rPr>
        <w:t>，字母</w:t>
      </w:r>
      <w:r w:rsidRPr="00B045C1">
        <w:rPr>
          <w:rFonts w:asciiTheme="minorEastAsia" w:hAnsiTheme="minorEastAsia" w:cstheme="minorEastAsia" w:hint="eastAsia"/>
          <w:bCs/>
          <w:sz w:val="24"/>
        </w:rPr>
        <w:t>教学作为我们当前的主要内容</w:t>
      </w:r>
      <w:r w:rsidR="001F3A1E">
        <w:rPr>
          <w:rFonts w:asciiTheme="minorEastAsia" w:hAnsiTheme="minorEastAsia" w:cstheme="minorEastAsia" w:hint="eastAsia"/>
          <w:bCs/>
          <w:sz w:val="24"/>
        </w:rPr>
        <w:t>、重点内容，把教材内容和拓展出来的儿歌歌曲绘本有机</w:t>
      </w:r>
      <w:r w:rsidRPr="00B045C1">
        <w:rPr>
          <w:rFonts w:asciiTheme="minorEastAsia" w:hAnsiTheme="minorEastAsia" w:cstheme="minorEastAsia" w:hint="eastAsia"/>
          <w:bCs/>
          <w:sz w:val="24"/>
        </w:rPr>
        <w:t>融合在一起。从学生的表现来看，我觉得我们孩子学的还是比较愉悦轻松有趣，而且孩子的学习的语言量还是因为输入量比较大，孩子的输出这一方面还是能够完全达到的，按照市里面的这样的要求，所以三年这节课还是迄今为止一个月来我听的</w:t>
      </w:r>
      <w:r w:rsidR="001F3A1E">
        <w:rPr>
          <w:rFonts w:asciiTheme="minorEastAsia" w:hAnsiTheme="minorEastAsia" w:cstheme="minorEastAsia" w:hint="eastAsia"/>
          <w:bCs/>
          <w:sz w:val="24"/>
        </w:rPr>
        <w:t>最好的一节课。</w:t>
      </w:r>
      <w:r w:rsidRPr="00B045C1">
        <w:rPr>
          <w:rFonts w:asciiTheme="minorEastAsia" w:hAnsiTheme="minorEastAsia" w:cstheme="minorEastAsia" w:hint="eastAsia"/>
          <w:bCs/>
          <w:sz w:val="24"/>
        </w:rPr>
        <w:t>希望进一步加强，进一步努力。</w:t>
      </w:r>
    </w:p>
    <w:p w14:paraId="40CE081F" w14:textId="3AB0A8B9" w:rsidR="006F4A31" w:rsidRPr="00B045C1" w:rsidRDefault="006F4A31" w:rsidP="001F3A1E">
      <w:pPr>
        <w:spacing w:line="400" w:lineRule="exact"/>
        <w:ind w:firstLineChars="150" w:firstLine="360"/>
        <w:rPr>
          <w:rFonts w:asciiTheme="minorEastAsia" w:hAnsiTheme="minorEastAsia" w:cstheme="minorEastAsia" w:hint="eastAsia"/>
          <w:bCs/>
          <w:sz w:val="24"/>
        </w:rPr>
      </w:pPr>
      <w:r w:rsidRPr="00B045C1">
        <w:rPr>
          <w:rFonts w:asciiTheme="minorEastAsia" w:hAnsiTheme="minorEastAsia" w:cstheme="minorEastAsia" w:hint="eastAsia"/>
          <w:bCs/>
          <w:sz w:val="24"/>
        </w:rPr>
        <w:t>我们三</w:t>
      </w:r>
      <w:r w:rsidR="001F3A1E">
        <w:rPr>
          <w:rFonts w:asciiTheme="minorEastAsia" w:hAnsiTheme="minorEastAsia" w:cstheme="minorEastAsia" w:hint="eastAsia"/>
          <w:bCs/>
          <w:sz w:val="24"/>
        </w:rPr>
        <w:t>年级还有两个代课老师还要关注其他老师的这方面的教学，我建议我们卞老师多上一些示范课或者视频课</w:t>
      </w:r>
      <w:r w:rsidRPr="00B045C1">
        <w:rPr>
          <w:rFonts w:asciiTheme="minorEastAsia" w:hAnsiTheme="minorEastAsia" w:cstheme="minorEastAsia" w:hint="eastAsia"/>
          <w:bCs/>
          <w:sz w:val="24"/>
        </w:rPr>
        <w:t>出来给我们两位看，或者给我们其他学校的老师可以展示一下。今天课堂当</w:t>
      </w:r>
      <w:r w:rsidR="001F3A1E">
        <w:rPr>
          <w:rFonts w:asciiTheme="minorEastAsia" w:hAnsiTheme="minorEastAsia" w:cstheme="minorEastAsia" w:hint="eastAsia"/>
          <w:bCs/>
          <w:sz w:val="24"/>
        </w:rPr>
        <w:t>中提出的，也就是说希望如果用了绘本，我们老师还是讲课，今天的字母教学非常成功，课堂当中我看到了学生的这样的思维。</w:t>
      </w:r>
      <w:r w:rsidRPr="00B045C1">
        <w:rPr>
          <w:rFonts w:asciiTheme="minorEastAsia" w:hAnsiTheme="minorEastAsia" w:cstheme="minorEastAsia" w:hint="eastAsia"/>
          <w:bCs/>
          <w:sz w:val="24"/>
        </w:rPr>
        <w:t>美中不足的</w:t>
      </w:r>
      <w:r w:rsidR="001F3A1E">
        <w:rPr>
          <w:rFonts w:asciiTheme="minorEastAsia" w:hAnsiTheme="minorEastAsia" w:cstheme="minorEastAsia" w:hint="eastAsia"/>
          <w:bCs/>
          <w:sz w:val="24"/>
        </w:rPr>
        <w:t>是</w:t>
      </w:r>
      <w:r w:rsidRPr="00B045C1">
        <w:rPr>
          <w:rFonts w:asciiTheme="minorEastAsia" w:hAnsiTheme="minorEastAsia" w:cstheme="minorEastAsia" w:hint="eastAsia"/>
          <w:bCs/>
          <w:sz w:val="24"/>
        </w:rPr>
        <w:t>把这个绘本要把它用足用好当中的语言让孩子去感知一下，实践一下，更多的让孩子跟着读书，体会一下它当中的意义意思。</w:t>
      </w:r>
    </w:p>
    <w:p w14:paraId="7E7168B9" w14:textId="11D8AEA4" w:rsidR="006F4A31" w:rsidRPr="00B045C1" w:rsidRDefault="006F4A31" w:rsidP="001F3A1E">
      <w:pPr>
        <w:spacing w:line="400" w:lineRule="exact"/>
        <w:ind w:firstLineChars="150" w:firstLine="360"/>
        <w:rPr>
          <w:rFonts w:asciiTheme="minorEastAsia" w:hAnsiTheme="minorEastAsia" w:cstheme="minorEastAsia"/>
          <w:bCs/>
          <w:sz w:val="24"/>
        </w:rPr>
      </w:pPr>
      <w:r w:rsidRPr="00B045C1">
        <w:rPr>
          <w:rFonts w:asciiTheme="minorEastAsia" w:hAnsiTheme="minorEastAsia" w:cstheme="minorEastAsia" w:hint="eastAsia"/>
          <w:bCs/>
          <w:sz w:val="24"/>
        </w:rPr>
        <w:t>王芳那一节课他们说了这个环境还是正常的，主要的问题</w:t>
      </w:r>
      <w:r w:rsidR="001F3A1E">
        <w:rPr>
          <w:rFonts w:asciiTheme="minorEastAsia" w:hAnsiTheme="minorEastAsia" w:cstheme="minorEastAsia" w:hint="eastAsia"/>
          <w:bCs/>
          <w:sz w:val="24"/>
        </w:rPr>
        <w:t>是</w:t>
      </w:r>
      <w:r w:rsidR="001F3A1E">
        <w:rPr>
          <w:rFonts w:asciiTheme="minorEastAsia" w:hAnsiTheme="minorEastAsia" w:cstheme="minorEastAsia"/>
          <w:bCs/>
          <w:sz w:val="24"/>
        </w:rPr>
        <w:t>老师</w:t>
      </w:r>
      <w:r w:rsidRPr="00B045C1">
        <w:rPr>
          <w:rFonts w:asciiTheme="minorEastAsia" w:hAnsiTheme="minorEastAsia" w:cstheme="minorEastAsia" w:hint="eastAsia"/>
          <w:bCs/>
          <w:sz w:val="24"/>
        </w:rPr>
        <w:t>对板块教学的</w:t>
      </w:r>
      <w:r w:rsidR="001F3A1E">
        <w:rPr>
          <w:rFonts w:asciiTheme="minorEastAsia" w:hAnsiTheme="minorEastAsia" w:cstheme="minorEastAsia" w:hint="eastAsia"/>
          <w:bCs/>
          <w:sz w:val="24"/>
        </w:rPr>
        <w:t>理解还是</w:t>
      </w:r>
      <w:r w:rsidR="001F3A1E">
        <w:rPr>
          <w:rFonts w:asciiTheme="minorEastAsia" w:hAnsiTheme="minorEastAsia" w:cstheme="minorEastAsia"/>
          <w:bCs/>
          <w:sz w:val="24"/>
        </w:rPr>
        <w:t>不到位的。</w:t>
      </w:r>
      <w:r w:rsidRPr="00B045C1">
        <w:rPr>
          <w:rFonts w:asciiTheme="minorEastAsia" w:hAnsiTheme="minorEastAsia" w:cstheme="minorEastAsia" w:hint="eastAsia"/>
          <w:bCs/>
          <w:sz w:val="24"/>
        </w:rPr>
        <w:t>这个在板块教学过程当中，怎样给孩子做进一步的铺垫也好，做进一步的拓展延伸也好，提示一下也好，在这一块是吧还是希望还是要加强。比如说要求学生写作这一块，也没有给孩子做一定的这样的提示，一定的语言的成功，突然要求孩子写自己的这样的结论的这样的一些表达的时候，我觉得我们老师在这上面还做的还是不是很够的。</w:t>
      </w:r>
    </w:p>
    <w:p w14:paraId="555A10F1" w14:textId="27316352" w:rsidR="006F4A31" w:rsidRPr="00B045C1" w:rsidRDefault="001F3A1E" w:rsidP="001F3A1E">
      <w:pPr>
        <w:spacing w:line="400" w:lineRule="exact"/>
        <w:ind w:firstLineChars="150" w:firstLine="360"/>
        <w:rPr>
          <w:rFonts w:asciiTheme="minorEastAsia" w:hAnsiTheme="minorEastAsia" w:cstheme="minorEastAsia"/>
          <w:bCs/>
          <w:sz w:val="24"/>
        </w:rPr>
      </w:pPr>
      <w:r>
        <w:rPr>
          <w:rFonts w:asciiTheme="minorEastAsia" w:hAnsiTheme="minorEastAsia" w:cstheme="minorEastAsia" w:hint="eastAsia"/>
          <w:bCs/>
          <w:sz w:val="24"/>
        </w:rPr>
        <w:t>总的来说对整个教研组我提两点：</w:t>
      </w:r>
      <w:r w:rsidR="006F4A31" w:rsidRPr="00B045C1">
        <w:rPr>
          <w:rFonts w:asciiTheme="minorEastAsia" w:hAnsiTheme="minorEastAsia" w:cstheme="minorEastAsia" w:hint="eastAsia"/>
          <w:bCs/>
          <w:sz w:val="24"/>
        </w:rPr>
        <w:t>一个就是希望三到六年级在每堂课当中，不管以什么形式，以作业本的形式也好，以 Work或者是纸条的形式练习单的形式也好，一定要给我们的孩子提供笔头方面的可以练习。也就是说我们听说不行，写的形式反馈多种多样，</w:t>
      </w:r>
      <w:r>
        <w:rPr>
          <w:rFonts w:asciiTheme="minorEastAsia" w:hAnsiTheme="minorEastAsia" w:cstheme="minorEastAsia" w:hint="eastAsia"/>
          <w:bCs/>
          <w:sz w:val="24"/>
        </w:rPr>
        <w:t>让</w:t>
      </w:r>
      <w:r w:rsidR="006F4A31" w:rsidRPr="00B045C1">
        <w:rPr>
          <w:rFonts w:asciiTheme="minorEastAsia" w:hAnsiTheme="minorEastAsia" w:cstheme="minorEastAsia" w:hint="eastAsia"/>
          <w:bCs/>
          <w:sz w:val="24"/>
        </w:rPr>
        <w:t>孩子学得更加扎实了。第二个方面呢，希望我们老师课堂当中的</w:t>
      </w:r>
      <w:r>
        <w:rPr>
          <w:rFonts w:asciiTheme="minorEastAsia" w:hAnsiTheme="minorEastAsia" w:cstheme="minorEastAsia" w:hint="eastAsia"/>
          <w:bCs/>
          <w:sz w:val="24"/>
        </w:rPr>
        <w:t>语篇</w:t>
      </w:r>
      <w:r>
        <w:rPr>
          <w:rFonts w:asciiTheme="minorEastAsia" w:hAnsiTheme="minorEastAsia" w:cstheme="minorEastAsia"/>
          <w:bCs/>
          <w:sz w:val="24"/>
        </w:rPr>
        <w:t>的</w:t>
      </w:r>
      <w:r>
        <w:rPr>
          <w:rFonts w:asciiTheme="minorEastAsia" w:hAnsiTheme="minorEastAsia" w:cstheme="minorEastAsia" w:hint="eastAsia"/>
          <w:bCs/>
          <w:sz w:val="24"/>
        </w:rPr>
        <w:t>意识要加强</w:t>
      </w:r>
      <w:r w:rsidR="006F4A31" w:rsidRPr="00B045C1">
        <w:rPr>
          <w:rFonts w:asciiTheme="minorEastAsia" w:hAnsiTheme="minorEastAsia" w:cstheme="minorEastAsia" w:hint="eastAsia"/>
          <w:bCs/>
          <w:sz w:val="24"/>
        </w:rPr>
        <w:t>，你要让孩子做，首先我们老师的示范要凸显出来，不要把这个任务总是推给孩子，这样加大了我们孩子学习语言的困难，那么差异是就把它拉开了</w:t>
      </w:r>
      <w:r>
        <w:rPr>
          <w:rFonts w:asciiTheme="minorEastAsia" w:hAnsiTheme="minorEastAsia" w:cstheme="minorEastAsia" w:hint="eastAsia"/>
          <w:bCs/>
          <w:sz w:val="24"/>
        </w:rPr>
        <w:t>，</w:t>
      </w:r>
      <w:r w:rsidR="006F4A31" w:rsidRPr="00B045C1">
        <w:rPr>
          <w:rFonts w:asciiTheme="minorEastAsia" w:hAnsiTheme="minorEastAsia" w:cstheme="minorEastAsia" w:hint="eastAsia"/>
          <w:bCs/>
          <w:sz w:val="24"/>
        </w:rPr>
        <w:t>所以在这一块上希望整个教研组还是要关注</w:t>
      </w:r>
      <w:r>
        <w:rPr>
          <w:rFonts w:asciiTheme="minorEastAsia" w:hAnsiTheme="minorEastAsia" w:cstheme="minorEastAsia" w:hint="eastAsia"/>
          <w:bCs/>
          <w:sz w:val="24"/>
        </w:rPr>
        <w:t>。</w:t>
      </w:r>
      <w:r w:rsidR="006F4A31" w:rsidRPr="00B045C1">
        <w:rPr>
          <w:rFonts w:asciiTheme="minorEastAsia" w:hAnsiTheme="minorEastAsia" w:cstheme="minorEastAsia" w:hint="eastAsia"/>
          <w:bCs/>
          <w:sz w:val="24"/>
        </w:rPr>
        <w:t>你要让孩子形成，不管在书的方面也好，写的方面也好，你要提供一些示范性的东西，参与性，给孩子打好语言的支架，那么孩子写的时候有才才有内容才知道该怎么写框架结构等等。</w:t>
      </w:r>
    </w:p>
    <w:p w14:paraId="3CD30DA4" w14:textId="77777777" w:rsidR="001F3A1E" w:rsidRDefault="001F3A1E" w:rsidP="00B045C1">
      <w:pPr>
        <w:spacing w:line="400" w:lineRule="exact"/>
        <w:rPr>
          <w:rFonts w:asciiTheme="minorEastAsia" w:hAnsiTheme="minorEastAsia" w:cstheme="minorEastAsia"/>
          <w:bCs/>
          <w:sz w:val="24"/>
        </w:rPr>
      </w:pPr>
      <w:r>
        <w:rPr>
          <w:rFonts w:asciiTheme="minorEastAsia" w:hAnsiTheme="minorEastAsia" w:cstheme="minorEastAsia" w:hint="eastAsia"/>
          <w:bCs/>
          <w:sz w:val="24"/>
        </w:rPr>
        <w:t>王继伟</w:t>
      </w:r>
      <w:r>
        <w:rPr>
          <w:rFonts w:asciiTheme="minorEastAsia" w:hAnsiTheme="minorEastAsia" w:cstheme="minorEastAsia"/>
          <w:bCs/>
          <w:sz w:val="24"/>
        </w:rPr>
        <w:t>：</w:t>
      </w:r>
    </w:p>
    <w:p w14:paraId="1969FBEA" w14:textId="5CA9239B" w:rsidR="006F4A31" w:rsidRPr="00B045C1" w:rsidRDefault="006F4A31" w:rsidP="00156466">
      <w:pPr>
        <w:spacing w:line="400" w:lineRule="exact"/>
        <w:ind w:firstLineChars="150" w:firstLine="360"/>
        <w:rPr>
          <w:rFonts w:asciiTheme="minorEastAsia" w:hAnsiTheme="minorEastAsia" w:cstheme="minorEastAsia"/>
          <w:bCs/>
          <w:sz w:val="24"/>
        </w:rPr>
      </w:pPr>
      <w:r w:rsidRPr="00B045C1">
        <w:rPr>
          <w:rFonts w:asciiTheme="minorEastAsia" w:hAnsiTheme="minorEastAsia" w:cstheme="minorEastAsia" w:hint="eastAsia"/>
          <w:bCs/>
          <w:sz w:val="24"/>
        </w:rPr>
        <w:t>学科总体印象，我感觉我们学校科学专职教师团队还是比较好。今天我</w:t>
      </w:r>
      <w:r w:rsidR="001F3A1E">
        <w:rPr>
          <w:rFonts w:asciiTheme="minorEastAsia" w:hAnsiTheme="minorEastAsia" w:cstheme="minorEastAsia" w:hint="eastAsia"/>
          <w:bCs/>
          <w:sz w:val="24"/>
        </w:rPr>
        <w:t>点了</w:t>
      </w:r>
      <w:r w:rsidR="000B382E">
        <w:rPr>
          <w:rFonts w:asciiTheme="minorEastAsia" w:hAnsiTheme="minorEastAsia" w:cstheme="minorEastAsia" w:hint="eastAsia"/>
          <w:bCs/>
          <w:sz w:val="24"/>
        </w:rPr>
        <w:t>没听过课的朱承泽</w:t>
      </w:r>
      <w:r w:rsidRPr="00B045C1">
        <w:rPr>
          <w:rFonts w:asciiTheme="minorEastAsia" w:hAnsiTheme="minorEastAsia" w:cstheme="minorEastAsia" w:hint="eastAsia"/>
          <w:bCs/>
          <w:sz w:val="24"/>
        </w:rPr>
        <w:t>老师</w:t>
      </w:r>
      <w:r w:rsidR="000B382E">
        <w:rPr>
          <w:rFonts w:asciiTheme="minorEastAsia" w:hAnsiTheme="minorEastAsia" w:cstheme="minorEastAsia" w:hint="eastAsia"/>
          <w:bCs/>
          <w:sz w:val="24"/>
        </w:rPr>
        <w:t>的</w:t>
      </w:r>
      <w:r w:rsidR="000B382E">
        <w:rPr>
          <w:rFonts w:asciiTheme="minorEastAsia" w:hAnsiTheme="minorEastAsia" w:cstheme="minorEastAsia"/>
          <w:bCs/>
          <w:sz w:val="24"/>
        </w:rPr>
        <w:t>课</w:t>
      </w:r>
      <w:r w:rsidR="000B382E">
        <w:rPr>
          <w:rFonts w:asciiTheme="minorEastAsia" w:hAnsiTheme="minorEastAsia" w:cstheme="minorEastAsia" w:hint="eastAsia"/>
          <w:bCs/>
          <w:sz w:val="24"/>
        </w:rPr>
        <w:t>。朱老师还是一位非常成熟的老师，</w:t>
      </w:r>
      <w:r w:rsidRPr="00B045C1">
        <w:rPr>
          <w:rFonts w:asciiTheme="minorEastAsia" w:hAnsiTheme="minorEastAsia" w:cstheme="minorEastAsia" w:hint="eastAsia"/>
          <w:bCs/>
          <w:sz w:val="24"/>
        </w:rPr>
        <w:t>整堂课虽然</w:t>
      </w:r>
      <w:r w:rsidR="000B382E">
        <w:rPr>
          <w:rFonts w:asciiTheme="minorEastAsia" w:hAnsiTheme="minorEastAsia" w:cstheme="minorEastAsia" w:hint="eastAsia"/>
          <w:bCs/>
          <w:sz w:val="24"/>
        </w:rPr>
        <w:t>创新东西不多，但是规定动作还是很到位。</w:t>
      </w:r>
      <w:r w:rsidRPr="00B045C1">
        <w:rPr>
          <w:rFonts w:asciiTheme="minorEastAsia" w:hAnsiTheme="minorEastAsia" w:cstheme="minorEastAsia" w:hint="eastAsia"/>
          <w:bCs/>
          <w:sz w:val="24"/>
        </w:rPr>
        <w:t>首先看明白教材编写意图看得很清楚，要想清楚就是教什么怎样教，教到什么样的水平和效果，我感觉朱老师也是心中有底。第三</w:t>
      </w:r>
      <w:r w:rsidR="00156466">
        <w:rPr>
          <w:rFonts w:asciiTheme="minorEastAsia" w:hAnsiTheme="minorEastAsia" w:cstheme="minorEastAsia" w:hint="eastAsia"/>
          <w:bCs/>
          <w:sz w:val="24"/>
        </w:rPr>
        <w:t>，</w:t>
      </w:r>
      <w:r w:rsidRPr="00B045C1">
        <w:rPr>
          <w:rFonts w:asciiTheme="minorEastAsia" w:hAnsiTheme="minorEastAsia" w:cstheme="minorEastAsia" w:hint="eastAsia"/>
          <w:bCs/>
          <w:sz w:val="24"/>
        </w:rPr>
        <w:t>做出来这两个效果也不错，那么这是第一印象。第二印象就是兼职老师多</w:t>
      </w:r>
      <w:r w:rsidR="00156466">
        <w:rPr>
          <w:rFonts w:asciiTheme="minorEastAsia" w:hAnsiTheme="minorEastAsia" w:cstheme="minorEastAsia" w:hint="eastAsia"/>
          <w:bCs/>
          <w:sz w:val="24"/>
        </w:rPr>
        <w:t>，</w:t>
      </w:r>
      <w:r w:rsidRPr="00B045C1">
        <w:rPr>
          <w:rFonts w:asciiTheme="minorEastAsia" w:hAnsiTheme="minorEastAsia" w:cstheme="minorEastAsia" w:hint="eastAsia"/>
          <w:bCs/>
          <w:sz w:val="24"/>
        </w:rPr>
        <w:t>一到三年级都是兼职老师，三位专职老师还不错，那么兼职老师的课堂是否能够呃达到他们的水平或者说是差距不大，这个是一个问号，因为我以前也点过兼职老师课差距还是很大的，那么面对面广量大的兼职老师如何培训提高我们今早的课堂效果，这个是我们需要思考的一个问题。第二个就是专用</w:t>
      </w:r>
      <w:r w:rsidR="00156466">
        <w:rPr>
          <w:rFonts w:asciiTheme="minorEastAsia" w:hAnsiTheme="minorEastAsia" w:cstheme="minorEastAsia" w:hint="eastAsia"/>
          <w:bCs/>
          <w:sz w:val="24"/>
        </w:rPr>
        <w:t>教室少，只有两个专用教室</w:t>
      </w:r>
      <w:r w:rsidRPr="00B045C1">
        <w:rPr>
          <w:rFonts w:asciiTheme="minorEastAsia" w:hAnsiTheme="minorEastAsia" w:cstheme="minorEastAsia" w:hint="eastAsia"/>
          <w:bCs/>
          <w:sz w:val="24"/>
        </w:rPr>
        <w:t>，我们朱老师在教室里面上的，那么这堂课利于运动，正好有一个就是研究拉力大小与小车运动快慢的关系，这一个实验教室里面是做不了的，所以最终是请了三个学生在上面以演</w:t>
      </w:r>
      <w:r w:rsidRPr="00B045C1">
        <w:rPr>
          <w:rFonts w:asciiTheme="minorEastAsia" w:hAnsiTheme="minorEastAsia" w:cstheme="minorEastAsia" w:hint="eastAsia"/>
          <w:bCs/>
          <w:sz w:val="24"/>
        </w:rPr>
        <w:lastRenderedPageBreak/>
        <w:t>示实验代替分组实验，对孩子动手能力也好，然后一种实验态度的培养也好，</w:t>
      </w:r>
      <w:r w:rsidR="00156466">
        <w:rPr>
          <w:rFonts w:asciiTheme="minorEastAsia" w:hAnsiTheme="minorEastAsia" w:cstheme="minorEastAsia" w:hint="eastAsia"/>
          <w:bCs/>
          <w:sz w:val="24"/>
        </w:rPr>
        <w:t>很多时候</w:t>
      </w:r>
      <w:r w:rsidRPr="00B045C1">
        <w:rPr>
          <w:rFonts w:asciiTheme="minorEastAsia" w:hAnsiTheme="minorEastAsia" w:cstheme="minorEastAsia" w:hint="eastAsia"/>
          <w:bCs/>
          <w:sz w:val="24"/>
        </w:rPr>
        <w:t>我们的核心素养都是不予培养。那么在专用教室少的情况下，如何合理利用现有的两个专用教室，保证我们的分组实验开启开足，是需要思考的一个问题。</w:t>
      </w:r>
    </w:p>
    <w:p w14:paraId="1C97D089" w14:textId="112BCD19" w:rsidR="006F4A31" w:rsidRPr="00B045C1" w:rsidRDefault="006F4A31" w:rsidP="00156466">
      <w:pPr>
        <w:spacing w:line="400" w:lineRule="exact"/>
        <w:ind w:firstLineChars="150" w:firstLine="360"/>
        <w:rPr>
          <w:rFonts w:asciiTheme="minorEastAsia" w:hAnsiTheme="minorEastAsia" w:cstheme="minorEastAsia" w:hint="eastAsia"/>
          <w:bCs/>
          <w:sz w:val="24"/>
        </w:rPr>
      </w:pPr>
      <w:r w:rsidRPr="00B045C1">
        <w:rPr>
          <w:rFonts w:asciiTheme="minorEastAsia" w:hAnsiTheme="minorEastAsia" w:cstheme="minorEastAsia" w:hint="eastAsia"/>
          <w:bCs/>
          <w:sz w:val="24"/>
        </w:rPr>
        <w:t>第二道德与</w:t>
      </w:r>
      <w:r w:rsidR="00156466">
        <w:rPr>
          <w:rFonts w:asciiTheme="minorEastAsia" w:hAnsiTheme="minorEastAsia" w:cstheme="minorEastAsia" w:hint="eastAsia"/>
          <w:bCs/>
          <w:sz w:val="24"/>
        </w:rPr>
        <w:t>法治</w:t>
      </w:r>
      <w:r w:rsidRPr="00B045C1">
        <w:rPr>
          <w:rFonts w:asciiTheme="minorEastAsia" w:hAnsiTheme="minorEastAsia" w:cstheme="minorEastAsia" w:hint="eastAsia"/>
          <w:bCs/>
          <w:sz w:val="24"/>
        </w:rPr>
        <w:t>学科，这个老师我感觉个人素养还是不错，因为一开始上的第一个环节我还是很满意的，我感觉第一环节他是真的也是想清楚了，也是该</w:t>
      </w:r>
      <w:r w:rsidR="00156466">
        <w:rPr>
          <w:rFonts w:asciiTheme="minorEastAsia" w:hAnsiTheme="minorEastAsia" w:cstheme="minorEastAsia" w:hint="eastAsia"/>
          <w:bCs/>
          <w:sz w:val="24"/>
        </w:rPr>
        <w:t>这么教</w:t>
      </w:r>
      <w:r w:rsidRPr="00B045C1">
        <w:rPr>
          <w:rFonts w:asciiTheme="minorEastAsia" w:hAnsiTheme="minorEastAsia" w:cstheme="minorEastAsia" w:hint="eastAsia"/>
          <w:bCs/>
          <w:sz w:val="24"/>
        </w:rPr>
        <w:t>，但是后面我感觉就是教材没看明白，所以也没想清楚，所以教的也是稀里糊涂。那么有这堂课我就想到我们的校本培训，教研如何让我们的大量的兼职老师，因为</w:t>
      </w:r>
      <w:r w:rsidR="00156466">
        <w:rPr>
          <w:rFonts w:asciiTheme="minorEastAsia" w:hAnsiTheme="minorEastAsia" w:cstheme="minorEastAsia" w:hint="eastAsia"/>
          <w:bCs/>
          <w:sz w:val="24"/>
        </w:rPr>
        <w:t>道德与</w:t>
      </w:r>
      <w:r w:rsidR="00156466">
        <w:rPr>
          <w:rFonts w:asciiTheme="minorEastAsia" w:hAnsiTheme="minorEastAsia" w:cstheme="minorEastAsia"/>
          <w:bCs/>
          <w:sz w:val="24"/>
        </w:rPr>
        <w:t>法治</w:t>
      </w:r>
      <w:r w:rsidRPr="00B045C1">
        <w:rPr>
          <w:rFonts w:asciiTheme="minorEastAsia" w:hAnsiTheme="minorEastAsia" w:cstheme="minorEastAsia" w:hint="eastAsia"/>
          <w:bCs/>
          <w:sz w:val="24"/>
        </w:rPr>
        <w:t>这是兼职老师，对于我们这个学科有一定的课程理解力和一定的实践的经验</w:t>
      </w:r>
      <w:r w:rsidR="00156466">
        <w:rPr>
          <w:rFonts w:asciiTheme="minorEastAsia" w:hAnsiTheme="minorEastAsia" w:cstheme="minorEastAsia" w:hint="eastAsia"/>
          <w:bCs/>
          <w:sz w:val="24"/>
        </w:rPr>
        <w:t>，光靠他自己在一个地方摸索是不行的，还是要通过校本培训校本教研，获奖</w:t>
      </w:r>
      <w:r w:rsidR="00156466">
        <w:rPr>
          <w:rFonts w:asciiTheme="minorEastAsia" w:hAnsiTheme="minorEastAsia" w:cstheme="minorEastAsia"/>
          <w:bCs/>
          <w:sz w:val="24"/>
        </w:rPr>
        <w:t>的老师可以在校内进行展示，</w:t>
      </w:r>
      <w:r w:rsidR="00156466">
        <w:rPr>
          <w:rFonts w:asciiTheme="minorEastAsia" w:hAnsiTheme="minorEastAsia" w:cstheme="minorEastAsia" w:hint="eastAsia"/>
          <w:bCs/>
          <w:sz w:val="24"/>
        </w:rPr>
        <w:t>省市</w:t>
      </w:r>
      <w:r w:rsidR="00156466">
        <w:rPr>
          <w:rFonts w:asciiTheme="minorEastAsia" w:hAnsiTheme="minorEastAsia" w:cstheme="minorEastAsia"/>
          <w:bCs/>
          <w:sz w:val="24"/>
        </w:rPr>
        <w:t>级有两次线上的评优课展示</w:t>
      </w:r>
      <w:r w:rsidR="00156466">
        <w:rPr>
          <w:rFonts w:asciiTheme="minorEastAsia" w:hAnsiTheme="minorEastAsia" w:cstheme="minorEastAsia" w:hint="eastAsia"/>
          <w:bCs/>
          <w:sz w:val="24"/>
        </w:rPr>
        <w:t>，</w:t>
      </w:r>
      <w:r w:rsidR="00156466">
        <w:rPr>
          <w:rFonts w:asciiTheme="minorEastAsia" w:hAnsiTheme="minorEastAsia" w:cstheme="minorEastAsia"/>
          <w:bCs/>
          <w:sz w:val="24"/>
        </w:rPr>
        <w:t>课堂教学都非常精彩，学校可以组织老师学习和研讨。</w:t>
      </w:r>
      <w:r w:rsidR="00156466">
        <w:rPr>
          <w:rFonts w:asciiTheme="minorEastAsia" w:hAnsiTheme="minorEastAsia" w:cstheme="minorEastAsia" w:hint="eastAsia"/>
          <w:bCs/>
          <w:sz w:val="24"/>
        </w:rPr>
        <w:t>另外，</w:t>
      </w:r>
      <w:r w:rsidR="00156466">
        <w:rPr>
          <w:rFonts w:asciiTheme="minorEastAsia" w:hAnsiTheme="minorEastAsia" w:cstheme="minorEastAsia"/>
          <w:bCs/>
          <w:sz w:val="24"/>
        </w:rPr>
        <w:t>兼职老师</w:t>
      </w:r>
      <w:r w:rsidR="00156466">
        <w:rPr>
          <w:rFonts w:asciiTheme="minorEastAsia" w:hAnsiTheme="minorEastAsia" w:cstheme="minorEastAsia" w:hint="eastAsia"/>
          <w:bCs/>
          <w:sz w:val="24"/>
        </w:rPr>
        <w:t>任课</w:t>
      </w:r>
      <w:r w:rsidR="00156466">
        <w:rPr>
          <w:rFonts w:asciiTheme="minorEastAsia" w:hAnsiTheme="minorEastAsia" w:cstheme="minorEastAsia"/>
          <w:bCs/>
          <w:sz w:val="24"/>
        </w:rPr>
        <w:t>安排相对还要集中一些。</w:t>
      </w:r>
    </w:p>
    <w:p w14:paraId="1D30B7B4" w14:textId="4ED2475B" w:rsidR="006F4A31" w:rsidRPr="00156466" w:rsidRDefault="00156466" w:rsidP="00B045C1">
      <w:pPr>
        <w:spacing w:line="400" w:lineRule="exact"/>
        <w:rPr>
          <w:rFonts w:asciiTheme="minorEastAsia" w:hAnsiTheme="minorEastAsia" w:cstheme="minorEastAsia"/>
          <w:b/>
          <w:bCs/>
          <w:sz w:val="24"/>
        </w:rPr>
      </w:pPr>
      <w:r w:rsidRPr="00156466">
        <w:rPr>
          <w:rFonts w:asciiTheme="minorEastAsia" w:hAnsiTheme="minorEastAsia" w:cstheme="minorEastAsia" w:hint="eastAsia"/>
          <w:b/>
          <w:bCs/>
          <w:sz w:val="24"/>
        </w:rPr>
        <w:t>李建新：</w:t>
      </w:r>
    </w:p>
    <w:p w14:paraId="4AC3DACD" w14:textId="3C2053F7" w:rsidR="006F4A31" w:rsidRPr="00B045C1" w:rsidRDefault="006F4A31" w:rsidP="004131AB">
      <w:pPr>
        <w:spacing w:line="400" w:lineRule="exact"/>
        <w:ind w:firstLineChars="200" w:firstLine="480"/>
        <w:rPr>
          <w:rFonts w:asciiTheme="minorEastAsia" w:hAnsiTheme="minorEastAsia" w:cstheme="minorEastAsia"/>
          <w:bCs/>
          <w:sz w:val="24"/>
        </w:rPr>
      </w:pPr>
      <w:r w:rsidRPr="00B045C1">
        <w:rPr>
          <w:rFonts w:asciiTheme="minorEastAsia" w:hAnsiTheme="minorEastAsia" w:cstheme="minorEastAsia" w:hint="eastAsia"/>
          <w:bCs/>
          <w:sz w:val="24"/>
        </w:rPr>
        <w:t>今天听了</w:t>
      </w:r>
      <w:r w:rsidR="00156466">
        <w:rPr>
          <w:rFonts w:asciiTheme="minorEastAsia" w:hAnsiTheme="minorEastAsia" w:cstheme="minorEastAsia" w:hint="eastAsia"/>
          <w:bCs/>
          <w:sz w:val="24"/>
        </w:rPr>
        <w:t>两节体育课，都是一年级的队列队形，那么给我有留下了这样几个感受。</w:t>
      </w:r>
      <w:r w:rsidRPr="00B045C1">
        <w:rPr>
          <w:rFonts w:asciiTheme="minorEastAsia" w:hAnsiTheme="minorEastAsia" w:cstheme="minorEastAsia" w:hint="eastAsia"/>
          <w:bCs/>
          <w:sz w:val="24"/>
        </w:rPr>
        <w:t>第一个我感觉到选题比较好，一个是队列队形，一个是一年级。</w:t>
      </w:r>
      <w:r w:rsidR="00156466">
        <w:rPr>
          <w:rFonts w:asciiTheme="minorEastAsia" w:hAnsiTheme="minorEastAsia" w:cstheme="minorEastAsia" w:hint="eastAsia"/>
          <w:bCs/>
          <w:sz w:val="24"/>
        </w:rPr>
        <w:t>两位老师在幼小衔接方面这些探索，</w:t>
      </w:r>
      <w:r w:rsidR="00156466">
        <w:rPr>
          <w:rFonts w:asciiTheme="minorEastAsia" w:hAnsiTheme="minorEastAsia" w:cstheme="minorEastAsia"/>
          <w:bCs/>
          <w:sz w:val="24"/>
        </w:rPr>
        <w:t>同时</w:t>
      </w:r>
      <w:r w:rsidR="00156466">
        <w:rPr>
          <w:rFonts w:asciiTheme="minorEastAsia" w:hAnsiTheme="minorEastAsia" w:cstheme="minorEastAsia" w:hint="eastAsia"/>
          <w:bCs/>
          <w:sz w:val="24"/>
        </w:rPr>
        <w:t>第二个就是一年级来培养我们学生，通过各类的课前</w:t>
      </w:r>
      <w:r w:rsidR="00156466">
        <w:rPr>
          <w:rFonts w:asciiTheme="minorEastAsia" w:hAnsiTheme="minorEastAsia" w:cstheme="minorEastAsia"/>
          <w:bCs/>
          <w:sz w:val="24"/>
        </w:rPr>
        <w:t>练习</w:t>
      </w:r>
      <w:r w:rsidRPr="00B045C1">
        <w:rPr>
          <w:rFonts w:asciiTheme="minorEastAsia" w:hAnsiTheme="minorEastAsia" w:cstheme="minorEastAsia" w:hint="eastAsia"/>
          <w:bCs/>
          <w:sz w:val="24"/>
        </w:rPr>
        <w:t>，</w:t>
      </w:r>
      <w:r w:rsidR="00156466">
        <w:rPr>
          <w:rFonts w:asciiTheme="minorEastAsia" w:hAnsiTheme="minorEastAsia" w:cstheme="minorEastAsia" w:hint="eastAsia"/>
          <w:bCs/>
          <w:sz w:val="24"/>
        </w:rPr>
        <w:t>有的</w:t>
      </w:r>
      <w:r w:rsidR="00156466">
        <w:rPr>
          <w:rFonts w:asciiTheme="minorEastAsia" w:hAnsiTheme="minorEastAsia" w:cstheme="minorEastAsia"/>
          <w:bCs/>
          <w:sz w:val="24"/>
        </w:rPr>
        <w:t>练习结合</w:t>
      </w:r>
      <w:r w:rsidRPr="00B045C1">
        <w:rPr>
          <w:rFonts w:asciiTheme="minorEastAsia" w:hAnsiTheme="minorEastAsia" w:cstheme="minorEastAsia" w:hint="eastAsia"/>
          <w:bCs/>
          <w:sz w:val="24"/>
        </w:rPr>
        <w:t>学生的体质健康</w:t>
      </w:r>
      <w:r w:rsidR="00156466">
        <w:rPr>
          <w:rFonts w:asciiTheme="minorEastAsia" w:hAnsiTheme="minorEastAsia" w:cstheme="minorEastAsia" w:hint="eastAsia"/>
          <w:bCs/>
          <w:sz w:val="24"/>
        </w:rPr>
        <w:t>测试</w:t>
      </w:r>
      <w:r w:rsidR="00156466">
        <w:rPr>
          <w:rFonts w:asciiTheme="minorEastAsia" w:hAnsiTheme="minorEastAsia" w:cstheme="minorEastAsia"/>
          <w:bCs/>
          <w:sz w:val="24"/>
        </w:rPr>
        <w:t>项目</w:t>
      </w:r>
      <w:r w:rsidRPr="00B045C1">
        <w:rPr>
          <w:rFonts w:asciiTheme="minorEastAsia" w:hAnsiTheme="minorEastAsia" w:cstheme="minorEastAsia" w:hint="eastAsia"/>
          <w:bCs/>
          <w:sz w:val="24"/>
        </w:rPr>
        <w:t>，所以选择还是比较好的想法，应该是都不错的。第二个就是素养好，杨老师跟张老师</w:t>
      </w:r>
      <w:r w:rsidR="004131AB">
        <w:rPr>
          <w:rFonts w:asciiTheme="minorEastAsia" w:hAnsiTheme="minorEastAsia" w:cstheme="minorEastAsia" w:hint="eastAsia"/>
          <w:bCs/>
          <w:sz w:val="24"/>
        </w:rPr>
        <w:t>，</w:t>
      </w:r>
      <w:r w:rsidRPr="00B045C1">
        <w:rPr>
          <w:rFonts w:asciiTheme="minorEastAsia" w:hAnsiTheme="minorEastAsia" w:cstheme="minorEastAsia" w:hint="eastAsia"/>
          <w:bCs/>
          <w:sz w:val="24"/>
        </w:rPr>
        <w:t>特别是杨老师</w:t>
      </w:r>
      <w:r w:rsidR="004131AB">
        <w:rPr>
          <w:rFonts w:asciiTheme="minorEastAsia" w:hAnsiTheme="minorEastAsia" w:cstheme="minorEastAsia" w:hint="eastAsia"/>
          <w:bCs/>
          <w:sz w:val="24"/>
        </w:rPr>
        <w:t>经验</w:t>
      </w:r>
      <w:r w:rsidRPr="00B045C1">
        <w:rPr>
          <w:rFonts w:asciiTheme="minorEastAsia" w:hAnsiTheme="minorEastAsia" w:cstheme="minorEastAsia" w:hint="eastAsia"/>
          <w:bCs/>
          <w:sz w:val="24"/>
        </w:rPr>
        <w:t>丰富，</w:t>
      </w:r>
      <w:r w:rsidR="004131AB">
        <w:rPr>
          <w:rFonts w:asciiTheme="minorEastAsia" w:hAnsiTheme="minorEastAsia" w:cstheme="minorEastAsia" w:hint="eastAsia"/>
          <w:bCs/>
          <w:sz w:val="24"/>
        </w:rPr>
        <w:t>亲和力比较强。精心设计</w:t>
      </w:r>
      <w:r w:rsidR="004131AB">
        <w:rPr>
          <w:rFonts w:asciiTheme="minorEastAsia" w:hAnsiTheme="minorEastAsia" w:cstheme="minorEastAsia"/>
          <w:bCs/>
          <w:sz w:val="24"/>
        </w:rPr>
        <w:t>课堂教学</w:t>
      </w:r>
      <w:r w:rsidRPr="00B045C1">
        <w:rPr>
          <w:rFonts w:asciiTheme="minorEastAsia" w:hAnsiTheme="minorEastAsia" w:cstheme="minorEastAsia" w:hint="eastAsia"/>
          <w:bCs/>
          <w:sz w:val="24"/>
        </w:rPr>
        <w:t>，教学环节比较流畅，讲解的比较清晰的，示范也比较到位。虽然</w:t>
      </w:r>
      <w:r w:rsidR="004131AB">
        <w:rPr>
          <w:rFonts w:asciiTheme="minorEastAsia" w:hAnsiTheme="minorEastAsia" w:cstheme="minorEastAsia" w:hint="eastAsia"/>
          <w:bCs/>
          <w:sz w:val="24"/>
        </w:rPr>
        <w:t>学生</w:t>
      </w:r>
      <w:r w:rsidR="004131AB">
        <w:rPr>
          <w:rFonts w:asciiTheme="minorEastAsia" w:hAnsiTheme="minorEastAsia" w:cstheme="minorEastAsia"/>
          <w:bCs/>
          <w:sz w:val="24"/>
        </w:rPr>
        <w:t>开学才</w:t>
      </w:r>
      <w:r w:rsidRPr="00B045C1">
        <w:rPr>
          <w:rFonts w:asciiTheme="minorEastAsia" w:hAnsiTheme="minorEastAsia" w:cstheme="minorEastAsia" w:hint="eastAsia"/>
          <w:bCs/>
          <w:sz w:val="24"/>
        </w:rPr>
        <w:t>一个月，我看</w:t>
      </w:r>
      <w:r w:rsidR="004131AB">
        <w:rPr>
          <w:rFonts w:asciiTheme="minorEastAsia" w:hAnsiTheme="minorEastAsia" w:cstheme="minorEastAsia" w:hint="eastAsia"/>
          <w:bCs/>
          <w:sz w:val="24"/>
        </w:rPr>
        <w:t>这</w:t>
      </w:r>
      <w:r w:rsidRPr="00B045C1">
        <w:rPr>
          <w:rFonts w:asciiTheme="minorEastAsia" w:hAnsiTheme="minorEastAsia" w:cstheme="minorEastAsia" w:hint="eastAsia"/>
          <w:bCs/>
          <w:sz w:val="24"/>
        </w:rPr>
        <w:t>两个班级，特别是杨老师班级，平时的教学</w:t>
      </w:r>
      <w:r w:rsidR="004131AB">
        <w:rPr>
          <w:rFonts w:asciiTheme="minorEastAsia" w:hAnsiTheme="minorEastAsia" w:cstheme="minorEastAsia" w:hint="eastAsia"/>
          <w:bCs/>
          <w:sz w:val="24"/>
        </w:rPr>
        <w:t>管理</w:t>
      </w:r>
      <w:r w:rsidRPr="00B045C1">
        <w:rPr>
          <w:rFonts w:asciiTheme="minorEastAsia" w:hAnsiTheme="minorEastAsia" w:cstheme="minorEastAsia" w:hint="eastAsia"/>
          <w:bCs/>
          <w:sz w:val="24"/>
        </w:rPr>
        <w:t>更加精致</w:t>
      </w:r>
      <w:r w:rsidR="004131AB">
        <w:rPr>
          <w:rFonts w:asciiTheme="minorEastAsia" w:hAnsiTheme="minorEastAsia" w:cstheme="minorEastAsia" w:hint="eastAsia"/>
          <w:bCs/>
          <w:sz w:val="24"/>
        </w:rPr>
        <w:t>，</w:t>
      </w:r>
      <w:r w:rsidRPr="00B045C1">
        <w:rPr>
          <w:rFonts w:asciiTheme="minorEastAsia" w:hAnsiTheme="minorEastAsia" w:cstheme="minorEastAsia" w:hint="eastAsia"/>
          <w:bCs/>
          <w:sz w:val="24"/>
        </w:rPr>
        <w:t>到位一点，学生的课堂常规都非常好。第三个效果比较好，两个老师整个一堂课贯彻我们新课程</w:t>
      </w:r>
      <w:r w:rsidR="004131AB">
        <w:rPr>
          <w:rFonts w:asciiTheme="minorEastAsia" w:hAnsiTheme="minorEastAsia" w:cstheme="minorEastAsia" w:hint="eastAsia"/>
          <w:bCs/>
          <w:sz w:val="24"/>
        </w:rPr>
        <w:t>。第四个感受就是氛围好，空课体育老师都在听课，而且评课的时候大家都参与积极发言。</w:t>
      </w:r>
      <w:r w:rsidRPr="00B045C1">
        <w:rPr>
          <w:rFonts w:asciiTheme="minorEastAsia" w:hAnsiTheme="minorEastAsia" w:cstheme="minorEastAsia" w:hint="eastAsia"/>
          <w:bCs/>
          <w:sz w:val="24"/>
        </w:rPr>
        <w:t>器材室办公室打扫的干干净净清清楚楚，一般学校也是一个比较头疼的，但是我看到的给我的感觉非常好。</w:t>
      </w:r>
    </w:p>
    <w:p w14:paraId="56ADD099" w14:textId="77777777" w:rsidR="006F4A31" w:rsidRPr="00B045C1" w:rsidRDefault="006F4A31" w:rsidP="00B045C1">
      <w:pPr>
        <w:spacing w:line="400" w:lineRule="exact"/>
        <w:rPr>
          <w:rFonts w:asciiTheme="minorEastAsia" w:hAnsiTheme="minorEastAsia" w:cstheme="minorEastAsia"/>
          <w:bCs/>
          <w:sz w:val="24"/>
        </w:rPr>
      </w:pPr>
    </w:p>
    <w:p w14:paraId="5AFE95C1" w14:textId="77777777" w:rsidR="006F4A31" w:rsidRPr="00B045C1" w:rsidRDefault="006F4A31" w:rsidP="00B045C1">
      <w:pPr>
        <w:spacing w:line="400" w:lineRule="exact"/>
        <w:rPr>
          <w:rFonts w:asciiTheme="minorEastAsia" w:hAnsiTheme="minorEastAsia" w:cstheme="minorEastAsia"/>
          <w:bCs/>
          <w:sz w:val="24"/>
        </w:rPr>
      </w:pPr>
    </w:p>
    <w:p w14:paraId="73C3F26A" w14:textId="77777777" w:rsidR="006F4A31" w:rsidRDefault="006F4A31" w:rsidP="00B045C1">
      <w:pPr>
        <w:spacing w:line="400" w:lineRule="exact"/>
        <w:rPr>
          <w:rFonts w:asciiTheme="minorEastAsia" w:hAnsiTheme="minorEastAsia" w:cstheme="minorEastAsia"/>
          <w:bCs/>
          <w:sz w:val="24"/>
        </w:rPr>
      </w:pPr>
      <w:r w:rsidRPr="00B045C1">
        <w:rPr>
          <w:rFonts w:asciiTheme="minorEastAsia" w:hAnsiTheme="minorEastAsia" w:cstheme="minorEastAsia" w:hint="eastAsia"/>
          <w:bCs/>
          <w:sz w:val="24"/>
        </w:rPr>
        <w:t>再一个就是我们在上课前看到我们秦皇小学的摩擦大课间听了给杨总的介绍，看看学生的那些行动，我看还是一个常规比较做的好学生的做草质量，包括我们学生跳绳，跳绳也显得比较好，因为体格健康，跳绳这个项目一个就是你们摇摆，第二个它还是还能加分，而且我们学校这个场地也不是非常大，能够结合我们学校的情况就这样做了，我感觉效果比较好。</w:t>
      </w:r>
    </w:p>
    <w:p w14:paraId="28668514" w14:textId="0A05CBBF" w:rsidR="006F4A31" w:rsidRPr="00B045C1" w:rsidRDefault="004131AB" w:rsidP="00B045C1">
      <w:pPr>
        <w:spacing w:line="400" w:lineRule="exact"/>
        <w:rPr>
          <w:rFonts w:asciiTheme="minorEastAsia" w:hAnsiTheme="minorEastAsia" w:cstheme="minorEastAsia"/>
          <w:bCs/>
          <w:sz w:val="24"/>
        </w:rPr>
      </w:pPr>
      <w:r>
        <w:rPr>
          <w:rFonts w:asciiTheme="minorEastAsia" w:hAnsiTheme="minorEastAsia" w:cstheme="minorEastAsia" w:hint="eastAsia"/>
          <w:bCs/>
          <w:sz w:val="24"/>
        </w:rPr>
        <w:t xml:space="preserve">    建议</w:t>
      </w:r>
      <w:r>
        <w:rPr>
          <w:rFonts w:asciiTheme="minorEastAsia" w:hAnsiTheme="minorEastAsia" w:cstheme="minorEastAsia"/>
          <w:bCs/>
          <w:sz w:val="24"/>
        </w:rPr>
        <w:t>：</w:t>
      </w:r>
      <w:r>
        <w:rPr>
          <w:rFonts w:asciiTheme="minorEastAsia" w:hAnsiTheme="minorEastAsia" w:cstheme="minorEastAsia" w:hint="eastAsia"/>
          <w:bCs/>
          <w:sz w:val="24"/>
        </w:rPr>
        <w:t>一</w:t>
      </w:r>
      <w:r>
        <w:rPr>
          <w:rFonts w:asciiTheme="minorEastAsia" w:hAnsiTheme="minorEastAsia" w:cstheme="minorEastAsia"/>
          <w:bCs/>
          <w:sz w:val="24"/>
        </w:rPr>
        <w:t>是激发老师的</w:t>
      </w:r>
      <w:r>
        <w:rPr>
          <w:rFonts w:asciiTheme="minorEastAsia" w:hAnsiTheme="minorEastAsia" w:cstheme="minorEastAsia" w:hint="eastAsia"/>
          <w:bCs/>
          <w:sz w:val="24"/>
        </w:rPr>
        <w:t>内驱力</w:t>
      </w:r>
      <w:r>
        <w:rPr>
          <w:rFonts w:asciiTheme="minorEastAsia" w:hAnsiTheme="minorEastAsia" w:cstheme="minorEastAsia"/>
          <w:bCs/>
          <w:sz w:val="24"/>
        </w:rPr>
        <w:t>。</w:t>
      </w:r>
      <w:r w:rsidR="006F4A31" w:rsidRPr="00B045C1">
        <w:rPr>
          <w:rFonts w:asciiTheme="minorEastAsia" w:hAnsiTheme="minorEastAsia" w:cstheme="minorEastAsia" w:hint="eastAsia"/>
          <w:bCs/>
          <w:sz w:val="24"/>
        </w:rPr>
        <w:t>我们学校老师总体来说年龄稍稍偏大，年轻老师不多，那么我们如何想办法提高我们学校的老师那种内驱力，然后让大家在与他们参与我们教研科研这些活动当中</w:t>
      </w:r>
      <w:r>
        <w:rPr>
          <w:rFonts w:asciiTheme="minorEastAsia" w:hAnsiTheme="minorEastAsia" w:cstheme="minorEastAsia" w:hint="eastAsia"/>
          <w:bCs/>
          <w:sz w:val="24"/>
        </w:rPr>
        <w:t>。第</w:t>
      </w:r>
      <w:r w:rsidR="006F4A31" w:rsidRPr="00B045C1">
        <w:rPr>
          <w:rFonts w:asciiTheme="minorEastAsia" w:hAnsiTheme="minorEastAsia" w:cstheme="minorEastAsia" w:hint="eastAsia"/>
          <w:bCs/>
          <w:sz w:val="24"/>
        </w:rPr>
        <w:t>二个</w:t>
      </w:r>
      <w:r>
        <w:rPr>
          <w:rFonts w:asciiTheme="minorEastAsia" w:hAnsiTheme="minorEastAsia" w:cstheme="minorEastAsia" w:hint="eastAsia"/>
          <w:bCs/>
          <w:sz w:val="24"/>
        </w:rPr>
        <w:t>注重幼小</w:t>
      </w:r>
      <w:r>
        <w:rPr>
          <w:rFonts w:asciiTheme="minorEastAsia" w:hAnsiTheme="minorEastAsia" w:cstheme="minorEastAsia"/>
          <w:bCs/>
          <w:sz w:val="24"/>
        </w:rPr>
        <w:t>衔接。</w:t>
      </w:r>
      <w:r w:rsidR="006F4A31" w:rsidRPr="00B045C1">
        <w:rPr>
          <w:rFonts w:asciiTheme="minorEastAsia" w:hAnsiTheme="minorEastAsia" w:cstheme="minorEastAsia" w:hint="eastAsia"/>
          <w:bCs/>
          <w:sz w:val="24"/>
        </w:rPr>
        <w:t>我们在这个课堂教学之前，或者说哪怕是今天以后，我们花更多的功夫再去了解我们幼儿园的学生到这里，找不到这样的一个情况，学习到这样一个情况，他们身心的特点也更加就是说有些跟其他领域的不同的，我们再来</w:t>
      </w:r>
      <w:r>
        <w:rPr>
          <w:rFonts w:asciiTheme="minorEastAsia" w:hAnsiTheme="minorEastAsia" w:cstheme="minorEastAsia" w:hint="eastAsia"/>
          <w:bCs/>
          <w:sz w:val="24"/>
        </w:rPr>
        <w:t>选择合适</w:t>
      </w:r>
      <w:r>
        <w:rPr>
          <w:rFonts w:asciiTheme="minorEastAsia" w:hAnsiTheme="minorEastAsia" w:cstheme="minorEastAsia"/>
          <w:bCs/>
          <w:sz w:val="24"/>
        </w:rPr>
        <w:t>的</w:t>
      </w:r>
      <w:r w:rsidR="006F4A31" w:rsidRPr="00B045C1">
        <w:rPr>
          <w:rFonts w:asciiTheme="minorEastAsia" w:hAnsiTheme="minorEastAsia" w:cstheme="minorEastAsia" w:hint="eastAsia"/>
          <w:bCs/>
          <w:sz w:val="24"/>
        </w:rPr>
        <w:t>方法。比如说游戏化教学，采购小树林，</w:t>
      </w:r>
      <w:r>
        <w:rPr>
          <w:rFonts w:asciiTheme="minorEastAsia" w:hAnsiTheme="minorEastAsia" w:cstheme="minorEastAsia" w:hint="eastAsia"/>
          <w:bCs/>
          <w:sz w:val="24"/>
        </w:rPr>
        <w:t>认识人体</w:t>
      </w:r>
      <w:r w:rsidR="006F4A31" w:rsidRPr="00B045C1">
        <w:rPr>
          <w:rFonts w:asciiTheme="minorEastAsia" w:hAnsiTheme="minorEastAsia" w:cstheme="minorEastAsia" w:hint="eastAsia"/>
          <w:bCs/>
          <w:sz w:val="24"/>
        </w:rPr>
        <w:t>的部位，那么这个学生在课堂当中更加能够享受我们体育活动的乐趣，把我们课堂的氛围</w:t>
      </w:r>
      <w:r w:rsidR="003A78DC">
        <w:rPr>
          <w:rFonts w:asciiTheme="minorEastAsia" w:hAnsiTheme="minorEastAsia" w:cstheme="minorEastAsia" w:hint="eastAsia"/>
          <w:bCs/>
          <w:sz w:val="24"/>
        </w:rPr>
        <w:t>搞得</w:t>
      </w:r>
      <w:r w:rsidR="003A78DC">
        <w:rPr>
          <w:rFonts w:asciiTheme="minorEastAsia" w:hAnsiTheme="minorEastAsia" w:cstheme="minorEastAsia"/>
          <w:bCs/>
          <w:sz w:val="24"/>
        </w:rPr>
        <w:t>更加热烈一些</w:t>
      </w:r>
      <w:r>
        <w:rPr>
          <w:rFonts w:asciiTheme="minorEastAsia" w:hAnsiTheme="minorEastAsia" w:cstheme="minorEastAsia" w:hint="eastAsia"/>
          <w:bCs/>
          <w:sz w:val="24"/>
        </w:rPr>
        <w:t>。</w:t>
      </w:r>
    </w:p>
    <w:p w14:paraId="000C0791" w14:textId="7DAE5007" w:rsidR="006F4A31" w:rsidRPr="003A78DC" w:rsidRDefault="003A78DC" w:rsidP="00B045C1">
      <w:pPr>
        <w:spacing w:line="400" w:lineRule="exact"/>
        <w:rPr>
          <w:rFonts w:asciiTheme="minorEastAsia" w:hAnsiTheme="minorEastAsia" w:cstheme="minorEastAsia" w:hint="eastAsia"/>
          <w:b/>
          <w:bCs/>
          <w:sz w:val="24"/>
        </w:rPr>
      </w:pPr>
      <w:r w:rsidRPr="003A78DC">
        <w:rPr>
          <w:rFonts w:asciiTheme="minorEastAsia" w:hAnsiTheme="minorEastAsia" w:cstheme="minorEastAsia" w:hint="eastAsia"/>
          <w:b/>
          <w:bCs/>
          <w:sz w:val="24"/>
        </w:rPr>
        <w:t>许荣</w:t>
      </w:r>
      <w:r w:rsidRPr="003A78DC">
        <w:rPr>
          <w:rFonts w:asciiTheme="minorEastAsia" w:hAnsiTheme="minorEastAsia" w:cstheme="minorEastAsia"/>
          <w:b/>
          <w:bCs/>
          <w:sz w:val="24"/>
        </w:rPr>
        <w:t>美：</w:t>
      </w:r>
    </w:p>
    <w:p w14:paraId="05BAEA8F" w14:textId="77777777" w:rsidR="003B56BA" w:rsidRDefault="006F4A31" w:rsidP="003B56BA">
      <w:pPr>
        <w:spacing w:line="400" w:lineRule="exact"/>
        <w:ind w:firstLineChars="200" w:firstLine="480"/>
        <w:rPr>
          <w:rFonts w:asciiTheme="minorEastAsia" w:hAnsiTheme="minorEastAsia" w:cstheme="minorEastAsia"/>
          <w:bCs/>
          <w:sz w:val="24"/>
        </w:rPr>
      </w:pPr>
      <w:r w:rsidRPr="00B045C1">
        <w:rPr>
          <w:rFonts w:asciiTheme="minorEastAsia" w:hAnsiTheme="minorEastAsia" w:cstheme="minorEastAsia" w:hint="eastAsia"/>
          <w:bCs/>
          <w:sz w:val="24"/>
        </w:rPr>
        <w:lastRenderedPageBreak/>
        <w:t>综合课和劳动课都非常规范指导，有效凸显了综合实践和劳动课程的特征。</w:t>
      </w:r>
    </w:p>
    <w:p w14:paraId="19D35675" w14:textId="77777777" w:rsidR="003B56BA" w:rsidRDefault="006F4A31" w:rsidP="003B56BA">
      <w:pPr>
        <w:spacing w:line="400" w:lineRule="exact"/>
        <w:ind w:firstLineChars="200" w:firstLine="480"/>
        <w:rPr>
          <w:rFonts w:asciiTheme="minorEastAsia" w:hAnsiTheme="minorEastAsia" w:cstheme="minorEastAsia"/>
          <w:bCs/>
          <w:sz w:val="24"/>
        </w:rPr>
      </w:pPr>
      <w:r w:rsidRPr="00B045C1">
        <w:rPr>
          <w:rFonts w:asciiTheme="minorEastAsia" w:hAnsiTheme="minorEastAsia" w:cstheme="minorEastAsia" w:hint="eastAsia"/>
          <w:bCs/>
          <w:sz w:val="24"/>
        </w:rPr>
        <w:t>首先第一方面是</w:t>
      </w:r>
      <w:r w:rsidR="003B56BA">
        <w:rPr>
          <w:rFonts w:asciiTheme="minorEastAsia" w:hAnsiTheme="minorEastAsia" w:cstheme="minorEastAsia" w:hint="eastAsia"/>
          <w:bCs/>
          <w:sz w:val="24"/>
        </w:rPr>
        <w:t>情境的创设，无论是黄薇</w:t>
      </w:r>
      <w:r w:rsidRPr="00B045C1">
        <w:rPr>
          <w:rFonts w:asciiTheme="minorEastAsia" w:hAnsiTheme="minorEastAsia" w:cstheme="minorEastAsia" w:hint="eastAsia"/>
          <w:bCs/>
          <w:sz w:val="24"/>
        </w:rPr>
        <w:t>老师的义卖，模拟情境的创设，还是杨</w:t>
      </w:r>
      <w:r w:rsidR="003B56BA">
        <w:rPr>
          <w:rFonts w:asciiTheme="minorEastAsia" w:hAnsiTheme="minorEastAsia" w:cstheme="minorEastAsia" w:hint="eastAsia"/>
          <w:bCs/>
          <w:sz w:val="24"/>
        </w:rPr>
        <w:t>蕾</w:t>
      </w:r>
      <w:r w:rsidRPr="00B045C1">
        <w:rPr>
          <w:rFonts w:asciiTheme="minorEastAsia" w:hAnsiTheme="minorEastAsia" w:cstheme="minorEastAsia" w:hint="eastAsia"/>
          <w:bCs/>
          <w:sz w:val="24"/>
        </w:rPr>
        <w:t>老师的课堂当中老师真实的出现自己的呈现自己的种植吊兰的情境创设，都能够激发学生的实践活动的兴趣，都能够利用视频资源提供给学生一定的方法和认知。</w:t>
      </w:r>
    </w:p>
    <w:p w14:paraId="078F8E1A" w14:textId="0BF58861" w:rsidR="006F4A31" w:rsidRPr="00B045C1" w:rsidRDefault="006F4A31" w:rsidP="003B56BA">
      <w:pPr>
        <w:spacing w:line="400" w:lineRule="exact"/>
        <w:ind w:firstLineChars="200" w:firstLine="480"/>
        <w:rPr>
          <w:rFonts w:asciiTheme="minorEastAsia" w:hAnsiTheme="minorEastAsia" w:cstheme="minorEastAsia"/>
          <w:bCs/>
          <w:sz w:val="24"/>
        </w:rPr>
      </w:pPr>
      <w:r w:rsidRPr="00B045C1">
        <w:rPr>
          <w:rFonts w:asciiTheme="minorEastAsia" w:hAnsiTheme="minorEastAsia" w:cstheme="minorEastAsia" w:hint="eastAsia"/>
          <w:bCs/>
          <w:sz w:val="24"/>
        </w:rPr>
        <w:t>第二个是任务设置，方法提炼到</w:t>
      </w:r>
      <w:r w:rsidR="003B56BA">
        <w:rPr>
          <w:rFonts w:asciiTheme="minorEastAsia" w:hAnsiTheme="minorEastAsia" w:cstheme="minorEastAsia" w:hint="eastAsia"/>
          <w:bCs/>
          <w:sz w:val="24"/>
        </w:rPr>
        <w:t>位</w:t>
      </w:r>
      <w:r w:rsidR="003B56BA">
        <w:rPr>
          <w:rFonts w:asciiTheme="minorEastAsia" w:hAnsiTheme="minorEastAsia" w:cstheme="minorEastAsia"/>
          <w:bCs/>
          <w:sz w:val="24"/>
        </w:rPr>
        <w:t>。</w:t>
      </w:r>
      <w:r w:rsidR="003B56BA">
        <w:rPr>
          <w:rFonts w:asciiTheme="minorEastAsia" w:hAnsiTheme="minorEastAsia" w:cstheme="minorEastAsia" w:hint="eastAsia"/>
          <w:bCs/>
          <w:sz w:val="24"/>
        </w:rPr>
        <w:t>实践要求呈现</w:t>
      </w:r>
      <w:r w:rsidRPr="00B045C1">
        <w:rPr>
          <w:rFonts w:asciiTheme="minorEastAsia" w:hAnsiTheme="minorEastAsia" w:cstheme="minorEastAsia" w:hint="eastAsia"/>
          <w:bCs/>
          <w:sz w:val="24"/>
        </w:rPr>
        <w:t>比较递进，比较自然。像王老师的义卖活动，学习分类，商品标价如何吆喝，教师能从学生的生活经验的积累，还有分享交流，老师及时的提供这样的方法的支架，从初认识初积累的交流到方法提炼，到实践方法到评价环节都非常的清晰，指导也很有效。像</w:t>
      </w:r>
      <w:r w:rsidR="003B56BA">
        <w:rPr>
          <w:rFonts w:asciiTheme="minorEastAsia" w:hAnsiTheme="minorEastAsia" w:cstheme="minorEastAsia" w:hint="eastAsia"/>
          <w:bCs/>
          <w:sz w:val="24"/>
        </w:rPr>
        <w:t>杨蕾</w:t>
      </w:r>
      <w:r w:rsidRPr="00B045C1">
        <w:rPr>
          <w:rFonts w:asciiTheme="minorEastAsia" w:hAnsiTheme="minorEastAsia" w:cstheme="minorEastAsia" w:hint="eastAsia"/>
          <w:bCs/>
          <w:sz w:val="24"/>
        </w:rPr>
        <w:t>老师劳动课也是老师种植的视频的这种方法的展示提炼，然后进行</w:t>
      </w:r>
      <w:r w:rsidR="003B56BA">
        <w:rPr>
          <w:rFonts w:asciiTheme="minorEastAsia" w:hAnsiTheme="minorEastAsia" w:cstheme="minorEastAsia" w:hint="eastAsia"/>
          <w:bCs/>
          <w:sz w:val="24"/>
        </w:rPr>
        <w:t>图片</w:t>
      </w:r>
      <w:r w:rsidRPr="00B045C1">
        <w:rPr>
          <w:rFonts w:asciiTheme="minorEastAsia" w:hAnsiTheme="minorEastAsia" w:cstheme="minorEastAsia" w:hint="eastAsia"/>
          <w:bCs/>
          <w:sz w:val="24"/>
        </w:rPr>
        <w:t>排序方法，这样的在实践种植评价一步一步可以说方法的指导非常有效，学生的学习效果非常好，活动也比较好，氛围比较好。</w:t>
      </w:r>
    </w:p>
    <w:p w14:paraId="44B5A102" w14:textId="2107E7F0" w:rsidR="006F4A31" w:rsidRPr="00B045C1" w:rsidRDefault="006F4A31" w:rsidP="003B56BA">
      <w:pPr>
        <w:spacing w:line="400" w:lineRule="exact"/>
        <w:ind w:firstLineChars="150" w:firstLine="360"/>
        <w:rPr>
          <w:rFonts w:asciiTheme="minorEastAsia" w:hAnsiTheme="minorEastAsia" w:cstheme="minorEastAsia"/>
          <w:bCs/>
          <w:sz w:val="24"/>
        </w:rPr>
      </w:pPr>
      <w:r w:rsidRPr="00B045C1">
        <w:rPr>
          <w:rFonts w:asciiTheme="minorEastAsia" w:hAnsiTheme="minorEastAsia" w:cstheme="minorEastAsia" w:hint="eastAsia"/>
          <w:bCs/>
          <w:sz w:val="24"/>
        </w:rPr>
        <w:t>第三个是学生才全程全体的在积极自主的参与，积极性非常高涨。每位学生都体验到实践劳作的成就感，快乐，都能在实践中发现问题，在老师和学生的评价当中发现问题，老师的引导下解决问题，然后进一步完善这种方法和成果</w:t>
      </w:r>
      <w:r w:rsidR="003B56BA">
        <w:rPr>
          <w:rFonts w:asciiTheme="minorEastAsia" w:hAnsiTheme="minorEastAsia" w:cstheme="minorEastAsia" w:hint="eastAsia"/>
          <w:bCs/>
          <w:sz w:val="24"/>
        </w:rPr>
        <w:t>。那么两节课综合实践和劳动课还可以进一步挖掘资源，如人力资源、</w:t>
      </w:r>
      <w:r w:rsidRPr="00B045C1">
        <w:rPr>
          <w:rFonts w:asciiTheme="minorEastAsia" w:hAnsiTheme="minorEastAsia" w:cstheme="minorEastAsia" w:hint="eastAsia"/>
          <w:bCs/>
          <w:sz w:val="24"/>
        </w:rPr>
        <w:t>信息网络信息资源，丰富和开阔学生的眼界，丰富课堂信息技术手段，也可以使我们的综合实践和劳动课进一步优化我们的课课堂教学以及评价方法的习得过程的分享。</w:t>
      </w:r>
    </w:p>
    <w:p w14:paraId="5A947C08" w14:textId="77777777" w:rsidR="003B56BA" w:rsidRPr="003B56BA" w:rsidRDefault="003B56BA" w:rsidP="00B045C1">
      <w:pPr>
        <w:spacing w:line="400" w:lineRule="exact"/>
        <w:rPr>
          <w:rFonts w:asciiTheme="minorEastAsia" w:hAnsiTheme="minorEastAsia" w:cstheme="minorEastAsia"/>
          <w:b/>
          <w:bCs/>
          <w:sz w:val="24"/>
        </w:rPr>
      </w:pPr>
      <w:r w:rsidRPr="003B56BA">
        <w:rPr>
          <w:rFonts w:asciiTheme="minorEastAsia" w:hAnsiTheme="minorEastAsia" w:cstheme="minorEastAsia" w:hint="eastAsia"/>
          <w:b/>
          <w:bCs/>
          <w:sz w:val="24"/>
        </w:rPr>
        <w:t>卞</w:t>
      </w:r>
      <w:r w:rsidRPr="003B56BA">
        <w:rPr>
          <w:rFonts w:asciiTheme="minorEastAsia" w:hAnsiTheme="minorEastAsia" w:cstheme="minorEastAsia"/>
          <w:b/>
          <w:bCs/>
          <w:sz w:val="24"/>
        </w:rPr>
        <w:t>琴：</w:t>
      </w:r>
    </w:p>
    <w:p w14:paraId="2AAAD227" w14:textId="17E481FD" w:rsidR="006F4A31" w:rsidRPr="00B045C1" w:rsidRDefault="006F4A31" w:rsidP="003B56BA">
      <w:pPr>
        <w:spacing w:line="400" w:lineRule="exact"/>
        <w:ind w:firstLineChars="200" w:firstLine="480"/>
        <w:rPr>
          <w:rFonts w:asciiTheme="minorEastAsia" w:hAnsiTheme="minorEastAsia" w:cstheme="minorEastAsia"/>
          <w:bCs/>
          <w:sz w:val="24"/>
        </w:rPr>
      </w:pPr>
      <w:r w:rsidRPr="00B045C1">
        <w:rPr>
          <w:rFonts w:asciiTheme="minorEastAsia" w:hAnsiTheme="minorEastAsia" w:cstheme="minorEastAsia" w:hint="eastAsia"/>
          <w:bCs/>
          <w:sz w:val="24"/>
        </w:rPr>
        <w:t>今天听的一节是美术</w:t>
      </w:r>
      <w:r w:rsidR="003B56BA">
        <w:rPr>
          <w:rFonts w:asciiTheme="minorEastAsia" w:hAnsiTheme="minorEastAsia" w:cstheme="minorEastAsia" w:hint="eastAsia"/>
          <w:bCs/>
          <w:sz w:val="24"/>
        </w:rPr>
        <w:t>，</w:t>
      </w:r>
      <w:r w:rsidR="003B56BA">
        <w:rPr>
          <w:rFonts w:asciiTheme="minorEastAsia" w:hAnsiTheme="minorEastAsia" w:cstheme="minorEastAsia"/>
          <w:bCs/>
          <w:sz w:val="24"/>
        </w:rPr>
        <w:t>一节</w:t>
      </w:r>
      <w:r w:rsidRPr="00B045C1">
        <w:rPr>
          <w:rFonts w:asciiTheme="minorEastAsia" w:hAnsiTheme="minorEastAsia" w:cstheme="minorEastAsia" w:hint="eastAsia"/>
          <w:bCs/>
          <w:sz w:val="24"/>
        </w:rPr>
        <w:t>是音乐</w:t>
      </w:r>
      <w:r w:rsidR="003B56BA">
        <w:rPr>
          <w:rFonts w:asciiTheme="minorEastAsia" w:hAnsiTheme="minorEastAsia" w:cstheme="minorEastAsia" w:hint="eastAsia"/>
          <w:bCs/>
          <w:sz w:val="24"/>
        </w:rPr>
        <w:t>。首先</w:t>
      </w:r>
      <w:r w:rsidR="003B56BA">
        <w:rPr>
          <w:rFonts w:asciiTheme="minorEastAsia" w:hAnsiTheme="minorEastAsia" w:cstheme="minorEastAsia"/>
          <w:bCs/>
          <w:sz w:val="24"/>
        </w:rPr>
        <w:t>，</w:t>
      </w:r>
      <w:r w:rsidR="003B56BA">
        <w:rPr>
          <w:rFonts w:asciiTheme="minorEastAsia" w:hAnsiTheme="minorEastAsia" w:cstheme="minorEastAsia" w:hint="eastAsia"/>
          <w:bCs/>
          <w:sz w:val="24"/>
        </w:rPr>
        <w:t>这</w:t>
      </w:r>
      <w:r w:rsidRPr="00B045C1">
        <w:rPr>
          <w:rFonts w:asciiTheme="minorEastAsia" w:hAnsiTheme="minorEastAsia" w:cstheme="minorEastAsia" w:hint="eastAsia"/>
          <w:bCs/>
          <w:sz w:val="24"/>
        </w:rPr>
        <w:t>两节课</w:t>
      </w:r>
      <w:r w:rsidR="003B56BA">
        <w:rPr>
          <w:rFonts w:asciiTheme="minorEastAsia" w:hAnsiTheme="minorEastAsia" w:cstheme="minorEastAsia" w:hint="eastAsia"/>
          <w:bCs/>
          <w:sz w:val="24"/>
        </w:rPr>
        <w:t>中</w:t>
      </w:r>
      <w:r w:rsidR="003B56BA">
        <w:rPr>
          <w:rFonts w:asciiTheme="minorEastAsia" w:hAnsiTheme="minorEastAsia" w:cstheme="minorEastAsia"/>
          <w:bCs/>
          <w:sz w:val="24"/>
        </w:rPr>
        <w:t>两个班级的学生</w:t>
      </w:r>
      <w:r w:rsidRPr="00B045C1">
        <w:rPr>
          <w:rFonts w:asciiTheme="minorEastAsia" w:hAnsiTheme="minorEastAsia" w:cstheme="minorEastAsia" w:hint="eastAsia"/>
          <w:bCs/>
          <w:sz w:val="24"/>
        </w:rPr>
        <w:t>学习都有乐趣，学习都有收获。音乐课在课教完之后再排队回到自己班级的时候，我关注到了把很多孩子都在走廊里唱起了这节课所唱的歌，非常好。</w:t>
      </w:r>
    </w:p>
    <w:p w14:paraId="33A974D3" w14:textId="4083B4FF" w:rsidR="006F4A31" w:rsidRPr="00B045C1" w:rsidRDefault="006F4A31" w:rsidP="003B56BA">
      <w:pPr>
        <w:spacing w:line="400" w:lineRule="exact"/>
        <w:ind w:firstLineChars="200" w:firstLine="480"/>
        <w:rPr>
          <w:rFonts w:asciiTheme="minorEastAsia" w:hAnsiTheme="minorEastAsia" w:cstheme="minorEastAsia"/>
          <w:bCs/>
          <w:sz w:val="24"/>
        </w:rPr>
      </w:pPr>
      <w:r w:rsidRPr="00B045C1">
        <w:rPr>
          <w:rFonts w:asciiTheme="minorEastAsia" w:hAnsiTheme="minorEastAsia" w:cstheme="minorEastAsia" w:hint="eastAsia"/>
          <w:bCs/>
          <w:sz w:val="24"/>
        </w:rPr>
        <w:t>首先我来讲音乐课，这是一节四年级的双声部歌曲教学，歌曲教学的难度还是比较大的，但是在这一节课中我们的陈老师。唱</w:t>
      </w:r>
      <w:r w:rsidR="003B56BA">
        <w:rPr>
          <w:rFonts w:asciiTheme="minorEastAsia" w:hAnsiTheme="minorEastAsia" w:cstheme="minorEastAsia" w:hint="eastAsia"/>
          <w:bCs/>
          <w:sz w:val="24"/>
        </w:rPr>
        <w:t>得非常扎实，整节课他关注了学生的歌声，这是一个特别大的一个亮点，</w:t>
      </w:r>
      <w:r w:rsidRPr="00B045C1">
        <w:rPr>
          <w:rFonts w:asciiTheme="minorEastAsia" w:hAnsiTheme="minorEastAsia" w:cstheme="minorEastAsia" w:hint="eastAsia"/>
          <w:bCs/>
          <w:sz w:val="24"/>
        </w:rPr>
        <w:t>我们音乐课最主要的是要让学生能够用正确的声音来表现美的音乐。第二点，在教学的过程中，陈老师能够及时的给予学生正确的示范，有片段示范，有难点示范，在歌唱训练基本基础的过程中提升了也提升了学生的音乐的这种表现力。那么给他的一点建议是在打击乐器伴奏设置的过程中难度有点偏大，训练时间有点仓促。在交流的时候我们综合分析了一下，主要有两个方面，刚才说第一方面是时间</w:t>
      </w:r>
      <w:r w:rsidR="003B56BA">
        <w:rPr>
          <w:rFonts w:asciiTheme="minorEastAsia" w:hAnsiTheme="minorEastAsia" w:cstheme="minorEastAsia" w:hint="eastAsia"/>
          <w:bCs/>
          <w:sz w:val="24"/>
        </w:rPr>
        <w:t>安排</w:t>
      </w:r>
      <w:r w:rsidRPr="00B045C1">
        <w:rPr>
          <w:rFonts w:asciiTheme="minorEastAsia" w:hAnsiTheme="minorEastAsia" w:cstheme="minorEastAsia" w:hint="eastAsia"/>
          <w:bCs/>
          <w:sz w:val="24"/>
        </w:rPr>
        <w:t>不准，第二方面是因为我们音乐教师的投影不够清晰，导致学生对看这个节奏图的时候非常模糊，有的节奏点它就卡不住，看不准的，所以我们的硬件投入还要考虑。还有一个建议，钢琴的音很不准，所以在关注学生歌声的同时，也要关注钢琴的音准，以免造成对学生造成不良的音种影响。</w:t>
      </w:r>
    </w:p>
    <w:p w14:paraId="6D1F6F70" w14:textId="0C71C923" w:rsidR="006F4A31" w:rsidRPr="00B045C1" w:rsidRDefault="003B56BA" w:rsidP="003B56BA">
      <w:pPr>
        <w:spacing w:line="400" w:lineRule="exact"/>
        <w:ind w:firstLineChars="200" w:firstLine="480"/>
        <w:rPr>
          <w:rFonts w:asciiTheme="minorEastAsia" w:hAnsiTheme="minorEastAsia" w:cstheme="minorEastAsia"/>
          <w:bCs/>
          <w:sz w:val="24"/>
        </w:rPr>
      </w:pPr>
      <w:r>
        <w:rPr>
          <w:rFonts w:asciiTheme="minorEastAsia" w:hAnsiTheme="minorEastAsia" w:cstheme="minorEastAsia" w:hint="eastAsia"/>
          <w:bCs/>
          <w:sz w:val="24"/>
        </w:rPr>
        <w:t>美术课，这一节美术课是六年级的富有生活气息的手工课，在与谈</w:t>
      </w:r>
      <w:r w:rsidR="006F4A31" w:rsidRPr="00B045C1">
        <w:rPr>
          <w:rFonts w:asciiTheme="minorEastAsia" w:hAnsiTheme="minorEastAsia" w:cstheme="minorEastAsia" w:hint="eastAsia"/>
          <w:bCs/>
          <w:sz w:val="24"/>
        </w:rPr>
        <w:t>老师交流的过程中，这位老师感觉到他也是一个非常有情怀的老师，这节课它主要把课堂交给了全体学生，都参与了轻粘土的这种制作过程。在教师示范制作的过程中，让学生在观察过程中对制作的技法进行了总结归纳，所以在制作过程中，学生的制作方法运用到位，呈现出来的作品也非常好，让学生体验到了劳动的乐趣，在作品展示过程中体现体验到了买菜的市场气氛，但是在这里这一个环节中就发现了课堂的教学的氛围有点过了。那么在提建议的时候，我们讨论的时候，</w:t>
      </w:r>
      <w:r w:rsidR="00CD5592">
        <w:rPr>
          <w:rFonts w:asciiTheme="minorEastAsia" w:hAnsiTheme="minorEastAsia" w:cstheme="minorEastAsia" w:hint="eastAsia"/>
          <w:bCs/>
          <w:sz w:val="24"/>
        </w:rPr>
        <w:lastRenderedPageBreak/>
        <w:t>谈</w:t>
      </w:r>
      <w:r w:rsidR="006F4A31" w:rsidRPr="00B045C1">
        <w:rPr>
          <w:rFonts w:asciiTheme="minorEastAsia" w:hAnsiTheme="minorEastAsia" w:cstheme="minorEastAsia" w:hint="eastAsia"/>
          <w:bCs/>
          <w:sz w:val="24"/>
        </w:rPr>
        <w:t>老师说如果是有投影的话，其实是应该实物投影在让学生自主的选择，自主选择菜品的好坏，然后再来进行评价，但是我们今天在听课的环境中，它是没有投影的硬件的，所以临时的一个美术教室，所以我们学校的专用教师还是配备不够到位。</w:t>
      </w:r>
    </w:p>
    <w:p w14:paraId="05624504" w14:textId="74613DBD" w:rsidR="006F4A31" w:rsidRPr="00CD5592" w:rsidRDefault="003B56BA" w:rsidP="00B045C1">
      <w:pPr>
        <w:spacing w:line="400" w:lineRule="exact"/>
        <w:rPr>
          <w:rFonts w:asciiTheme="minorEastAsia" w:hAnsiTheme="minorEastAsia" w:cstheme="minorEastAsia"/>
          <w:b/>
          <w:bCs/>
          <w:sz w:val="24"/>
        </w:rPr>
      </w:pPr>
      <w:r w:rsidRPr="00CD5592">
        <w:rPr>
          <w:rFonts w:asciiTheme="minorEastAsia" w:hAnsiTheme="minorEastAsia" w:cstheme="minorEastAsia" w:hint="eastAsia"/>
          <w:b/>
          <w:bCs/>
          <w:sz w:val="24"/>
        </w:rPr>
        <w:t>马伟中：</w:t>
      </w:r>
    </w:p>
    <w:p w14:paraId="36BE0BF6" w14:textId="797F1AC7" w:rsidR="006F4A31" w:rsidRDefault="006F4A31" w:rsidP="00CD5592">
      <w:pPr>
        <w:spacing w:line="400" w:lineRule="exact"/>
        <w:ind w:firstLineChars="150" w:firstLine="360"/>
        <w:rPr>
          <w:rFonts w:asciiTheme="minorEastAsia" w:hAnsiTheme="minorEastAsia" w:cstheme="minorEastAsia"/>
          <w:bCs/>
          <w:sz w:val="24"/>
        </w:rPr>
      </w:pPr>
      <w:r w:rsidRPr="00B045C1">
        <w:rPr>
          <w:rFonts w:asciiTheme="minorEastAsia" w:hAnsiTheme="minorEastAsia" w:cstheme="minorEastAsia" w:hint="eastAsia"/>
          <w:bCs/>
          <w:sz w:val="24"/>
        </w:rPr>
        <w:t>今天</w:t>
      </w:r>
      <w:r w:rsidR="003B56BA">
        <w:rPr>
          <w:rFonts w:asciiTheme="minorEastAsia" w:hAnsiTheme="minorEastAsia" w:cstheme="minorEastAsia" w:hint="eastAsia"/>
          <w:bCs/>
          <w:sz w:val="24"/>
        </w:rPr>
        <w:t>到前黄</w:t>
      </w:r>
      <w:r w:rsidRPr="00B045C1">
        <w:rPr>
          <w:rFonts w:asciiTheme="minorEastAsia" w:hAnsiTheme="minorEastAsia" w:cstheme="minorEastAsia" w:hint="eastAsia"/>
          <w:bCs/>
          <w:sz w:val="24"/>
        </w:rPr>
        <w:t>中心小学来</w:t>
      </w:r>
      <w:r w:rsidR="003B56BA">
        <w:rPr>
          <w:rFonts w:asciiTheme="minorEastAsia" w:hAnsiTheme="minorEastAsia" w:cstheme="minorEastAsia" w:hint="eastAsia"/>
          <w:bCs/>
          <w:sz w:val="24"/>
        </w:rPr>
        <w:t>调研</w:t>
      </w:r>
      <w:r w:rsidR="003B56BA">
        <w:rPr>
          <w:rFonts w:asciiTheme="minorEastAsia" w:hAnsiTheme="minorEastAsia" w:cstheme="minorEastAsia"/>
          <w:bCs/>
          <w:sz w:val="24"/>
        </w:rPr>
        <w:t>，</w:t>
      </w:r>
      <w:r w:rsidRPr="00B045C1">
        <w:rPr>
          <w:rFonts w:asciiTheme="minorEastAsia" w:hAnsiTheme="minorEastAsia" w:cstheme="minorEastAsia" w:hint="eastAsia"/>
          <w:bCs/>
          <w:sz w:val="24"/>
        </w:rPr>
        <w:t>让我感受到的学校的这种规范的管理，这种丰富的课程，这种扎实的研究</w:t>
      </w:r>
      <w:r w:rsidR="003B56BA">
        <w:rPr>
          <w:rFonts w:asciiTheme="minorEastAsia" w:hAnsiTheme="minorEastAsia" w:cstheme="minorEastAsia" w:hint="eastAsia"/>
          <w:bCs/>
          <w:sz w:val="24"/>
        </w:rPr>
        <w:t>。学校的</w:t>
      </w:r>
      <w:r w:rsidRPr="00B045C1">
        <w:rPr>
          <w:rFonts w:asciiTheme="minorEastAsia" w:hAnsiTheme="minorEastAsia" w:cstheme="minorEastAsia" w:hint="eastAsia"/>
          <w:bCs/>
          <w:sz w:val="24"/>
        </w:rPr>
        <w:t>师资建设、学科建设和课程课</w:t>
      </w:r>
      <w:r w:rsidR="003B56BA">
        <w:rPr>
          <w:rFonts w:asciiTheme="minorEastAsia" w:hAnsiTheme="minorEastAsia" w:cstheme="minorEastAsia" w:hint="eastAsia"/>
          <w:bCs/>
          <w:sz w:val="24"/>
        </w:rPr>
        <w:t>堂转型，这三个方面我们学校已经做的非常好的。</w:t>
      </w:r>
      <w:r w:rsidRPr="00B045C1">
        <w:rPr>
          <w:rFonts w:asciiTheme="minorEastAsia" w:hAnsiTheme="minorEastAsia" w:cstheme="minorEastAsia" w:hint="eastAsia"/>
          <w:bCs/>
          <w:sz w:val="24"/>
        </w:rPr>
        <w:t>我是指特别是学科建设和课堂转型，我们已经在转型的路上，学科建设我们也在思考</w:t>
      </w:r>
      <w:r w:rsidR="003B56BA">
        <w:rPr>
          <w:rFonts w:asciiTheme="minorEastAsia" w:hAnsiTheme="minorEastAsia" w:cstheme="minorEastAsia" w:hint="eastAsia"/>
          <w:bCs/>
          <w:sz w:val="24"/>
        </w:rPr>
        <w:t>。</w:t>
      </w:r>
      <w:r w:rsidRPr="00B045C1">
        <w:rPr>
          <w:rFonts w:asciiTheme="minorEastAsia" w:hAnsiTheme="minorEastAsia" w:cstheme="minorEastAsia" w:hint="eastAsia"/>
          <w:bCs/>
          <w:sz w:val="24"/>
        </w:rPr>
        <w:t>师资建设我们年龄结构刚才讲到的，但是我看了一下我们前方中心</w:t>
      </w:r>
      <w:r w:rsidR="00CD5592">
        <w:rPr>
          <w:rFonts w:asciiTheme="minorEastAsia" w:hAnsiTheme="minorEastAsia" w:cstheme="minorEastAsia" w:hint="eastAsia"/>
          <w:bCs/>
          <w:sz w:val="24"/>
        </w:rPr>
        <w:t>小学在师资建设上我们也是有优势的，</w:t>
      </w:r>
      <w:r w:rsidR="00CD5592">
        <w:rPr>
          <w:rFonts w:asciiTheme="minorEastAsia" w:hAnsiTheme="minorEastAsia" w:cstheme="minorEastAsia"/>
          <w:bCs/>
          <w:sz w:val="24"/>
        </w:rPr>
        <w:t>虽然年轻老师不多，但是还有多位学科中心</w:t>
      </w:r>
      <w:r w:rsidR="00CD5592">
        <w:rPr>
          <w:rFonts w:asciiTheme="minorEastAsia" w:hAnsiTheme="minorEastAsia" w:cstheme="minorEastAsia" w:hint="eastAsia"/>
          <w:bCs/>
          <w:sz w:val="24"/>
        </w:rPr>
        <w:t>教研组</w:t>
      </w:r>
      <w:r w:rsidR="00CD5592">
        <w:rPr>
          <w:rFonts w:asciiTheme="minorEastAsia" w:hAnsiTheme="minorEastAsia" w:cstheme="minorEastAsia"/>
          <w:bCs/>
          <w:sz w:val="24"/>
        </w:rPr>
        <w:t>成员</w:t>
      </w:r>
      <w:r w:rsidR="00CD5592">
        <w:rPr>
          <w:rFonts w:asciiTheme="minorEastAsia" w:hAnsiTheme="minorEastAsia" w:cstheme="minorEastAsia" w:hint="eastAsia"/>
          <w:bCs/>
          <w:sz w:val="24"/>
        </w:rPr>
        <w:t>，</w:t>
      </w:r>
      <w:r w:rsidRPr="00B045C1">
        <w:rPr>
          <w:rFonts w:asciiTheme="minorEastAsia" w:hAnsiTheme="minorEastAsia" w:cstheme="minorEastAsia" w:hint="eastAsia"/>
          <w:bCs/>
          <w:sz w:val="24"/>
        </w:rPr>
        <w:t>和一般的乡村学校来比</w:t>
      </w:r>
      <w:r w:rsidR="00CD5592">
        <w:rPr>
          <w:rFonts w:asciiTheme="minorEastAsia" w:hAnsiTheme="minorEastAsia" w:cstheme="minorEastAsia" w:hint="eastAsia"/>
          <w:bCs/>
          <w:sz w:val="24"/>
        </w:rPr>
        <w:t>，我们是有绝对的优势，这个是我们要有自信的。学校</w:t>
      </w:r>
      <w:r w:rsidR="00CD5592">
        <w:rPr>
          <w:rFonts w:asciiTheme="minorEastAsia" w:hAnsiTheme="minorEastAsia" w:cstheme="minorEastAsia"/>
          <w:bCs/>
          <w:sz w:val="24"/>
        </w:rPr>
        <w:t>的</w:t>
      </w:r>
      <w:r w:rsidRPr="00B045C1">
        <w:rPr>
          <w:rFonts w:asciiTheme="minorEastAsia" w:hAnsiTheme="minorEastAsia" w:cstheme="minorEastAsia" w:hint="eastAsia"/>
          <w:bCs/>
          <w:sz w:val="24"/>
        </w:rPr>
        <w:t>短板</w:t>
      </w:r>
      <w:r w:rsidR="00CD5592">
        <w:rPr>
          <w:rFonts w:asciiTheme="minorEastAsia" w:hAnsiTheme="minorEastAsia" w:cstheme="minorEastAsia" w:hint="eastAsia"/>
          <w:bCs/>
          <w:sz w:val="24"/>
        </w:rPr>
        <w:t>其实还是在理念上面</w:t>
      </w:r>
      <w:r w:rsidRPr="00B045C1">
        <w:rPr>
          <w:rFonts w:asciiTheme="minorEastAsia" w:hAnsiTheme="minorEastAsia" w:cstheme="minorEastAsia" w:hint="eastAsia"/>
          <w:bCs/>
          <w:sz w:val="24"/>
        </w:rPr>
        <w:t>，我们可能因为年龄结构比较大的，我们现在往往都是基于经验的，我们如何从基于经验走向基于理念的，因为经验有的时候是好东西，但是有的时候经验往往是一种障碍</w:t>
      </w:r>
      <w:r w:rsidR="00CD5592">
        <w:rPr>
          <w:rFonts w:asciiTheme="minorEastAsia" w:hAnsiTheme="minorEastAsia" w:cstheme="minorEastAsia" w:hint="eastAsia"/>
          <w:bCs/>
          <w:sz w:val="24"/>
        </w:rPr>
        <w:t>。</w:t>
      </w:r>
      <w:r w:rsidRPr="00B045C1">
        <w:rPr>
          <w:rFonts w:asciiTheme="minorEastAsia" w:hAnsiTheme="minorEastAsia" w:cstheme="minorEastAsia" w:hint="eastAsia"/>
          <w:bCs/>
          <w:sz w:val="24"/>
        </w:rPr>
        <w:t>有时候有的时候经验也不一定正确，所以我们可能要走的路</w:t>
      </w:r>
      <w:r w:rsidR="00CD5592">
        <w:rPr>
          <w:rFonts w:asciiTheme="minorEastAsia" w:hAnsiTheme="minorEastAsia" w:cstheme="minorEastAsia" w:hint="eastAsia"/>
          <w:bCs/>
          <w:sz w:val="24"/>
        </w:rPr>
        <w:t>就是如何从基于经验走向基于理念。两个借助于两个，一个</w:t>
      </w:r>
      <w:r w:rsidRPr="00B045C1">
        <w:rPr>
          <w:rFonts w:asciiTheme="minorEastAsia" w:hAnsiTheme="minorEastAsia" w:cstheme="minorEastAsia" w:hint="eastAsia"/>
          <w:bCs/>
          <w:sz w:val="24"/>
        </w:rPr>
        <w:t>借助当下最重要的新课标的学习。现在进入学习课标的时代，全员学课标，这个是一个非常好的契机，每一门学科都有出台的课标课程标准，我们的老师课程标准其实就是一种理念，理念的引领，课程标准上的理念，首先要明确有每门学科有哪些理念，然后再进行实践性解读，然后再到实践型到课堂中间教学中间去慢慢的把它落实</w:t>
      </w:r>
      <w:r w:rsidR="00CD5592">
        <w:rPr>
          <w:rFonts w:asciiTheme="minorEastAsia" w:hAnsiTheme="minorEastAsia" w:cstheme="minorEastAsia" w:hint="eastAsia"/>
          <w:bCs/>
          <w:sz w:val="24"/>
        </w:rPr>
        <w:t>。</w:t>
      </w:r>
      <w:r w:rsidRPr="00B045C1">
        <w:rPr>
          <w:rFonts w:asciiTheme="minorEastAsia" w:hAnsiTheme="minorEastAsia" w:cstheme="minorEastAsia" w:hint="eastAsia"/>
          <w:bCs/>
          <w:sz w:val="24"/>
        </w:rPr>
        <w:t>第二个就是借借助于我们现在当下</w:t>
      </w:r>
      <w:r w:rsidR="00CD5592">
        <w:rPr>
          <w:rFonts w:asciiTheme="minorEastAsia" w:hAnsiTheme="minorEastAsia" w:cstheme="minorEastAsia" w:hint="eastAsia"/>
          <w:bCs/>
          <w:sz w:val="24"/>
        </w:rPr>
        <w:t>学校的</w:t>
      </w:r>
      <w:r w:rsidR="00CD5592">
        <w:rPr>
          <w:rFonts w:asciiTheme="minorEastAsia" w:hAnsiTheme="minorEastAsia" w:cstheme="minorEastAsia"/>
          <w:bCs/>
          <w:sz w:val="24"/>
        </w:rPr>
        <w:t>市级课题</w:t>
      </w:r>
      <w:r w:rsidRPr="00B045C1">
        <w:rPr>
          <w:rFonts w:asciiTheme="minorEastAsia" w:hAnsiTheme="minorEastAsia" w:cstheme="minorEastAsia" w:hint="eastAsia"/>
          <w:bCs/>
          <w:sz w:val="24"/>
        </w:rPr>
        <w:t>。我看了一下刚才这么多的课题，而且每一个课题都非常好，有生长课堂</w:t>
      </w:r>
      <w:r w:rsidR="00CD5592">
        <w:rPr>
          <w:rFonts w:asciiTheme="minorEastAsia" w:hAnsiTheme="minorEastAsia" w:cstheme="minorEastAsia" w:hint="eastAsia"/>
          <w:bCs/>
          <w:sz w:val="24"/>
        </w:rPr>
        <w:t>，</w:t>
      </w:r>
      <w:r w:rsidRPr="00B045C1">
        <w:rPr>
          <w:rFonts w:asciiTheme="minorEastAsia" w:hAnsiTheme="minorEastAsia" w:cstheme="minorEastAsia" w:hint="eastAsia"/>
          <w:bCs/>
          <w:sz w:val="24"/>
        </w:rPr>
        <w:t>有全阅读的，有地方课程的，</w:t>
      </w:r>
      <w:r w:rsidR="00CD5592">
        <w:rPr>
          <w:rFonts w:asciiTheme="minorEastAsia" w:hAnsiTheme="minorEastAsia" w:cstheme="minorEastAsia" w:hint="eastAsia"/>
          <w:bCs/>
          <w:sz w:val="24"/>
        </w:rPr>
        <w:t>有综合实践的，每一个</w:t>
      </w:r>
      <w:r w:rsidRPr="00B045C1">
        <w:rPr>
          <w:rFonts w:asciiTheme="minorEastAsia" w:hAnsiTheme="minorEastAsia" w:cstheme="minorEastAsia" w:hint="eastAsia"/>
          <w:bCs/>
          <w:sz w:val="24"/>
        </w:rPr>
        <w:t>课题都是一个亮点，那么如何把这些课题研究进一步的去深入，</w:t>
      </w:r>
      <w:r w:rsidR="00CD5592">
        <w:rPr>
          <w:rFonts w:asciiTheme="minorEastAsia" w:hAnsiTheme="minorEastAsia" w:cstheme="minorEastAsia" w:hint="eastAsia"/>
          <w:bCs/>
          <w:sz w:val="24"/>
        </w:rPr>
        <w:t>结合</w:t>
      </w:r>
      <w:r w:rsidRPr="00B045C1">
        <w:rPr>
          <w:rFonts w:asciiTheme="minorEastAsia" w:hAnsiTheme="minorEastAsia" w:cstheme="minorEastAsia" w:hint="eastAsia"/>
          <w:bCs/>
          <w:sz w:val="24"/>
        </w:rPr>
        <w:t>我们</w:t>
      </w:r>
      <w:r w:rsidR="00CD5592">
        <w:rPr>
          <w:rFonts w:asciiTheme="minorEastAsia" w:hAnsiTheme="minorEastAsia" w:cstheme="minorEastAsia" w:hint="eastAsia"/>
          <w:bCs/>
          <w:sz w:val="24"/>
        </w:rPr>
        <w:t>课标</w:t>
      </w:r>
      <w:r w:rsidRPr="00B045C1">
        <w:rPr>
          <w:rFonts w:asciiTheme="minorEastAsia" w:hAnsiTheme="minorEastAsia" w:cstheme="minorEastAsia" w:hint="eastAsia"/>
          <w:bCs/>
          <w:sz w:val="24"/>
        </w:rPr>
        <w:t>，把当下的这种课标的理念放到我们</w:t>
      </w:r>
      <w:r w:rsidR="00CD5592">
        <w:rPr>
          <w:rFonts w:asciiTheme="minorEastAsia" w:hAnsiTheme="minorEastAsia" w:cstheme="minorEastAsia" w:hint="eastAsia"/>
          <w:bCs/>
          <w:sz w:val="24"/>
        </w:rPr>
        <w:t>的</w:t>
      </w:r>
      <w:r w:rsidR="00CD5592">
        <w:rPr>
          <w:rFonts w:asciiTheme="minorEastAsia" w:hAnsiTheme="minorEastAsia" w:cstheme="minorEastAsia"/>
          <w:bCs/>
          <w:sz w:val="24"/>
        </w:rPr>
        <w:t>学科教学中</w:t>
      </w:r>
      <w:r w:rsidR="00CD5592">
        <w:rPr>
          <w:rFonts w:asciiTheme="minorEastAsia" w:hAnsiTheme="minorEastAsia" w:cstheme="minorEastAsia" w:hint="eastAsia"/>
          <w:bCs/>
          <w:sz w:val="24"/>
        </w:rPr>
        <w:t>让</w:t>
      </w:r>
      <w:r w:rsidRPr="00B045C1">
        <w:rPr>
          <w:rFonts w:asciiTheme="minorEastAsia" w:hAnsiTheme="minorEastAsia" w:cstheme="minorEastAsia" w:hint="eastAsia"/>
          <w:bCs/>
          <w:sz w:val="24"/>
        </w:rPr>
        <w:t>生长课堂有一种建构</w:t>
      </w:r>
      <w:r w:rsidR="00CD5592">
        <w:rPr>
          <w:rFonts w:asciiTheme="minorEastAsia" w:hAnsiTheme="minorEastAsia" w:cstheme="minorEastAsia" w:hint="eastAsia"/>
          <w:bCs/>
          <w:sz w:val="24"/>
        </w:rPr>
        <w:t xml:space="preserve">。 </w:t>
      </w:r>
      <w:r w:rsidRPr="00B045C1">
        <w:rPr>
          <w:rFonts w:asciiTheme="minorEastAsia" w:hAnsiTheme="minorEastAsia" w:cstheme="minorEastAsia" w:hint="eastAsia"/>
          <w:bCs/>
          <w:sz w:val="24"/>
        </w:rPr>
        <w:t>比如我们全阅读全阅读我的建议我们教室里面这种图书角，我们让阅读的氛围</w:t>
      </w:r>
      <w:r w:rsidR="00CD5592">
        <w:rPr>
          <w:rFonts w:asciiTheme="minorEastAsia" w:hAnsiTheme="minorEastAsia" w:cstheme="minorEastAsia" w:hint="eastAsia"/>
          <w:bCs/>
          <w:sz w:val="24"/>
        </w:rPr>
        <w:t>如何进一步去打造阅读思想，现在它非常重要的我们阅读氛围如果更浓；</w:t>
      </w:r>
      <w:r w:rsidRPr="00B045C1">
        <w:rPr>
          <w:rFonts w:asciiTheme="minorEastAsia" w:hAnsiTheme="minorEastAsia" w:cstheme="minorEastAsia" w:hint="eastAsia"/>
          <w:bCs/>
          <w:sz w:val="24"/>
        </w:rPr>
        <w:t>我们还可以去做一些文章，比如像综合实践，绝对是一个</w:t>
      </w:r>
      <w:r w:rsidR="00CD5592">
        <w:rPr>
          <w:rFonts w:asciiTheme="minorEastAsia" w:hAnsiTheme="minorEastAsia" w:cstheme="minorEastAsia" w:hint="eastAsia"/>
          <w:bCs/>
          <w:sz w:val="24"/>
        </w:rPr>
        <w:t>学校的亮点，如何把综合实践这一块做得</w:t>
      </w:r>
      <w:r w:rsidRPr="00B045C1">
        <w:rPr>
          <w:rFonts w:asciiTheme="minorEastAsia" w:hAnsiTheme="minorEastAsia" w:cstheme="minorEastAsia" w:hint="eastAsia"/>
          <w:bCs/>
          <w:sz w:val="24"/>
        </w:rPr>
        <w:t>更亮，形成一个品牌</w:t>
      </w:r>
      <w:r w:rsidR="00CD5592">
        <w:rPr>
          <w:rFonts w:asciiTheme="minorEastAsia" w:hAnsiTheme="minorEastAsia" w:cstheme="minorEastAsia" w:hint="eastAsia"/>
          <w:bCs/>
          <w:sz w:val="24"/>
        </w:rPr>
        <w:t>，</w:t>
      </w:r>
      <w:r w:rsidRPr="00B045C1">
        <w:rPr>
          <w:rFonts w:asciiTheme="minorEastAsia" w:hAnsiTheme="minorEastAsia" w:cstheme="minorEastAsia" w:hint="eastAsia"/>
          <w:bCs/>
          <w:sz w:val="24"/>
        </w:rPr>
        <w:t>我们也有好多地方可以去做好。</w:t>
      </w:r>
    </w:p>
    <w:p w14:paraId="5AEFE590" w14:textId="77777777" w:rsidR="00CD5592" w:rsidRDefault="00CD5592" w:rsidP="00CD5592">
      <w:pPr>
        <w:spacing w:line="400" w:lineRule="exact"/>
        <w:ind w:firstLineChars="150" w:firstLine="360"/>
        <w:rPr>
          <w:rFonts w:asciiTheme="minorEastAsia" w:hAnsiTheme="minorEastAsia" w:cstheme="minorEastAsia"/>
          <w:bCs/>
          <w:sz w:val="24"/>
        </w:rPr>
      </w:pPr>
    </w:p>
    <w:p w14:paraId="4046AB37" w14:textId="77777777" w:rsidR="00CD5592" w:rsidRDefault="00CD5592" w:rsidP="00CD5592">
      <w:pPr>
        <w:spacing w:line="400" w:lineRule="exact"/>
        <w:ind w:firstLineChars="150" w:firstLine="360"/>
        <w:rPr>
          <w:rFonts w:asciiTheme="minorEastAsia" w:hAnsiTheme="minorEastAsia" w:cstheme="minorEastAsia"/>
          <w:bCs/>
          <w:sz w:val="24"/>
        </w:rPr>
      </w:pPr>
    </w:p>
    <w:p w14:paraId="72233804" w14:textId="7643E982" w:rsidR="00CD5592" w:rsidRDefault="00CD5592" w:rsidP="00CD5592">
      <w:pPr>
        <w:spacing w:line="400" w:lineRule="exact"/>
        <w:ind w:firstLineChars="150" w:firstLine="360"/>
        <w:rPr>
          <w:rFonts w:asciiTheme="minorEastAsia" w:hAnsiTheme="minorEastAsia" w:cstheme="minorEastAsia"/>
          <w:bCs/>
          <w:sz w:val="24"/>
        </w:rPr>
      </w:pPr>
      <w:r>
        <w:rPr>
          <w:rFonts w:asciiTheme="minorEastAsia" w:hAnsiTheme="minorEastAsia" w:cstheme="minorEastAsia" w:hint="eastAsia"/>
          <w:bCs/>
          <w:sz w:val="24"/>
        </w:rPr>
        <w:t xml:space="preserve"> </w:t>
      </w:r>
      <w:r>
        <w:rPr>
          <w:rFonts w:asciiTheme="minorEastAsia" w:hAnsiTheme="minorEastAsia" w:cstheme="minorEastAsia"/>
          <w:bCs/>
          <w:sz w:val="24"/>
        </w:rPr>
        <w:t xml:space="preserve">                                       </w:t>
      </w:r>
      <w:bookmarkStart w:id="0" w:name="_GoBack"/>
      <w:bookmarkEnd w:id="0"/>
      <w:r>
        <w:rPr>
          <w:rFonts w:asciiTheme="minorEastAsia" w:hAnsiTheme="minorEastAsia" w:cstheme="minorEastAsia"/>
          <w:bCs/>
          <w:sz w:val="24"/>
        </w:rPr>
        <w:t xml:space="preserve"> </w:t>
      </w:r>
      <w:r>
        <w:rPr>
          <w:rFonts w:asciiTheme="minorEastAsia" w:hAnsiTheme="minorEastAsia" w:cstheme="minorEastAsia" w:hint="eastAsia"/>
          <w:bCs/>
          <w:sz w:val="24"/>
        </w:rPr>
        <w:t>常州市</w:t>
      </w:r>
      <w:r>
        <w:rPr>
          <w:rFonts w:asciiTheme="minorEastAsia" w:hAnsiTheme="minorEastAsia" w:cstheme="minorEastAsia"/>
          <w:bCs/>
          <w:sz w:val="24"/>
        </w:rPr>
        <w:t>武进区前黄中心小学</w:t>
      </w:r>
    </w:p>
    <w:p w14:paraId="6185CF37" w14:textId="2CC222EC" w:rsidR="00CD5592" w:rsidRPr="00CD5592" w:rsidRDefault="00CD5592" w:rsidP="00CD5592">
      <w:pPr>
        <w:spacing w:line="400" w:lineRule="exact"/>
        <w:ind w:firstLineChars="2450" w:firstLine="5880"/>
        <w:rPr>
          <w:rFonts w:asciiTheme="minorEastAsia" w:hAnsiTheme="minorEastAsia" w:cstheme="minorEastAsia" w:hint="eastAsia"/>
          <w:bCs/>
          <w:sz w:val="24"/>
        </w:rPr>
      </w:pPr>
      <w:r>
        <w:rPr>
          <w:rFonts w:asciiTheme="minorEastAsia" w:hAnsiTheme="minorEastAsia" w:cstheme="minorEastAsia"/>
          <w:bCs/>
          <w:sz w:val="24"/>
        </w:rPr>
        <w:t>2023</w:t>
      </w:r>
      <w:r>
        <w:rPr>
          <w:rFonts w:asciiTheme="minorEastAsia" w:hAnsiTheme="minorEastAsia" w:cstheme="minorEastAsia" w:hint="eastAsia"/>
          <w:bCs/>
          <w:sz w:val="24"/>
        </w:rPr>
        <w:t>年1月10日</w:t>
      </w:r>
    </w:p>
    <w:p w14:paraId="33DDADE4" w14:textId="77777777" w:rsidR="006F4A31" w:rsidRPr="00B045C1" w:rsidRDefault="006F4A31" w:rsidP="00B045C1">
      <w:pPr>
        <w:spacing w:line="400" w:lineRule="exact"/>
        <w:rPr>
          <w:rFonts w:asciiTheme="minorEastAsia" w:hAnsiTheme="minorEastAsia" w:cstheme="minorEastAsia"/>
          <w:bCs/>
          <w:sz w:val="24"/>
        </w:rPr>
      </w:pPr>
    </w:p>
    <w:p w14:paraId="4C9649ED" w14:textId="7376294C" w:rsidR="006F4A31" w:rsidRPr="00B045C1" w:rsidRDefault="00CD5592" w:rsidP="00B045C1">
      <w:pPr>
        <w:spacing w:line="400" w:lineRule="exact"/>
        <w:rPr>
          <w:rFonts w:asciiTheme="minorEastAsia" w:hAnsiTheme="minorEastAsia" w:cstheme="minorEastAsia"/>
          <w:bCs/>
          <w:sz w:val="24"/>
        </w:rPr>
      </w:pPr>
      <w:r>
        <w:rPr>
          <w:rFonts w:asciiTheme="minorEastAsia" w:hAnsiTheme="minorEastAsia" w:cstheme="minorEastAsia" w:hint="eastAsia"/>
          <w:bCs/>
          <w:sz w:val="24"/>
        </w:rPr>
        <w:t xml:space="preserve"> </w:t>
      </w:r>
    </w:p>
    <w:sectPr w:rsidR="006F4A31" w:rsidRPr="00B045C1" w:rsidSect="0029585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7E49C" w14:textId="77777777" w:rsidR="008F3F2B" w:rsidRDefault="008F3F2B">
      <w:r>
        <w:separator/>
      </w:r>
    </w:p>
  </w:endnote>
  <w:endnote w:type="continuationSeparator" w:id="0">
    <w:p w14:paraId="2307AA8F" w14:textId="77777777" w:rsidR="008F3F2B" w:rsidRDefault="008F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FA82D" w14:textId="77777777" w:rsidR="008F3F2B" w:rsidRDefault="008F3F2B">
      <w:r>
        <w:separator/>
      </w:r>
    </w:p>
  </w:footnote>
  <w:footnote w:type="continuationSeparator" w:id="0">
    <w:p w14:paraId="1501F25F" w14:textId="77777777" w:rsidR="008F3F2B" w:rsidRDefault="008F3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0CBC"/>
    <w:multiLevelType w:val="multilevel"/>
    <w:tmpl w:val="06BF0CBC"/>
    <w:lvl w:ilvl="0">
      <w:start w:val="1"/>
      <w:numFmt w:val="japaneseCounting"/>
      <w:lvlText w:val="%1、"/>
      <w:lvlJc w:val="left"/>
      <w:pPr>
        <w:ind w:left="915" w:hanging="480"/>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1">
    <w:nsid w:val="649619B8"/>
    <w:multiLevelType w:val="hybridMultilevel"/>
    <w:tmpl w:val="BFA49D5A"/>
    <w:lvl w:ilvl="0" w:tplc="CB82B978">
      <w:start w:val="1"/>
      <w:numFmt w:val="japaneseCounting"/>
      <w:lvlText w:val="（%1）"/>
      <w:lvlJc w:val="left"/>
      <w:pPr>
        <w:ind w:left="1200" w:hanging="765"/>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55E11"/>
    <w:rsid w:val="0002790C"/>
    <w:rsid w:val="00047B0B"/>
    <w:rsid w:val="0009636A"/>
    <w:rsid w:val="000B382E"/>
    <w:rsid w:val="00156466"/>
    <w:rsid w:val="001610EF"/>
    <w:rsid w:val="00196EF3"/>
    <w:rsid w:val="001A40A5"/>
    <w:rsid w:val="001F3A1E"/>
    <w:rsid w:val="00224060"/>
    <w:rsid w:val="00295852"/>
    <w:rsid w:val="002C1E2A"/>
    <w:rsid w:val="002C4904"/>
    <w:rsid w:val="003A78DC"/>
    <w:rsid w:val="003B56BA"/>
    <w:rsid w:val="004131AB"/>
    <w:rsid w:val="0049333B"/>
    <w:rsid w:val="005F6E18"/>
    <w:rsid w:val="0065565E"/>
    <w:rsid w:val="006B2132"/>
    <w:rsid w:val="006F4A31"/>
    <w:rsid w:val="007A71FB"/>
    <w:rsid w:val="008F3F2B"/>
    <w:rsid w:val="00900561"/>
    <w:rsid w:val="009C7CE7"/>
    <w:rsid w:val="00AA0A72"/>
    <w:rsid w:val="00AE0385"/>
    <w:rsid w:val="00B045C1"/>
    <w:rsid w:val="00C10D13"/>
    <w:rsid w:val="00C52746"/>
    <w:rsid w:val="00CD5592"/>
    <w:rsid w:val="00D222EE"/>
    <w:rsid w:val="00DD3117"/>
    <w:rsid w:val="00DE3400"/>
    <w:rsid w:val="17565D07"/>
    <w:rsid w:val="19D55E11"/>
    <w:rsid w:val="29186449"/>
    <w:rsid w:val="42751590"/>
    <w:rsid w:val="471921ED"/>
    <w:rsid w:val="49154DF4"/>
    <w:rsid w:val="59392C62"/>
    <w:rsid w:val="6D806CB0"/>
    <w:rsid w:val="7F573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B4A14B"/>
  <w15:docId w15:val="{3A97ED62-D739-4C6A-B00F-63C2A4D3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
    <w:rsid w:val="006F4A31"/>
    <w:pPr>
      <w:ind w:leftChars="2500" w:left="100"/>
    </w:pPr>
  </w:style>
  <w:style w:type="character" w:customStyle="1" w:styleId="Char">
    <w:name w:val="日期 Char"/>
    <w:basedOn w:val="a0"/>
    <w:link w:val="a6"/>
    <w:rsid w:val="006F4A31"/>
    <w:rPr>
      <w:kern w:val="2"/>
      <w:sz w:val="21"/>
      <w:szCs w:val="24"/>
    </w:rPr>
  </w:style>
  <w:style w:type="paragraph" w:styleId="a7">
    <w:name w:val="List Paragraph"/>
    <w:basedOn w:val="a"/>
    <w:uiPriority w:val="34"/>
    <w:qFormat/>
    <w:rsid w:val="00D222EE"/>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12</Pages>
  <Words>2054</Words>
  <Characters>11713</Characters>
  <Application>Microsoft Office Word</Application>
  <DocSecurity>0</DocSecurity>
  <Lines>97</Lines>
  <Paragraphs>27</Paragraphs>
  <ScaleCrop>false</ScaleCrop>
  <Company/>
  <LinksUpToDate>false</LinksUpToDate>
  <CharactersWithSpaces>13740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王霞</cp:lastModifiedBy>
  <cp:revision>18</cp:revision>
  <dcterms:created xsi:type="dcterms:W3CDTF">2018-10-08T12:26:00Z</dcterms:created>
  <dcterms:modified xsi:type="dcterms:W3CDTF">2023-01-10T08:21:00Z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