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rFonts w:hint="eastAsia" w:ascii="黑体" w:eastAsia="黑体"/>
          <w:b/>
          <w:sz w:val="36"/>
          <w:szCs w:val="36"/>
        </w:rPr>
        <w:t>备课组工作计划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7" w:hRule="atLeast"/>
        </w:trPr>
        <w:tc>
          <w:tcPr>
            <w:tcW w:w="8943" w:type="dxa"/>
            <w:noWrap w:val="0"/>
            <w:vAlign w:val="top"/>
          </w:tcPr>
          <w:p>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武进区前黄中心小学20</w:t>
            </w:r>
            <w:r>
              <w:rPr>
                <w:rFonts w:hint="eastAsia" w:ascii="Times New Roman" w:hAnsi="Times New Roman" w:eastAsia="黑体" w:cs="Times New Roman"/>
                <w:bCs/>
                <w:sz w:val="32"/>
                <w:szCs w:val="32"/>
                <w:lang w:val="en-US" w:eastAsia="zh-CN"/>
              </w:rPr>
              <w:t>19</w:t>
            </w:r>
            <w:r>
              <w:rPr>
                <w:rFonts w:hint="default" w:ascii="Times New Roman" w:hAnsi="Times New Roman" w:eastAsia="黑体" w:cs="Times New Roman"/>
                <w:bCs/>
                <w:sz w:val="32"/>
                <w:szCs w:val="32"/>
              </w:rPr>
              <w:t>～20</w:t>
            </w:r>
            <w:r>
              <w:rPr>
                <w:rFonts w:hint="eastAsia" w:ascii="Times New Roman" w:hAnsi="Times New Roman" w:eastAsia="黑体" w:cs="Times New Roman"/>
                <w:bCs/>
                <w:sz w:val="32"/>
                <w:szCs w:val="32"/>
                <w:lang w:val="en-US" w:eastAsia="zh-CN"/>
              </w:rPr>
              <w:t>20</w:t>
            </w:r>
            <w:r>
              <w:rPr>
                <w:rFonts w:hint="default" w:ascii="Times New Roman" w:hAnsi="Times New Roman" w:eastAsia="黑体" w:cs="Times New Roman"/>
                <w:bCs/>
                <w:sz w:val="32"/>
                <w:szCs w:val="32"/>
              </w:rPr>
              <w:t>学年第二学期</w:t>
            </w:r>
          </w:p>
          <w:p>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六年级英语备课组工作计划</w:t>
            </w:r>
          </w:p>
          <w:p>
            <w:pPr>
              <w:spacing w:line="440" w:lineRule="exact"/>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一、工作思路</w:t>
            </w:r>
          </w:p>
          <w:p>
            <w:pPr>
              <w:spacing w:line="440" w:lineRule="exact"/>
              <w:ind w:firstLine="480" w:firstLineChars="200"/>
              <w:rPr>
                <w:rFonts w:hint="default" w:ascii="Times New Roman" w:hAnsi="Times New Roman" w:cs="Times New Roman"/>
                <w:bCs/>
                <w:snapToGrid w:val="0"/>
                <w:kern w:val="0"/>
                <w:sz w:val="24"/>
              </w:rPr>
            </w:pPr>
            <w:r>
              <w:rPr>
                <w:rFonts w:hint="default" w:ascii="Times New Roman" w:hAnsi="Times New Roman" w:cs="Times New Roman"/>
                <w:color w:val="000000"/>
                <w:sz w:val="24"/>
              </w:rPr>
              <w:t>本学期我校六年级英语教研工作将以省、市、区教研室工作要求为指导，以提高教师专业素养和课程实施水平为目标，仍以发展学生语用能力为重心。继续加强小学英语教学的研究与指导，探寻高质量的课堂教学；重视培养学生的口语能力；继续加强小学英语教师成长过程的研究，以各级各类教学研究活动为契机，促进教师转变教学理念、提高教学能力；积极营造和谐愉悦的教学研究氛围，激发教师参与教学研究的热情，激活教师的教学灵感与智慧，积累并推广优秀教师的教学经验；继续以课题研究为抓手，促进我校英语教育质量的提升。</w:t>
            </w:r>
          </w:p>
          <w:p>
            <w:pPr>
              <w:spacing w:line="440" w:lineRule="exact"/>
              <w:ind w:firstLine="470" w:firstLineChars="196"/>
              <w:rPr>
                <w:rFonts w:hint="default" w:ascii="Times New Roman" w:hAnsi="Times New Roman" w:eastAsia="黑体" w:cs="Times New Roman"/>
                <w:sz w:val="24"/>
              </w:rPr>
            </w:pPr>
            <w:r>
              <w:rPr>
                <w:rFonts w:hint="default" w:ascii="Times New Roman" w:hAnsi="Times New Roman" w:eastAsia="黑体" w:cs="Times New Roman"/>
                <w:sz w:val="24"/>
              </w:rPr>
              <w:t>二、主要工作</w:t>
            </w:r>
          </w:p>
          <w:p>
            <w:pPr>
              <w:spacing w:line="440" w:lineRule="exact"/>
              <w:ind w:firstLine="354" w:firstLineChars="147"/>
              <w:rPr>
                <w:rFonts w:hint="default" w:ascii="Times New Roman" w:hAnsi="Times New Roman" w:cs="Times New Roman"/>
                <w:b/>
                <w:sz w:val="24"/>
              </w:rPr>
            </w:pPr>
            <w:r>
              <w:rPr>
                <w:rFonts w:hint="default" w:ascii="Times New Roman" w:hAnsi="Times New Roman" w:cs="Times New Roman"/>
                <w:b/>
                <w:sz w:val="24"/>
              </w:rPr>
              <w:t>（一）深入学习，把握教学方向</w:t>
            </w:r>
          </w:p>
          <w:p>
            <w:pPr>
              <w:spacing w:after="62" w:afterLines="20"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1. 期初要继续研读2011版“义务教育英语课程标准”，深刻理解英语课程性质与课程基本理念，进一步明晰小学英语教学方向；本学期重点研究学生综合语言运用能力的发展与学生英语语感的培养。</w:t>
            </w:r>
          </w:p>
          <w:p>
            <w:pPr>
              <w:spacing w:after="62" w:afterLines="20" w:line="440" w:lineRule="exact"/>
              <w:ind w:firstLine="588" w:firstLineChars="245"/>
              <w:rPr>
                <w:rFonts w:hint="default" w:ascii="Times New Roman" w:hAnsi="Times New Roman" w:cs="Times New Roman"/>
                <w:sz w:val="24"/>
              </w:rPr>
            </w:pPr>
            <w:r>
              <w:rPr>
                <w:rFonts w:hint="default" w:ascii="Times New Roman" w:hAnsi="Times New Roman" w:cs="Times New Roman"/>
                <w:sz w:val="24"/>
              </w:rPr>
              <w:t>2. 教师要不断加强学科专业和教学理论知识的学习，提高学习的针对性与实效性，并在教学中，找寻与确立自己的研究专题，通过同伴合作、实践反思来提高自身的科研能力。</w:t>
            </w:r>
          </w:p>
          <w:p>
            <w:pPr>
              <w:spacing w:after="62" w:afterLines="20"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3. 积极参加各类新教材的培训活动，并进行深入研讨；新教师尤其要重视对教材的研读，要主动学习、讨教、思考，尽快地胜任新教材的教学工作。</w:t>
            </w:r>
          </w:p>
          <w:p>
            <w:pPr>
              <w:spacing w:after="62" w:afterLines="20"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4. 要重视教学资源的积累与利用，要不断开发积累课程资源，建好英语教学资源库，尤其要关注江苏省牛津英语网，共享其教学资源；各校要引领教师阅读中外外语教育教学理论专著以及优秀外语教学杂志。</w:t>
            </w:r>
          </w:p>
          <w:p>
            <w:pPr>
              <w:spacing w:line="440" w:lineRule="exact"/>
              <w:ind w:firstLine="600" w:firstLineChars="250"/>
              <w:rPr>
                <w:rFonts w:hint="default" w:ascii="Times New Roman" w:hAnsi="Times New Roman" w:cs="Times New Roman"/>
                <w:bCs/>
                <w:kern w:val="0"/>
                <w:sz w:val="24"/>
              </w:rPr>
            </w:pPr>
            <w:r>
              <w:rPr>
                <w:rFonts w:hint="default" w:ascii="Times New Roman" w:hAnsi="Times New Roman" w:cs="Times New Roman"/>
                <w:bCs/>
                <w:kern w:val="0"/>
                <w:sz w:val="24"/>
              </w:rPr>
              <w:t>5. 教师要及时梳理教学中存在的问题，积极主动加以研究，不断总结教学经验，增长教学智慧。</w:t>
            </w:r>
          </w:p>
          <w:p>
            <w:pPr>
              <w:spacing w:line="440" w:lineRule="exact"/>
              <w:ind w:firstLine="354" w:firstLineChars="147"/>
              <w:rPr>
                <w:rFonts w:hint="default" w:ascii="Times New Roman" w:hAnsi="Times New Roman" w:cs="Times New Roman"/>
                <w:b/>
                <w:sz w:val="24"/>
              </w:rPr>
            </w:pPr>
            <w:r>
              <w:rPr>
                <w:rFonts w:hint="default" w:ascii="Times New Roman" w:hAnsi="Times New Roman" w:cs="Times New Roman"/>
                <w:b/>
                <w:sz w:val="24"/>
              </w:rPr>
              <w:t>（二）悉心探讨，提升研究品质</w:t>
            </w:r>
          </w:p>
          <w:p>
            <w:pPr>
              <w:adjustRightInd w:val="0"/>
              <w:snapToGrid w:val="0"/>
              <w:spacing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1．备课组要在深入学习和研究《义务教育英语课程标准（2011版）》的基础上，结合各校的实际，建立一套能更好促进学校学科发展的教学常规，并在教学中贯彻落实。</w:t>
            </w:r>
          </w:p>
          <w:p>
            <w:pPr>
              <w:spacing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2．加强问题研究的针对性与实效性。备课组要针对教学中的问题，开展深入细致的研究，以课堂教学研讨、沙龙研讨、网上交流等多种形式展开研究，使教学中的困惑与问题，不断得以解决，从而使教师收获教学经验。</w:t>
            </w:r>
          </w:p>
          <w:p>
            <w:pPr>
              <w:spacing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3</w:t>
            </w:r>
            <w:bookmarkStart w:id="0" w:name="OLE_LINK3"/>
            <w:bookmarkStart w:id="1" w:name="OLE_LINK2"/>
            <w:r>
              <w:rPr>
                <w:rFonts w:hint="default" w:ascii="Times New Roman" w:hAnsi="Times New Roman" w:cs="Times New Roman"/>
                <w:sz w:val="24"/>
              </w:rPr>
              <w:t>．</w:t>
            </w:r>
            <w:bookmarkEnd w:id="0"/>
            <w:bookmarkEnd w:id="1"/>
            <w:r>
              <w:rPr>
                <w:rFonts w:hint="default" w:ascii="Times New Roman" w:hAnsi="Times New Roman" w:cs="Times New Roman"/>
                <w:sz w:val="24"/>
              </w:rPr>
              <w:t>加强课型研究。进一步加强校际间的教学研讨，促进学校教学的均衡发展。</w:t>
            </w:r>
          </w:p>
          <w:p>
            <w:pPr>
              <w:spacing w:after="62" w:afterLines="20" w:line="440" w:lineRule="exact"/>
              <w:rPr>
                <w:rFonts w:hint="default" w:ascii="Times New Roman" w:hAnsi="Times New Roman" w:cs="Times New Roman"/>
                <w:bCs/>
                <w:sz w:val="24"/>
              </w:rPr>
            </w:pPr>
            <w:r>
              <w:rPr>
                <w:rFonts w:hint="default" w:ascii="Times New Roman" w:hAnsi="Times New Roman" w:cs="Times New Roman"/>
                <w:bCs/>
                <w:sz w:val="24"/>
              </w:rPr>
              <w:t xml:space="preserve">     4</w:t>
            </w:r>
            <w:r>
              <w:rPr>
                <w:rFonts w:hint="default" w:ascii="Times New Roman" w:hAnsi="Times New Roman" w:cs="Times New Roman"/>
                <w:sz w:val="24"/>
              </w:rPr>
              <w:t>．</w:t>
            </w:r>
            <w:r>
              <w:rPr>
                <w:rFonts w:hint="default" w:ascii="Times New Roman" w:hAnsi="Times New Roman" w:cs="Times New Roman"/>
                <w:bCs/>
                <w:sz w:val="24"/>
              </w:rPr>
              <w:t>加强专题、课题研究。本学期的研究重心为“小学生英语语感培养的策略研究”。重点研究英语语感的内容及实施策略，进而提高学生的语言能力；重点探讨听、说、读、写教学过程中的评价指标与方式。</w:t>
            </w:r>
          </w:p>
          <w:p>
            <w:pPr>
              <w:spacing w:line="440" w:lineRule="exact"/>
              <w:ind w:firstLine="354" w:firstLineChars="147"/>
              <w:rPr>
                <w:rFonts w:hint="default" w:ascii="Times New Roman" w:hAnsi="Times New Roman" w:cs="Times New Roman"/>
                <w:b/>
                <w:sz w:val="24"/>
              </w:rPr>
            </w:pPr>
            <w:r>
              <w:rPr>
                <w:rFonts w:hint="default" w:ascii="Times New Roman" w:hAnsi="Times New Roman" w:cs="Times New Roman"/>
                <w:b/>
                <w:sz w:val="24"/>
              </w:rPr>
              <w:t>（三）关注过程，引领特色发展</w:t>
            </w:r>
          </w:p>
          <w:p>
            <w:pPr>
              <w:adjustRightInd w:val="0"/>
              <w:snapToGrid w:val="0"/>
              <w:spacing w:line="440" w:lineRule="exact"/>
              <w:ind w:firstLine="600" w:firstLineChars="250"/>
              <w:rPr>
                <w:rFonts w:hint="default" w:ascii="Times New Roman" w:hAnsi="Times New Roman" w:cs="Times New Roman"/>
                <w:color w:val="000000"/>
                <w:sz w:val="24"/>
              </w:rPr>
            </w:pPr>
            <w:r>
              <w:rPr>
                <w:rFonts w:hint="default" w:ascii="Times New Roman" w:hAnsi="Times New Roman" w:cs="Times New Roman"/>
                <w:color w:val="000000"/>
                <w:sz w:val="24"/>
              </w:rPr>
              <w:t>1．要认真负责指导新教师的教学工作，要对他们进行跟踪听课及指导，通过学习思考、实践探索、研讨交流、总结反思等环节，帮助他们尽快掌握教学常规，提高其分析教材、理解教材、驾驭教材及组织教学的能力。</w:t>
            </w:r>
          </w:p>
          <w:p>
            <w:pPr>
              <w:adjustRightInd w:val="0"/>
              <w:snapToGrid w:val="0"/>
              <w:spacing w:line="440" w:lineRule="exact"/>
              <w:ind w:firstLine="600" w:firstLineChars="250"/>
              <w:rPr>
                <w:rFonts w:hint="default" w:ascii="Times New Roman" w:hAnsi="Times New Roman" w:eastAsia="黑体" w:cs="Times New Roman"/>
                <w:kern w:val="0"/>
                <w:sz w:val="24"/>
              </w:rPr>
            </w:pPr>
            <w:r>
              <w:rPr>
                <w:rFonts w:hint="default" w:ascii="Times New Roman" w:hAnsi="Times New Roman" w:cs="Times New Roman"/>
                <w:color w:val="000000"/>
                <w:sz w:val="24"/>
              </w:rPr>
              <w:t>2．本学期将根据教师的需求，围绕教学中的难点与问题，组织开展专题研讨与特色展示活动，以促进教师的专业成长与发展。</w:t>
            </w:r>
            <w:r>
              <w:rPr>
                <w:rFonts w:hint="default" w:ascii="Times New Roman" w:hAnsi="Times New Roman" w:eastAsia="黑体" w:cs="Times New Roman"/>
                <w:kern w:val="0"/>
                <w:sz w:val="24"/>
              </w:rPr>
              <w:t xml:space="preserve"> </w:t>
            </w:r>
          </w:p>
          <w:p>
            <w:pPr>
              <w:adjustRightInd w:val="0"/>
              <w:snapToGrid w:val="0"/>
              <w:spacing w:line="440" w:lineRule="exact"/>
              <w:ind w:firstLine="600" w:firstLineChars="250"/>
              <w:rPr>
                <w:rFonts w:hint="default" w:ascii="Times New Roman" w:hAnsi="Times New Roman" w:cs="Times New Roman"/>
                <w:sz w:val="24"/>
              </w:rPr>
            </w:pPr>
            <w:r>
              <w:rPr>
                <w:rFonts w:hint="default" w:ascii="Times New Roman" w:hAnsi="Times New Roman" w:cs="Times New Roman"/>
                <w:sz w:val="24"/>
              </w:rPr>
              <w:t xml:space="preserve">3．要开展多种形式的课堂教学研讨和观摩活动，继续以促进教师教学方式和教学评价方式的转变为重点，进一步深化课堂教学改革，要求做到精心组织、认真准备、深入研讨、氛围浓郁。 </w:t>
            </w:r>
          </w:p>
          <w:p>
            <w:pPr>
              <w:spacing w:after="62" w:afterLines="20" w:line="440" w:lineRule="exact"/>
              <w:ind w:firstLine="600" w:firstLineChars="250"/>
              <w:rPr>
                <w:rFonts w:hint="default" w:ascii="Times New Roman" w:hAnsi="Times New Roman" w:cs="Times New Roman"/>
                <w:bCs/>
                <w:sz w:val="24"/>
              </w:rPr>
            </w:pPr>
            <w:r>
              <w:rPr>
                <w:rFonts w:hint="default" w:ascii="Times New Roman" w:hAnsi="Times New Roman" w:cs="Times New Roman"/>
                <w:sz w:val="24"/>
              </w:rPr>
              <w:t>4．</w:t>
            </w:r>
            <w:r>
              <w:rPr>
                <w:rFonts w:hint="default" w:ascii="Times New Roman" w:hAnsi="Times New Roman" w:cs="Times New Roman"/>
                <w:bCs/>
                <w:sz w:val="24"/>
              </w:rPr>
              <w:t>在精心落实常规教学的基础上，开展有特色的英语教学活动，尤其要开展丰富多彩的学生活动或比赛（如英语故事表演比赛、英语歌曲比赛和英语阅读比赛等），来促进师生的共同发展。</w:t>
            </w:r>
          </w:p>
          <w:p>
            <w:pPr>
              <w:spacing w:after="62" w:afterLines="20" w:line="440" w:lineRule="exact"/>
              <w:ind w:firstLine="600" w:firstLineChars="250"/>
              <w:rPr>
                <w:rFonts w:hint="default" w:ascii="Times New Roman" w:hAnsi="Times New Roman" w:cs="Times New Roman"/>
                <w:bCs/>
                <w:sz w:val="24"/>
              </w:rPr>
            </w:pPr>
            <w:r>
              <w:rPr>
                <w:rFonts w:hint="default" w:ascii="Times New Roman" w:hAnsi="Times New Roman" w:cs="Times New Roman"/>
                <w:bCs/>
                <w:sz w:val="24"/>
              </w:rPr>
              <w:t>5</w:t>
            </w:r>
            <w:r>
              <w:rPr>
                <w:rFonts w:hint="default" w:ascii="Times New Roman" w:hAnsi="Times New Roman" w:cs="Times New Roman"/>
                <w:sz w:val="24"/>
              </w:rPr>
              <w:t>．</w:t>
            </w:r>
            <w:r>
              <w:rPr>
                <w:rFonts w:hint="default" w:ascii="Times New Roman" w:hAnsi="Times New Roman" w:cs="Times New Roman"/>
                <w:bCs/>
                <w:sz w:val="24"/>
              </w:rPr>
              <w:t>继续关注学生口语能力的发展。要借助省教研室牛津英语网与“17作业”网平台，开展各年级学生的英语口语与听力测试活动，以促进师生口语能力的提高。</w:t>
            </w:r>
          </w:p>
          <w:p>
            <w:pPr>
              <w:spacing w:line="360" w:lineRule="auto"/>
              <w:ind w:firstLine="482" w:firstLineChars="200"/>
              <w:rPr>
                <w:b/>
                <w:sz w:val="24"/>
              </w:rPr>
            </w:pPr>
            <w:r>
              <w:rPr>
                <w:b/>
                <w:sz w:val="24"/>
              </w:rPr>
              <w:t>三、活动安排</w:t>
            </w:r>
          </w:p>
          <w:p>
            <w:pPr>
              <w:spacing w:line="360" w:lineRule="auto"/>
              <w:rPr>
                <w:sz w:val="24"/>
              </w:rPr>
            </w:pPr>
            <w:r>
              <w:rPr>
                <w:rFonts w:hint="eastAsia"/>
                <w:sz w:val="24"/>
                <w:lang w:eastAsia="zh-CN"/>
              </w:rPr>
              <w:t>二、三</w:t>
            </w:r>
            <w:r>
              <w:rPr>
                <w:sz w:val="24"/>
              </w:rPr>
              <w:t>月份：</w:t>
            </w:r>
          </w:p>
          <w:p>
            <w:pPr>
              <w:spacing w:line="360" w:lineRule="auto"/>
              <w:rPr>
                <w:rFonts w:hint="eastAsia"/>
                <w:sz w:val="24"/>
                <w:lang w:eastAsia="zh-CN"/>
              </w:rPr>
            </w:pPr>
            <w:r>
              <w:rPr>
                <w:rFonts w:hint="eastAsia"/>
                <w:sz w:val="24"/>
                <w:lang w:val="en-US" w:eastAsia="zh-CN"/>
              </w:rPr>
              <w:t xml:space="preserve"> </w:t>
            </w:r>
            <w:r>
              <w:rPr>
                <w:rFonts w:hint="eastAsia"/>
                <w:sz w:val="24"/>
                <w:lang w:eastAsia="zh-CN"/>
              </w:rPr>
              <w:t>线上学习指导</w:t>
            </w:r>
          </w:p>
          <w:p>
            <w:pPr>
              <w:spacing w:line="360" w:lineRule="auto"/>
              <w:rPr>
                <w:sz w:val="24"/>
              </w:rPr>
            </w:pPr>
            <w:r>
              <w:rPr>
                <w:rFonts w:hint="eastAsia"/>
                <w:sz w:val="24"/>
                <w:lang w:eastAsia="zh-CN"/>
              </w:rPr>
              <w:t>四</w:t>
            </w:r>
            <w:r>
              <w:rPr>
                <w:sz w:val="24"/>
              </w:rPr>
              <w:t>月份：</w:t>
            </w:r>
          </w:p>
          <w:p>
            <w:pPr>
              <w:spacing w:line="360" w:lineRule="auto"/>
              <w:rPr>
                <w:rFonts w:hint="eastAsia"/>
                <w:sz w:val="24"/>
              </w:rPr>
            </w:pPr>
            <w:r>
              <w:rPr>
                <w:sz w:val="24"/>
              </w:rPr>
              <w:t>1. 统一教学进度，</w:t>
            </w:r>
            <w:r>
              <w:rPr>
                <w:rFonts w:hint="eastAsia"/>
                <w:sz w:val="24"/>
                <w:lang w:eastAsia="zh-CN"/>
              </w:rPr>
              <w:t>复习线上教学内容。</w:t>
            </w:r>
          </w:p>
          <w:p>
            <w:pPr>
              <w:spacing w:line="360" w:lineRule="auto"/>
              <w:rPr>
                <w:rFonts w:hint="eastAsia"/>
                <w:sz w:val="24"/>
              </w:rPr>
            </w:pPr>
            <w:r>
              <w:rPr>
                <w:rFonts w:hint="eastAsia"/>
                <w:sz w:val="24"/>
              </w:rPr>
              <w:t>3. 集体备课：教学案例学习。</w:t>
            </w:r>
          </w:p>
          <w:p>
            <w:pPr>
              <w:spacing w:line="360" w:lineRule="auto"/>
              <w:rPr>
                <w:sz w:val="24"/>
              </w:rPr>
            </w:pPr>
            <w:r>
              <w:rPr>
                <w:rFonts w:hint="eastAsia"/>
                <w:sz w:val="24"/>
                <w:lang w:eastAsia="zh-CN"/>
              </w:rPr>
              <w:t>五</w:t>
            </w:r>
            <w:r>
              <w:rPr>
                <w:sz w:val="24"/>
              </w:rPr>
              <w:t>月份：</w:t>
            </w:r>
          </w:p>
          <w:p>
            <w:pPr>
              <w:spacing w:line="360" w:lineRule="auto"/>
              <w:rPr>
                <w:rFonts w:hint="eastAsia"/>
                <w:sz w:val="24"/>
              </w:rPr>
            </w:pPr>
            <w:r>
              <w:rPr>
                <w:sz w:val="24"/>
              </w:rPr>
              <w:t>1. 集体备课</w:t>
            </w:r>
          </w:p>
          <w:p>
            <w:pPr>
              <w:spacing w:line="360" w:lineRule="auto"/>
              <w:rPr>
                <w:rFonts w:hint="eastAsia"/>
                <w:sz w:val="24"/>
              </w:rPr>
            </w:pPr>
            <w:r>
              <w:rPr>
                <w:rFonts w:hint="eastAsia"/>
                <w:sz w:val="24"/>
              </w:rPr>
              <w:t>2.</w:t>
            </w:r>
            <w:r>
              <w:rPr>
                <w:rFonts w:hint="eastAsia"/>
                <w:sz w:val="24"/>
                <w:lang w:val="en-US" w:eastAsia="zh-CN"/>
              </w:rPr>
              <w:t xml:space="preserve"> </w:t>
            </w:r>
            <w:r>
              <w:rPr>
                <w:rFonts w:hint="eastAsia"/>
                <w:sz w:val="24"/>
                <w:lang w:eastAsia="zh-CN"/>
              </w:rPr>
              <w:t>四年级英语听力练习</w:t>
            </w:r>
            <w:r>
              <w:rPr>
                <w:rFonts w:hint="eastAsia"/>
                <w:sz w:val="24"/>
              </w:rPr>
              <w:t>。</w:t>
            </w:r>
          </w:p>
          <w:p>
            <w:pPr>
              <w:spacing w:line="360" w:lineRule="auto"/>
              <w:rPr>
                <w:sz w:val="24"/>
              </w:rPr>
            </w:pPr>
            <w:r>
              <w:rPr>
                <w:rFonts w:hint="eastAsia"/>
                <w:sz w:val="24"/>
                <w:lang w:eastAsia="zh-CN"/>
              </w:rPr>
              <w:t>六</w:t>
            </w:r>
            <w:r>
              <w:rPr>
                <w:sz w:val="24"/>
              </w:rPr>
              <w:t>月份：</w:t>
            </w:r>
          </w:p>
          <w:p>
            <w:pPr>
              <w:numPr>
                <w:ilvl w:val="0"/>
                <w:numId w:val="1"/>
              </w:numPr>
              <w:spacing w:line="360" w:lineRule="auto"/>
              <w:rPr>
                <w:sz w:val="24"/>
              </w:rPr>
            </w:pPr>
            <w:r>
              <w:rPr>
                <w:rFonts w:hint="eastAsia"/>
                <w:sz w:val="24"/>
                <w:lang w:eastAsia="zh-CN"/>
              </w:rPr>
              <w:t>集体备课。</w:t>
            </w:r>
          </w:p>
          <w:p>
            <w:pPr>
              <w:numPr>
                <w:ilvl w:val="0"/>
                <w:numId w:val="1"/>
              </w:numPr>
              <w:spacing w:line="360" w:lineRule="auto"/>
              <w:rPr>
                <w:rFonts w:hint="eastAsia"/>
                <w:sz w:val="24"/>
                <w:lang w:val="en-US" w:eastAsia="zh-CN"/>
              </w:rPr>
            </w:pPr>
            <w:r>
              <w:rPr>
                <w:rFonts w:hint="eastAsia"/>
                <w:sz w:val="24"/>
                <w:lang w:eastAsia="zh-CN"/>
              </w:rPr>
              <w:t>学习交流。</w:t>
            </w:r>
          </w:p>
          <w:p>
            <w:pPr>
              <w:numPr>
                <w:ilvl w:val="0"/>
                <w:numId w:val="1"/>
              </w:numPr>
              <w:spacing w:line="360" w:lineRule="auto"/>
              <w:rPr>
                <w:rFonts w:hint="eastAsia"/>
                <w:sz w:val="24"/>
                <w:lang w:val="en-US" w:eastAsia="zh-CN"/>
              </w:rPr>
            </w:pPr>
            <w:r>
              <w:rPr>
                <w:rFonts w:hint="eastAsia"/>
                <w:sz w:val="24"/>
                <w:lang w:eastAsia="zh-CN"/>
              </w:rPr>
              <w:t>听力、口语测试。</w:t>
            </w:r>
            <w:bookmarkStart w:id="2" w:name="_GoBack"/>
            <w:bookmarkEnd w:id="2"/>
          </w:p>
          <w:p>
            <w:pPr>
              <w:numPr>
                <w:ilvl w:val="0"/>
                <w:numId w:val="0"/>
              </w:numPr>
              <w:rPr>
                <w:rFonts w:hint="eastAsia"/>
                <w:sz w:val="24"/>
                <w:lang w:eastAsia="zh-CN"/>
              </w:rPr>
            </w:pPr>
            <w:r>
              <w:rPr>
                <w:rFonts w:hint="eastAsia"/>
                <w:sz w:val="24"/>
                <w:lang w:eastAsia="zh-CN"/>
              </w:rPr>
              <w:t>七</w:t>
            </w:r>
            <w:r>
              <w:rPr>
                <w:sz w:val="24"/>
              </w:rPr>
              <w:t>月份</w:t>
            </w:r>
            <w:r>
              <w:rPr>
                <w:rFonts w:hint="eastAsia"/>
                <w:sz w:val="24"/>
                <w:lang w:eastAsia="zh-CN"/>
              </w:rPr>
              <w:t>：</w:t>
            </w:r>
          </w:p>
          <w:p>
            <w:pPr>
              <w:numPr>
                <w:ilvl w:val="0"/>
                <w:numId w:val="0"/>
              </w:numPr>
              <w:spacing w:line="360" w:lineRule="auto"/>
              <w:ind w:leftChars="0"/>
              <w:rPr>
                <w:sz w:val="24"/>
              </w:rPr>
            </w:pPr>
            <w:r>
              <w:rPr>
                <w:rFonts w:hint="eastAsia"/>
                <w:sz w:val="24"/>
                <w:lang w:val="en-US" w:eastAsia="zh-CN"/>
              </w:rPr>
              <w:t>1. 毕业</w:t>
            </w:r>
            <w:r>
              <w:rPr>
                <w:sz w:val="24"/>
              </w:rPr>
              <w:t>复习。</w:t>
            </w:r>
          </w:p>
          <w:p>
            <w:pPr>
              <w:numPr>
                <w:ilvl w:val="0"/>
                <w:numId w:val="0"/>
              </w:numPr>
              <w:rPr>
                <w:sz w:val="24"/>
              </w:rPr>
            </w:pPr>
            <w:r>
              <w:rPr>
                <w:rFonts w:hint="eastAsia"/>
                <w:sz w:val="24"/>
                <w:lang w:val="en-US" w:eastAsia="zh-CN"/>
              </w:rPr>
              <w:t xml:space="preserve">2. </w:t>
            </w:r>
            <w:r>
              <w:rPr>
                <w:rFonts w:hint="eastAsia"/>
                <w:sz w:val="24"/>
                <w:lang w:eastAsia="zh-CN"/>
              </w:rPr>
              <w:t>毕业</w:t>
            </w:r>
            <w:r>
              <w:rPr>
                <w:sz w:val="24"/>
              </w:rPr>
              <w:t>考试，试卷分析</w:t>
            </w:r>
            <w:r>
              <w:rPr>
                <w:rFonts w:hint="eastAsia"/>
                <w:sz w:val="24"/>
                <w:lang w:eastAsia="zh-CN"/>
              </w:rPr>
              <w:t>。</w:t>
            </w:r>
          </w:p>
          <w:p>
            <w:pPr>
              <w:jc w:val="center"/>
              <w:rPr>
                <w:rFonts w:hint="eastAsia" w:ascii="黑体" w:eastAsia="黑体"/>
                <w:b/>
                <w:sz w:val="36"/>
                <w:szCs w:val="36"/>
              </w:rPr>
            </w:pPr>
          </w:p>
        </w:tc>
      </w:tr>
    </w:tbl>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ascii="黑体" w:eastAsia="黑体"/>
          <w:b/>
          <w:sz w:val="36"/>
          <w:szCs w:val="36"/>
        </w:rPr>
      </w:pPr>
      <w:r>
        <w:rPr>
          <w:rFonts w:hint="eastAsia" w:ascii="黑体" w:eastAsia="黑体"/>
          <w:b/>
          <w:sz w:val="36"/>
          <w:szCs w:val="36"/>
        </w:rPr>
        <w:t>备课组工作总结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noWrap w:val="0"/>
            <w:vAlign w:val="top"/>
          </w:tcPr>
          <w:p>
            <w:pPr>
              <w:ind w:firstLine="480" w:firstLineChars="200"/>
              <w:rPr>
                <w:rFonts w:hint="eastAsia" w:hAnsi="宋体"/>
                <w:sz w:val="24"/>
              </w:rPr>
            </w:pPr>
            <w:r>
              <w:rPr>
                <w:rFonts w:hint="eastAsia" w:hAnsi="宋体"/>
                <w:sz w:val="24"/>
              </w:rPr>
              <w:t>我们六</w:t>
            </w:r>
            <w:r>
              <w:rPr>
                <w:rFonts w:hAnsi="宋体"/>
                <w:sz w:val="24"/>
              </w:rPr>
              <w:t>年级英语备课组</w:t>
            </w:r>
            <w:r>
              <w:rPr>
                <w:rFonts w:hint="eastAsia" w:hAnsi="宋体"/>
                <w:sz w:val="24"/>
              </w:rPr>
              <w:t>，</w:t>
            </w:r>
            <w:r>
              <w:rPr>
                <w:rFonts w:hAnsi="宋体"/>
                <w:sz w:val="24"/>
              </w:rPr>
              <w:t>认真学习学校和教研室的有关教学计划</w:t>
            </w:r>
            <w:r>
              <w:rPr>
                <w:rFonts w:hint="eastAsia" w:hAnsi="宋体"/>
                <w:sz w:val="24"/>
              </w:rPr>
              <w:t>，</w:t>
            </w:r>
            <w:r>
              <w:rPr>
                <w:rFonts w:hAnsi="宋体"/>
                <w:sz w:val="24"/>
              </w:rPr>
              <w:t>严格执行教学制度和要求</w:t>
            </w:r>
            <w:r>
              <w:rPr>
                <w:rFonts w:hint="eastAsia" w:hAnsi="宋体"/>
                <w:sz w:val="24"/>
              </w:rPr>
              <w:t>，</w:t>
            </w:r>
            <w:r>
              <w:rPr>
                <w:rFonts w:hAnsi="宋体"/>
                <w:sz w:val="24"/>
              </w:rPr>
              <w:t>在工作上扎扎实实</w:t>
            </w:r>
            <w:r>
              <w:rPr>
                <w:rFonts w:hint="eastAsia" w:hAnsi="宋体"/>
                <w:sz w:val="24"/>
              </w:rPr>
              <w:t>，</w:t>
            </w:r>
            <w:r>
              <w:rPr>
                <w:rFonts w:hAnsi="宋体"/>
                <w:sz w:val="24"/>
              </w:rPr>
              <w:t>不断创新</w:t>
            </w:r>
            <w:r>
              <w:rPr>
                <w:rFonts w:hint="eastAsia" w:hAnsi="宋体"/>
                <w:sz w:val="24"/>
              </w:rPr>
              <w:t>，</w:t>
            </w:r>
            <w:r>
              <w:rPr>
                <w:rFonts w:hAnsi="宋体"/>
                <w:sz w:val="24"/>
              </w:rPr>
              <w:t>团结协作</w:t>
            </w:r>
            <w:r>
              <w:rPr>
                <w:rFonts w:hint="eastAsia" w:hAnsi="宋体"/>
                <w:sz w:val="24"/>
              </w:rPr>
              <w:t>，</w:t>
            </w:r>
            <w:r>
              <w:rPr>
                <w:rFonts w:hAnsi="宋体"/>
                <w:sz w:val="24"/>
              </w:rPr>
              <w:t>圆满完成各项任务</w:t>
            </w:r>
            <w:r>
              <w:rPr>
                <w:rFonts w:hint="eastAsia" w:hAnsi="宋体"/>
                <w:sz w:val="24"/>
              </w:rPr>
              <w:t>。</w:t>
            </w:r>
            <w:r>
              <w:rPr>
                <w:rFonts w:hAnsi="宋体"/>
                <w:sz w:val="24"/>
              </w:rPr>
              <w:t>同时</w:t>
            </w:r>
            <w:r>
              <w:rPr>
                <w:rFonts w:hint="eastAsia" w:hAnsi="宋体"/>
                <w:sz w:val="24"/>
              </w:rPr>
              <w:t>，</w:t>
            </w:r>
            <w:r>
              <w:rPr>
                <w:rFonts w:hAnsi="宋体"/>
                <w:sz w:val="24"/>
              </w:rPr>
              <w:t>我们以</w:t>
            </w:r>
            <w:r>
              <w:rPr>
                <w:rFonts w:hint="eastAsia" w:hAnsi="宋体"/>
                <w:sz w:val="24"/>
              </w:rPr>
              <w:t>“新课标”为指导，围绕学校和教研室提出的各项计划，开展了多种形式的教研活动，切实提高了教师的教学质量和自身水平。</w:t>
            </w:r>
          </w:p>
          <w:p>
            <w:pPr>
              <w:ind w:firstLine="480" w:firstLineChars="200"/>
              <w:rPr>
                <w:sz w:val="24"/>
              </w:rPr>
            </w:pPr>
            <w:r>
              <w:rPr>
                <w:rFonts w:hAnsi="宋体"/>
                <w:sz w:val="24"/>
              </w:rPr>
              <w:t>一、相互交流，团结协作</w:t>
            </w:r>
            <w:r>
              <w:rPr>
                <w:rFonts w:hint="eastAsia" w:hAnsi="宋体"/>
                <w:sz w:val="24"/>
              </w:rPr>
              <w:t>。</w:t>
            </w:r>
          </w:p>
          <w:p>
            <w:pPr>
              <w:ind w:firstLine="480" w:firstLineChars="200"/>
              <w:rPr>
                <w:sz w:val="24"/>
              </w:rPr>
            </w:pPr>
            <w:r>
              <w:rPr>
                <w:rFonts w:hAnsi="宋体"/>
                <w:sz w:val="24"/>
              </w:rPr>
              <w:t>在本学期的教学改革中，大家群策群力，积极讨论如何科学有效教学。首先提出本单元的重要的词组和句子，由学生自主学习找出答案。再就是知识点的补充和延伸，课文的疑难和语法讲解。最后是针对性的练习进行反馈。先由一个教师发言，再由全组教师集体讨论所出现的不足，即时整改。教学从单词、到短语、到重点词句。思路清晰，做到一步一落实。课后我们全组老师立刻对课堂的操作过程中出现的一些问题商讨，并且如何来解决这些问题，尽量让每个老师在教学上少走弯路，提高课堂教学效率。</w:t>
            </w:r>
          </w:p>
          <w:p>
            <w:pPr>
              <w:ind w:firstLine="480" w:firstLineChars="200"/>
              <w:rPr>
                <w:sz w:val="24"/>
              </w:rPr>
            </w:pPr>
            <w:r>
              <w:rPr>
                <w:rFonts w:hAnsi="宋体"/>
                <w:sz w:val="24"/>
              </w:rPr>
              <w:t>二、虚心学习，快乐成长</w:t>
            </w:r>
            <w:r>
              <w:rPr>
                <w:rFonts w:hint="eastAsia" w:hAnsi="宋体"/>
                <w:sz w:val="24"/>
              </w:rPr>
              <w:t>。</w:t>
            </w:r>
          </w:p>
          <w:p>
            <w:pPr>
              <w:ind w:firstLine="480" w:firstLineChars="200"/>
              <w:rPr>
                <w:sz w:val="24"/>
              </w:rPr>
            </w:pPr>
            <w:r>
              <w:rPr>
                <w:rFonts w:hAnsi="宋体"/>
                <w:sz w:val="24"/>
              </w:rPr>
              <w:t>在教学活动中，老师们积极探究课改的教学新方法。</w:t>
            </w:r>
            <w:r>
              <w:rPr>
                <w:rFonts w:hint="eastAsia" w:hAnsi="宋体"/>
                <w:sz w:val="24"/>
              </w:rPr>
              <w:t>例如，</w:t>
            </w:r>
            <w:r>
              <w:rPr>
                <w:rFonts w:hAnsi="宋体"/>
                <w:sz w:val="24"/>
              </w:rPr>
              <w:t>许春亚老师从细节入手，从考点着眼，切实抓好每一个环节，培养学生发散思维能力，让学生能真正学习并消化所学知识。在她强有力的组织下，实行分层完成目标，课堂上人人有事做，学生展示积极自信，整个课堂其乐融融，教师点拨精辟。对</w:t>
            </w:r>
            <w:r>
              <w:rPr>
                <w:rFonts w:hint="eastAsia" w:hAnsi="宋体"/>
                <w:sz w:val="24"/>
              </w:rPr>
              <w:t>许</w:t>
            </w:r>
            <w:r>
              <w:rPr>
                <w:rFonts w:hAnsi="宋体"/>
                <w:sz w:val="24"/>
              </w:rPr>
              <w:t>老师的课我们听后认真讨论分析，应该怎样把它们这些好的经验用到自己的课堂中去。</w:t>
            </w:r>
          </w:p>
          <w:p>
            <w:pPr>
              <w:ind w:firstLine="480" w:firstLineChars="200"/>
              <w:rPr>
                <w:sz w:val="24"/>
              </w:rPr>
            </w:pPr>
            <w:r>
              <w:rPr>
                <w:rFonts w:hAnsi="宋体"/>
                <w:sz w:val="24"/>
              </w:rPr>
              <w:t>三、常规工作，紧抓不懈</w:t>
            </w:r>
            <w:r>
              <w:rPr>
                <w:rFonts w:hint="eastAsia" w:hAnsi="宋体"/>
                <w:sz w:val="24"/>
              </w:rPr>
              <w:t>。</w:t>
            </w:r>
          </w:p>
          <w:p>
            <w:pPr>
              <w:ind w:firstLine="480" w:firstLineChars="200"/>
              <w:rPr>
                <w:sz w:val="24"/>
              </w:rPr>
            </w:pPr>
            <w:r>
              <w:rPr>
                <w:rFonts w:hAnsi="宋体"/>
                <w:sz w:val="24"/>
              </w:rPr>
              <w:t>每位教师尽职尽责地批改作业，对每课时的单词、短语和重点句子一课一听写，做到全批全改。对于不合格的学生进行第二次甚至第三次听写，直到能过关为止。对于易错的题进行测试，并能做到全批全改。对作业不合格学生，找他们面谈，帮助他们找出错误的原因并督促改正。</w:t>
            </w:r>
          </w:p>
          <w:p>
            <w:pPr>
              <w:ind w:firstLine="480" w:firstLineChars="200"/>
              <w:rPr>
                <w:sz w:val="24"/>
              </w:rPr>
            </w:pPr>
            <w:r>
              <w:rPr>
                <w:rFonts w:hAnsi="宋体"/>
                <w:sz w:val="24"/>
              </w:rPr>
              <w:t>四、教研活动，注重实效</w:t>
            </w:r>
            <w:r>
              <w:rPr>
                <w:rFonts w:hint="eastAsia" w:hAnsi="宋体"/>
                <w:sz w:val="24"/>
              </w:rPr>
              <w:t>。</w:t>
            </w:r>
          </w:p>
          <w:p>
            <w:pPr>
              <w:ind w:firstLine="480" w:firstLineChars="200"/>
              <w:rPr>
                <w:sz w:val="24"/>
              </w:rPr>
            </w:pPr>
            <w:r>
              <w:rPr>
                <w:rFonts w:hAnsi="宋体"/>
                <w:sz w:val="24"/>
              </w:rPr>
              <w:t>为了确保每一次集体备课的质量，我们组经过集体研究，采取了以下措施：</w:t>
            </w:r>
          </w:p>
          <w:p>
            <w:pPr>
              <w:ind w:firstLine="480" w:firstLineChars="200"/>
              <w:rPr>
                <w:sz w:val="24"/>
              </w:rPr>
            </w:pPr>
            <w:r>
              <w:rPr>
                <w:rFonts w:hAnsi="宋体"/>
                <w:sz w:val="24"/>
              </w:rPr>
              <w:t>（一）定活动时间和地点。</w:t>
            </w:r>
          </w:p>
          <w:p>
            <w:pPr>
              <w:ind w:firstLine="480" w:firstLineChars="200"/>
              <w:rPr>
                <w:sz w:val="24"/>
              </w:rPr>
            </w:pPr>
            <w:r>
              <w:rPr>
                <w:rFonts w:hAnsi="宋体"/>
                <w:sz w:val="24"/>
              </w:rPr>
              <w:t>把集体备课时间固定在周三上午。一到这个时间，全组教师都会放下手头的工作，准时到达</w:t>
            </w:r>
            <w:r>
              <w:rPr>
                <w:rFonts w:hint="eastAsia" w:hAnsi="宋体"/>
                <w:sz w:val="24"/>
              </w:rPr>
              <w:t>会议室</w:t>
            </w:r>
            <w:r>
              <w:rPr>
                <w:rFonts w:hAnsi="宋体"/>
                <w:sz w:val="24"/>
              </w:rPr>
              <w:t>参加集体研讨活动。</w:t>
            </w:r>
          </w:p>
          <w:p>
            <w:pPr>
              <w:ind w:firstLine="480" w:firstLineChars="200"/>
              <w:rPr>
                <w:sz w:val="24"/>
              </w:rPr>
            </w:pPr>
            <w:r>
              <w:rPr>
                <w:rFonts w:hAnsi="宋体"/>
                <w:sz w:val="24"/>
              </w:rPr>
              <w:t>（二）定中心发言人。</w:t>
            </w:r>
          </w:p>
          <w:p>
            <w:pPr>
              <w:ind w:firstLine="480" w:firstLineChars="200"/>
              <w:rPr>
                <w:sz w:val="24"/>
              </w:rPr>
            </w:pPr>
            <w:r>
              <w:rPr>
                <w:rFonts w:hAnsi="宋体"/>
                <w:sz w:val="24"/>
              </w:rPr>
              <w:t>每次集体备课，我们都指定主备教师为中心发言人，负责主持会议，汇总大家的意见，阐述自己的备课心得。每次活动临结束时，再定出下一次集体备课的中心发言人，提早准备。</w:t>
            </w:r>
          </w:p>
          <w:p>
            <w:pPr>
              <w:ind w:firstLine="480" w:firstLineChars="200"/>
              <w:rPr>
                <w:sz w:val="24"/>
              </w:rPr>
            </w:pPr>
            <w:r>
              <w:rPr>
                <w:rFonts w:hAnsi="宋体"/>
                <w:sz w:val="24"/>
              </w:rPr>
              <w:t>（三）活动的大体程序。</w:t>
            </w:r>
          </w:p>
          <w:p>
            <w:pPr>
              <w:ind w:firstLine="480" w:firstLineChars="200"/>
              <w:rPr>
                <w:sz w:val="24"/>
              </w:rPr>
            </w:pPr>
            <w:r>
              <w:rPr>
                <w:rFonts w:hAnsi="宋体"/>
                <w:sz w:val="24"/>
              </w:rPr>
              <w:t>首先，由中心发言人对下周要教学的内容进行阐述，说说这一单元的重、难点，分析学生情况、讲述教学思路及课件的设计。然后，大家集思广益，充分发表意见，对其教案进行补充、修改。最后，经过充分讨论后，形成最佳的教学模式。</w:t>
            </w:r>
          </w:p>
          <w:p>
            <w:pPr>
              <w:ind w:firstLine="480" w:firstLineChars="200"/>
              <w:rPr>
                <w:rFonts w:hint="eastAsia" w:ascii="黑体" w:eastAsia="黑体"/>
                <w:b/>
                <w:sz w:val="36"/>
                <w:szCs w:val="36"/>
              </w:rPr>
            </w:pPr>
            <w:r>
              <w:rPr>
                <w:rFonts w:hAnsi="宋体"/>
                <w:sz w:val="24"/>
              </w:rPr>
              <w:t>回想过去的半年，我们教学有苦有乐，有失败也有成功。我们在不断地挑战自我，在研讨教学中分工合作、教学相长。在今后的教学中，我们将一如既往探索出一套符合自己校情的、行之有效的教学方法，不断提高我们的教学质量，取得更好的成绩。</w:t>
            </w:r>
          </w:p>
        </w:tc>
      </w:tr>
    </w:tbl>
    <w:p/>
    <w:sectPr>
      <w:headerReference r:id="rId3" w:type="default"/>
      <w:pgSz w:w="11906" w:h="16838"/>
      <w:pgMar w:top="720" w:right="2268" w:bottom="720" w:left="1418" w:header="510" w:footer="992" w:gutter="0"/>
      <w:cols w:space="10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1BF7"/>
    <w:multiLevelType w:val="multilevel"/>
    <w:tmpl w:val="5A011B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5476"/>
    <w:rsid w:val="00137B3B"/>
    <w:rsid w:val="00195849"/>
    <w:rsid w:val="0027718F"/>
    <w:rsid w:val="00284C2A"/>
    <w:rsid w:val="00390189"/>
    <w:rsid w:val="003B77BD"/>
    <w:rsid w:val="003F53A2"/>
    <w:rsid w:val="005E34E7"/>
    <w:rsid w:val="00656B74"/>
    <w:rsid w:val="006E08BA"/>
    <w:rsid w:val="006F088D"/>
    <w:rsid w:val="006F6594"/>
    <w:rsid w:val="00700EEE"/>
    <w:rsid w:val="00752CC2"/>
    <w:rsid w:val="00772487"/>
    <w:rsid w:val="007B23D1"/>
    <w:rsid w:val="00825476"/>
    <w:rsid w:val="00931226"/>
    <w:rsid w:val="00937897"/>
    <w:rsid w:val="00A009B4"/>
    <w:rsid w:val="00B732E4"/>
    <w:rsid w:val="00BA42B0"/>
    <w:rsid w:val="00C758BB"/>
    <w:rsid w:val="00D27224"/>
    <w:rsid w:val="00DE5404"/>
    <w:rsid w:val="00E320FA"/>
    <w:rsid w:val="00F62B44"/>
    <w:rsid w:val="00FC1279"/>
    <w:rsid w:val="00FF00FF"/>
    <w:rsid w:val="031C15CB"/>
    <w:rsid w:val="07176D46"/>
    <w:rsid w:val="08E55E77"/>
    <w:rsid w:val="0DE803DB"/>
    <w:rsid w:val="0E000502"/>
    <w:rsid w:val="1689751E"/>
    <w:rsid w:val="1AF66C0E"/>
    <w:rsid w:val="1C595229"/>
    <w:rsid w:val="1FED5894"/>
    <w:rsid w:val="21403589"/>
    <w:rsid w:val="2AAC1DF9"/>
    <w:rsid w:val="3A980269"/>
    <w:rsid w:val="3B3C5799"/>
    <w:rsid w:val="3D4A2B07"/>
    <w:rsid w:val="46D30A12"/>
    <w:rsid w:val="48D90156"/>
    <w:rsid w:val="4A95746F"/>
    <w:rsid w:val="4B4A0544"/>
    <w:rsid w:val="570A3439"/>
    <w:rsid w:val="59546F6F"/>
    <w:rsid w:val="5C123D4C"/>
    <w:rsid w:val="75054725"/>
    <w:rsid w:val="7A9D0F38"/>
    <w:rsid w:val="7BAC18FE"/>
    <w:rsid w:val="7E62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p16"/>
    <w:basedOn w:val="1"/>
    <w:qFormat/>
    <w:uiPriority w:val="0"/>
    <w:pPr>
      <w:widowControl/>
      <w:ind w:firstLine="420"/>
    </w:pPr>
    <w:rPr>
      <w:kern w:val="0"/>
      <w:szCs w:val="21"/>
    </w:rPr>
  </w:style>
  <w:style w:type="paragraph" w:customStyle="1" w:styleId="11">
    <w:name w:val="p0"/>
    <w:basedOn w:val="1"/>
    <w:qFormat/>
    <w:uiPriority w:val="0"/>
    <w:pPr>
      <w:widowControl/>
    </w:pPr>
    <w:rPr>
      <w:kern w:val="0"/>
      <w:szCs w:val="21"/>
    </w:rPr>
  </w:style>
  <w:style w:type="paragraph" w:customStyle="1" w:styleId="12">
    <w:name w:val="p18"/>
    <w:basedOn w:val="1"/>
    <w:qFormat/>
    <w:uiPriority w:val="0"/>
    <w:pPr>
      <w:widowControl/>
      <w:ind w:firstLine="420"/>
    </w:pPr>
    <w:rPr>
      <w:kern w:val="0"/>
      <w:szCs w:val="21"/>
    </w:rPr>
  </w:style>
  <w:style w:type="character" w:customStyle="1" w:styleId="13">
    <w:name w:val="批注框文本 Char"/>
    <w:basedOn w:val="7"/>
    <w:link w:val="2"/>
    <w:semiHidden/>
    <w:qFormat/>
    <w:uiPriority w:val="99"/>
    <w:rPr>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8CBB8-D662-431C-B2F8-412AB6F81F8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1944</Words>
  <Characters>11081</Characters>
  <Lines>92</Lines>
  <Paragraphs>25</Paragraphs>
  <TotalTime>1</TotalTime>
  <ScaleCrop>false</ScaleCrop>
  <LinksUpToDate>false</LinksUpToDate>
  <CharactersWithSpaces>13000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2019-08-28T06:55:00Z</dcterms:created>
  <dc:creator>曹东明</dc:creator>
  <cp:lastModifiedBy>卞丽霞</cp:lastModifiedBy>
  <cp:lastPrinted>2019-08-30T01:09:00Z</cp:lastPrinted>
  <dcterms:modified xsi:type="dcterms:W3CDTF">2020-07-14T07:31:14Z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